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bookmarkStart w:id="2" w:name="_GoBack"/>
      <w:bookmarkEnd w:id="2"/>
    </w:p>
    <w:p>
      <w:pPr>
        <w:jc w:val="center"/>
        <w:rPr>
          <w:rFonts w:hint="eastAsia" w:ascii="黑体" w:hAnsi="黑体" w:eastAsia="黑体" w:cs="黑体"/>
          <w:sz w:val="36"/>
          <w:szCs w:val="36"/>
          <w:lang w:val="en-US" w:eastAsia="zh-CN"/>
        </w:rPr>
      </w:pPr>
      <w:r>
        <w:rPr>
          <w:b/>
          <w:color w:val="FF0000"/>
          <w:sz w:val="84"/>
          <w:szCs w:val="84"/>
        </w:rPr>
        <w:pict>
          <v:shape id="艺术字 109" o:spid="_x0000_s1026" o:spt="136" type="#_x0000_t136" style="position:absolute;left:0pt;margin-left:-7.35pt;margin-top:19.85pt;height:60.25pt;width:384.7pt;z-index:251660288;mso-width-relative:page;mso-height-relative:page;" fillcolor="#FF0000" filled="t" stroked="t" coordsize="21600,21600" adj="10800">
            <v:path/>
            <v:fill on="t" color2="#FFFFFF" focussize="0,0"/>
            <v:stroke weight="1.5pt" color="#FF0000"/>
            <v:imagedata o:title=""/>
            <o:lock v:ext="edit" aspectratio="f"/>
            <v:textpath on="t" fitshape="t" fitpath="t" trim="t" xscale="f" string="定南县农业农村局" style="font-family:华文中宋;font-size:48pt;v-rotate-letters:f;v-same-letter-heights:t;v-text-align:center;v-text-spacing:78650f;"/>
          </v:shape>
        </w:pict>
      </w:r>
    </w:p>
    <w:p>
      <w:pPr>
        <w:jc w:val="center"/>
        <w:rPr>
          <w:rFonts w:hint="eastAsia" w:ascii="黑体" w:hAnsi="黑体" w:eastAsia="黑体" w:cs="黑体"/>
          <w:sz w:val="36"/>
          <w:szCs w:val="36"/>
          <w:lang w:val="en-US" w:eastAsia="zh-CN"/>
        </w:rPr>
      </w:pPr>
      <w:r>
        <w:rPr>
          <w:b/>
          <w:color w:val="FF0000"/>
          <w:sz w:val="84"/>
          <w:szCs w:val="84"/>
        </w:rPr>
        <w:pict>
          <v:shape id="艺术字 110" o:spid="_x0000_s1027" o:spt="136" type="#_x0000_t136" style="position:absolute;left:0pt;margin-left:390.1pt;margin-top:6.8pt;height:77.3pt;width:65.3pt;z-index:251662336;mso-width-relative:page;mso-height-relative:page;" fillcolor="#FF0000" filled="t" stroked="t" coordsize="21600,21600" adj="10800">
            <v:path/>
            <v:fill on="t" color2="#FFFFFF" focussize="0,0"/>
            <v:stroke weight="1.5pt" color="#FF0000"/>
            <v:imagedata o:title=""/>
            <o:lock v:ext="edit" aspectratio="f"/>
            <v:textpath on="t" fitshape="t" fitpath="t" trim="t" xscale="f" string="文件" style="font-family:华文中宋;font-size:36pt;v-rotate-letters:f;v-same-letter-heights:t;v-text-align:center;v-text-spacing:78650f;"/>
          </v:shape>
        </w:pict>
      </w:r>
    </w:p>
    <w:p>
      <w:pPr>
        <w:jc w:val="center"/>
        <w:rPr>
          <w:rFonts w:hint="eastAsia" w:ascii="黑体" w:hAnsi="黑体" w:eastAsia="黑体" w:cs="黑体"/>
          <w:sz w:val="36"/>
          <w:szCs w:val="36"/>
          <w:lang w:val="en-US" w:eastAsia="zh-CN"/>
        </w:rPr>
      </w:pPr>
      <w:r>
        <w:rPr>
          <w:b/>
          <w:color w:val="FF0000"/>
          <w:sz w:val="72"/>
          <w:szCs w:val="72"/>
        </w:rPr>
        <w:pict>
          <v:shape id="_x0000_s1028" o:spid="_x0000_s1028" o:spt="136" type="#_x0000_t136" style="position:absolute;left:0pt;margin-left:-11.85pt;margin-top:31.05pt;height:46.8pt;width:391.45pt;z-index:251661312;mso-width-relative:page;mso-height-relative:page;" fillcolor="#FF0000" filled="t" stroked="t" coordsize="21600,21600" adj="10800">
            <v:path/>
            <v:fill on="t" color2="#FFFFFF" focussize="0,0"/>
            <v:stroke weight="1.5pt" color="#FF0000"/>
            <v:imagedata o:title=""/>
            <o:lock v:ext="edit" aspectratio="f"/>
            <v:textpath on="t" fitshape="t" fitpath="t" trim="t" xscale="f" string="定南县财政局" style="font-family:华文中宋;font-size:44pt;v-rotate-letters:f;v-same-letter-heights:t;v-text-align:center;v-text-spacing:78650f;"/>
          </v:shape>
        </w:pict>
      </w:r>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p>
    <w:p>
      <w:pPr>
        <w:jc w:val="both"/>
        <w:rPr>
          <w:rFonts w:hint="eastAsia" w:ascii="黑体" w:hAnsi="黑体" w:eastAsia="黑体" w:cs="黑体"/>
          <w:sz w:val="36"/>
          <w:szCs w:val="36"/>
          <w:lang w:val="en-US" w:eastAsia="zh-CN"/>
        </w:rPr>
      </w:pPr>
    </w:p>
    <w:p>
      <w:pPr>
        <w:spacing w:line="600" w:lineRule="exact"/>
        <w:jc w:val="center"/>
        <w:rPr>
          <w:rFonts w:hint="eastAsia"/>
          <w:b/>
          <w:sz w:val="32"/>
          <w:szCs w:val="32"/>
        </w:rPr>
      </w:pPr>
      <w:r>
        <w:rPr>
          <w:rFonts w:hint="eastAsia" w:ascii="仿宋_GB2312" w:eastAsia="仿宋_GB2312"/>
          <w:sz w:val="32"/>
          <w:szCs w:val="32"/>
        </w:rPr>
        <w:t>定农字〔202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13</w:t>
      </w:r>
      <w:r>
        <w:rPr>
          <w:rFonts w:hint="eastAsia" w:ascii="仿宋_GB2312" w:eastAsia="仿宋_GB2312"/>
          <w:sz w:val="32"/>
          <w:szCs w:val="32"/>
        </w:rPr>
        <w:t>号</w:t>
      </w:r>
    </w:p>
    <w:p>
      <w:pPr>
        <w:jc w:val="center"/>
        <w:rPr>
          <w:rFonts w:hint="eastAsia" w:ascii="黑体" w:hAnsi="黑体" w:eastAsia="黑体" w:cs="黑体"/>
          <w:sz w:val="36"/>
          <w:szCs w:val="36"/>
          <w:lang w:val="en-US" w:eastAsia="zh-CN"/>
        </w:rPr>
      </w:pPr>
      <w: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164465</wp:posOffset>
                </wp:positionV>
                <wp:extent cx="5514975" cy="1841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14975" cy="1841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pt;margin-top:12.95pt;height:1.45pt;width:434.25pt;z-index:251663360;mso-width-relative:page;mso-height-relative:page;" filled="f" stroked="t" coordsize="21600,21600" o:gfxdata="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EhOR1gAAAAcBAAAPAAAAAAAAAAEAIAAAACIAAABkcnMvZG93bnJldi54bWxQ&#10;SwECFAAUAAAACACHTuJAriJblvkBAADpAwAADgAAAAAAAAABACAAAAAlAQAAZHJzL2Uyb0RvYy54&#10;bWxQSwUGAAAAAAYABgBZAQAAkAUAAAAA&#10;">
                <v:fill on="f" focussize="0,0"/>
                <v:stroke weight="2.25pt" color="#FF0000" joinstyle="round"/>
                <v:imagedata o:title=""/>
                <o:lock v:ext="edit" aspectratio="f"/>
              </v:line>
            </w:pict>
          </mc:Fallback>
        </mc:AlternateContent>
      </w:r>
    </w:p>
    <w:p>
      <w:pPr>
        <w:jc w:val="center"/>
        <w:rPr>
          <w:rFonts w:hint="eastAsia" w:ascii="黑体" w:hAnsi="黑体" w:eastAsia="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黑体" w:hAnsi="黑体" w:eastAsia="黑体" w:cs="黑体"/>
          <w:sz w:val="36"/>
          <w:szCs w:val="36"/>
          <w:lang w:val="en-US" w:eastAsia="zh-CN"/>
        </w:rPr>
      </w:pPr>
      <w:r>
        <w:rPr>
          <w:rFonts w:hint="eastAsia" w:ascii="方正小标宋简体" w:hAnsi="方正小标宋简体" w:eastAsia="方正小标宋简体" w:cs="方正小标宋简体"/>
          <w:sz w:val="44"/>
          <w:szCs w:val="44"/>
          <w:lang w:val="en-US" w:eastAsia="zh-CN"/>
        </w:rPr>
        <w:t>定南县2021年度农业专项转移支付资金绩效自评报告</w:t>
      </w:r>
      <w:r>
        <w:rPr>
          <w:rFonts w:hint="eastAsia" w:ascii="黑体" w:hAnsi="黑体" w:eastAsia="黑体" w:cs="黑体"/>
          <w:sz w:val="36"/>
          <w:szCs w:val="36"/>
          <w:lang w:val="en-US" w:eastAsia="zh-CN"/>
        </w:rPr>
        <w:t xml:space="preserve"> </w:t>
      </w: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kern w:val="0"/>
          <w:sz w:val="32"/>
          <w:szCs w:val="32"/>
        </w:rPr>
        <w:t>根据</w:t>
      </w:r>
      <w:r>
        <w:rPr>
          <w:rFonts w:hint="eastAsia" w:ascii="仿宋_GB2312" w:hAnsi="仿宋_GB2312" w:eastAsia="仿宋_GB2312" w:cs="仿宋_GB2312"/>
          <w:color w:val="000000"/>
          <w:kern w:val="0"/>
          <w:sz w:val="32"/>
          <w:szCs w:val="32"/>
          <w:lang w:val="en-US" w:eastAsia="zh-CN"/>
        </w:rPr>
        <w:t>赣州市农业农村局印发《关于开展2021年度农业专项转移支付资金绩效自评工作的通知》</w:t>
      </w:r>
      <w:r>
        <w:rPr>
          <w:rFonts w:hint="eastAsia" w:ascii="仿宋_GB2312" w:hAnsi="仿宋_GB2312" w:eastAsia="仿宋_GB2312" w:cs="仿宋_GB2312"/>
          <w:color w:val="000000"/>
          <w:kern w:val="0"/>
          <w:sz w:val="32"/>
          <w:szCs w:val="32"/>
        </w:rPr>
        <w:t>通知要求，我局领导高度重视，组织财务、各</w:t>
      </w:r>
      <w:r>
        <w:rPr>
          <w:rFonts w:hint="eastAsia" w:ascii="仿宋_GB2312" w:hAnsi="仿宋_GB2312" w:eastAsia="仿宋_GB2312" w:cs="仿宋_GB2312"/>
          <w:color w:val="000000"/>
          <w:kern w:val="0"/>
          <w:sz w:val="32"/>
          <w:szCs w:val="32"/>
          <w:lang w:eastAsia="zh-CN"/>
        </w:rPr>
        <w:t>相关</w:t>
      </w:r>
      <w:r>
        <w:rPr>
          <w:rFonts w:hint="eastAsia" w:ascii="仿宋_GB2312" w:hAnsi="仿宋_GB2312" w:eastAsia="仿宋_GB2312" w:cs="仿宋_GB2312"/>
          <w:color w:val="000000"/>
          <w:kern w:val="0"/>
          <w:sz w:val="32"/>
          <w:szCs w:val="32"/>
        </w:rPr>
        <w:t>站室对</w:t>
      </w:r>
      <w:r>
        <w:rPr>
          <w:rFonts w:hint="eastAsia" w:ascii="仿宋_GB2312" w:hAnsi="仿宋_GB2312" w:eastAsia="仿宋_GB2312" w:cs="仿宋_GB2312"/>
          <w:color w:val="000000"/>
          <w:kern w:val="0"/>
          <w:sz w:val="32"/>
          <w:szCs w:val="32"/>
          <w:lang w:eastAsia="zh-CN"/>
        </w:rPr>
        <w:t>农业项目实施情况</w:t>
      </w:r>
      <w:r>
        <w:rPr>
          <w:rFonts w:hint="eastAsia" w:ascii="仿宋_GB2312" w:hAnsi="仿宋_GB2312" w:eastAsia="仿宋_GB2312" w:cs="仿宋_GB2312"/>
          <w:color w:val="000000"/>
          <w:kern w:val="0"/>
          <w:sz w:val="32"/>
          <w:szCs w:val="32"/>
        </w:rPr>
        <w:t>进行自</w:t>
      </w:r>
      <w:r>
        <w:rPr>
          <w:rFonts w:hint="eastAsia" w:ascii="仿宋_GB2312" w:hAnsi="仿宋_GB2312" w:eastAsia="仿宋_GB2312" w:cs="仿宋_GB2312"/>
          <w:color w:val="000000"/>
          <w:kern w:val="0"/>
          <w:sz w:val="32"/>
          <w:szCs w:val="32"/>
          <w:lang w:eastAsia="zh-CN"/>
        </w:rPr>
        <w:t>评</w:t>
      </w:r>
      <w:r>
        <w:rPr>
          <w:rFonts w:hint="eastAsia" w:ascii="仿宋_GB2312" w:hAnsi="仿宋_GB2312" w:eastAsia="仿宋_GB2312" w:cs="仿宋_GB2312"/>
          <w:color w:val="000000"/>
          <w:kern w:val="0"/>
          <w:sz w:val="32"/>
          <w:szCs w:val="32"/>
        </w:rPr>
        <w:t>、汇总，</w:t>
      </w:r>
      <w:r>
        <w:rPr>
          <w:rFonts w:hint="eastAsia" w:ascii="仿宋_GB2312" w:hAnsi="仿宋_GB2312" w:eastAsia="仿宋_GB2312" w:cs="仿宋_GB2312"/>
          <w:sz w:val="32"/>
          <w:szCs w:val="32"/>
        </w:rPr>
        <w:t>现将涉及我</w:t>
      </w:r>
      <w:r>
        <w:rPr>
          <w:rFonts w:hint="eastAsia" w:ascii="仿宋_GB2312" w:hAnsi="仿宋_GB2312" w:eastAsia="仿宋_GB2312" w:cs="仿宋_GB2312"/>
          <w:sz w:val="32"/>
          <w:szCs w:val="32"/>
          <w:lang w:eastAsia="zh-CN"/>
        </w:rPr>
        <w:t>县耕地地力保护补贴资金等</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转移支付资金绩效自评报告呈报</w:t>
      </w:r>
      <w:r>
        <w:rPr>
          <w:rFonts w:hint="eastAsia" w:ascii="仿宋_GB2312" w:hAnsi="仿宋_GB2312" w:eastAsia="仿宋_GB2312" w:cs="仿宋_GB2312"/>
          <w:sz w:val="32"/>
          <w:szCs w:val="32"/>
        </w:rPr>
        <w:t>给你们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附 </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、耕地地力保护补贴项目绩效自评报告。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2、农机购置补贴项目绩效自评报告。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3、现代农民培育项目绩效自评报告。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4、基层农技推广体系改革与建设项目自评报告。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5、支持农民合作社发展项目绩效自评报告。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6、支持农庭农场项目绩效自评报告。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7、生猪良种补贴及屠宰环节质量安全风险自评报告。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8、高标准农田建设项目绩效自评报告。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9、农产品冷藏保鲜设施建设项目绩效自评报告。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10、轮作休耕等农业结构调整项目绩效自评报告。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11、绿色种养循环农业项目绩效自评报告。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12、化肥增量减效项目绩效自评报告。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13、酸化耕地治理和耕地质量等级评价项目绩效自评报告。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14、农田建设奖金项目绩效自评报告。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78" w:leftChars="304" w:hanging="640" w:hanging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15、重大动物疫病强制免疫及养殖环节病死猪无害化处理项目绩效自评报告。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16、动物防疫补助项目绩效自评报告。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78" w:leftChars="304" w:hanging="640" w:hanging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17、水稻病虫和草地贪夜蛾等农作物重大病虫害防控项目绩效自评报告。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78" w:leftChars="304" w:hanging="640" w:hanging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18、用于红火蚁防控、强降雨灾后农业恢复生产项目绩效自评报告。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19、第六批农业生产和水利救灾奖金项目绩效自评报告。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20、村庄整治建设项目绩效自评报告。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21、村庄环境长效管护项目绩效自评报告。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70528"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14" name="KGD_622ABCFC$01$22$00021" descr="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"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22ABCFC$01$22$00021" o:spid="_x0000_s1026" o:spt="1" alt="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" style="position:absolute;left:0pt;margin-left:-89.35pt;margin-top:-94.9pt;height:5pt;width:5pt;visibility:hidden;z-index:251670528;v-text-anchor:middle;mso-width-relative:page;mso-height-relative:page;" fillcolor="#4874CB [3204]" filled="t" stroked="t" coordsize="21600,21600" o:gfxdata="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">
                <v:fill on="t" focussize="0,0"/>
                <v:stroke weight="1pt" color="#325395 [3204]" miterlimit="8" joinstyle="miter"/>
                <v:imagedata o:title=""/>
                <o:lock v:ext="edit" aspectratio="f"/>
              </v:rect>
            </w:pict>
          </mc:Fallback>
        </mc:AlternateContent>
      </w:r>
      <w:r>
        <w:rPr>
          <w:sz w:val="32"/>
        </w:rPr>
        <mc:AlternateContent>
          <mc:Choice Requires="wps">
            <w:drawing>
              <wp:anchor distT="0" distB="0" distL="114300" distR="114300" simplePos="0" relativeHeight="251669504"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13" name="KGD_KG_Seal_22" descr="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22" o:spid="_x0000_s1026" o:spt="1" alt="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" style="position:absolute;left:0pt;margin-left:-89.35pt;margin-top:-94.9pt;height:5pt;width:5pt;visibility:hidden;z-index:251669504;v-text-anchor:middle;mso-width-relative:page;mso-height-relative:page;" fillcolor="#4874CB [3204]" filled="t" stroked="t" coordsize="21600,21600" o:gfxdata="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">
                <v:fill on="t" focussize="0,0"/>
                <v:stroke weight="1pt" color="#325395 [3204]" miterlimit="8" joinstyle="miter"/>
                <v:imagedata o:title=""/>
                <o:lock v:ext="edit" aspectratio="f"/>
              </v:rect>
            </w:pict>
          </mc:Fallback>
        </mc:AlternateContent>
      </w:r>
      <w:r>
        <w:rPr>
          <w:sz w:val="32"/>
        </w:rPr>
        <mc:AlternateContent>
          <mc:Choice Requires="wps">
            <w:drawing>
              <wp:anchor distT="0" distB="0" distL="114300" distR="114300" simplePos="0" relativeHeight="251668480"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12" name="KGD_KG_Seal_21" descr="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21" o:spid="_x0000_s1026" o:spt="1" alt="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" style="position:absolute;left:0pt;margin-left:-89.35pt;margin-top:-94.9pt;height:5pt;width:5pt;visibility:hidden;z-index:251668480;v-text-anchor:middle;mso-width-relative:page;mso-height-relative:page;" fillcolor="#4874CB [3204]" filled="t" stroked="t" coordsize="21600,21600" o:gfxdata="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">
                <v:fill on="t" focussize="0,0"/>
                <v:stroke weight="1pt" color="#325395 [3204]" miterlimit="8" joinstyle="miter"/>
                <v:imagedata o:title=""/>
                <o:lock v:ext="edit" aspectratio="f"/>
              </v:rect>
            </w:pict>
          </mc:Fallback>
        </mc:AlternateContent>
      </w:r>
      <w:r>
        <w:rPr>
          <w:sz w:val="32"/>
        </w:rPr>
        <mc:AlternateContent>
          <mc:Choice Requires="wps">
            <w:drawing>
              <wp:anchor distT="0" distB="0" distL="114300" distR="114300" simplePos="0" relativeHeight="251667456"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10" name="KGD_622ABD46$01$29$00011" descr="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22ABD46$01$29$00011" o:spid="_x0000_s1026" o:spt="1" alt="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" style="position:absolute;left:0pt;margin-left:-89.35pt;margin-top:-94.9pt;height:5pt;width:5pt;visibility:hidden;z-index:251667456;v-text-anchor:middle;mso-width-relative:page;mso-height-relative:page;" fillcolor="#4874CB [3204]" filled="t" stroked="t" coordsize="21600,21600" o:gfxdata="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">
                <v:fill on="t" focussize="0,0"/>
                <v:stroke weight="1pt" color="#325395 [3204]" miterlimit="8" joinstyle="miter"/>
                <v:imagedata o:title=""/>
                <o:lock v:ext="edit" aspectratio="f"/>
              </v:rect>
            </w:pict>
          </mc:Fallback>
        </mc:AlternateContent>
      </w:r>
      <w:r>
        <w:rPr>
          <w:sz w:val="32"/>
        </w:rPr>
        <mc:AlternateContent>
          <mc:Choice Requires="wps">
            <w:drawing>
              <wp:anchor distT="0" distB="0" distL="114300" distR="114300" simplePos="0" relativeHeight="251666432"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9" name="KGD_KG_Seal_12" descr="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"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" style="position:absolute;left:0pt;margin-left:-89.35pt;margin-top:-94.9pt;height:5pt;width:5pt;visibility:hidden;z-index:251666432;v-text-anchor:middle;mso-width-relative:page;mso-height-relative:page;" fillcolor="#4874CB [3204]" filled="t" stroked="t" coordsize="21600,21600" o:gfxdata="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HS3dVHWAAAADwEAAA8AAAAAAAAAAQAgAAAAIgAA&#10;AGRycy9kb3ducmV2LnhtbFBLAQIUABQAAAAIAIdO4kCkoKb9YQUAAJQIAAAOAAAAAAAAAAEAIAAA&#10;ACUBAABkcnMvZTJvRG9jLnhtbFBLBQYAAAAABgAGAFkBAAD4CAAAAAA=&#10;">
                <v:fill on="t" focussize="0,0"/>
                <v:stroke weight="1pt" color="#325395 [3204]" miterlimit="8" joinstyle="miter"/>
                <v:imagedata o:title=""/>
                <o:lock v:ext="edit" aspectratio="f"/>
              </v:rect>
            </w:pict>
          </mc:Fallback>
        </mc:AlternateContent>
      </w:r>
      <w:r>
        <w:rPr>
          <w:sz w:val="32"/>
        </w:rPr>
        <mc:AlternateContent>
          <mc:Choice Requires="wps">
            <w:drawing>
              <wp:anchor distT="0" distB="0" distL="114300" distR="114300" simplePos="0" relativeHeight="251665408"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6" name="KGD_KG_Seal_11" descr="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"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" style="position:absolute;left:0pt;margin-left:-89.35pt;margin-top:-94.9pt;height:5pt;width:5pt;visibility:hidden;z-index:251665408;v-text-anchor:middle;mso-width-relative:page;mso-height-relative:page;" fillcolor="#4874CB [3204]" filled="t" stroked="t" coordsize="21600,21600" o:gfxdata="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">
                <v:fill on="t" focussize="0,0"/>
                <v:stroke weight="1pt" color="#325395 [3204]" miterlimit="8" joinstyle="miter"/>
                <v:imagedata o:title=""/>
                <o:lock v:ext="edit" aspectratio="f"/>
              </v:rect>
            </w:pict>
          </mc:Fallback>
        </mc:AlternateContent>
      </w:r>
      <w:r>
        <w:rPr>
          <w:sz w:val="32"/>
        </w:rPr>
        <mc:AlternateContent>
          <mc:Choice Requires="wps">
            <w:drawing>
              <wp:anchor distT="0" distB="0" distL="114300" distR="114300" simplePos="0" relativeHeight="251664384"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8" name="KGD_Gobal1" descr="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" style="position:absolute;left:0pt;margin-left:-89.35pt;margin-top:-94.9pt;height:5pt;width:5pt;visibility:hidden;z-index:251664384;v-text-anchor:middle;mso-width-relative:page;mso-height-relative:page;" fillcolor="#4874CB [3204]" filled="t" stroked="t" coordsize="21600,21600" o:gfxdata="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">
                <v:fill on="t" focussize="0,0"/>
                <v:stroke weight="1pt" color="#325395 [3204]" miterlimit="8" joinstyle="miter"/>
                <v:imagedata o:title=""/>
                <o:lock v:ext="edit" aspectratio="f"/>
              </v:rect>
            </w:pict>
          </mc:Fallback>
        </mc:AlternateContent>
      </w:r>
      <w:r>
        <w:rPr>
          <w:rFonts w:hint="eastAsia" w:ascii="仿宋_GB2312" w:hAnsi="仿宋_GB2312" w:eastAsia="仿宋_GB2312" w:cs="仿宋_GB2312"/>
          <w:sz w:val="32"/>
          <w:szCs w:val="32"/>
          <w:lang w:val="en-US" w:eastAsia="zh-CN"/>
        </w:rPr>
        <w:t>22、美丽宜居示范县创建项目绩效自评报告。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23、高标准农田建后管护奖补奖金绩效自评报告。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24、农产品加工贴息项目绩效自评报告。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25、畜牧业发展（强制免疫补助）绩效自评报告。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w w:val="96"/>
          <w:sz w:val="32"/>
          <w:szCs w:val="32"/>
          <w:lang w:val="en-US" w:eastAsia="zh-CN"/>
        </w:rPr>
        <w:t>畜牧业发展（种猪场和规模猪场贷款贴息）绩效自查报告。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78" w:leftChars="304" w:hanging="640" w:hanging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27、畜牧业发展（养殖环节病死猪无害化处理补助）绩效自查报告。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28、畜牧业发展项目绩效自评报告。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kern w:val="0"/>
          <w:sz w:val="32"/>
          <w:szCs w:val="32"/>
        </w:rPr>
        <w:t>农业资源与生态保护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30、农机购置补贴监管绩效自评报告。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31、耕地质量调查监测与评价。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32、设施蔬菜项目建设绩效自评报告。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33、农产品冷链物流项目绩效自评报告。</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富晒农业发展项目绩效自评报告。</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数字农业项目绩效自评报告。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lang w:val="en-US" w:eastAsia="zh-CN"/>
        </w:rPr>
      </w:pPr>
      <w:r>
        <w:rPr>
          <w:sz w:val="32"/>
        </w:rPr>
        <w:drawing>
          <wp:anchor distT="0" distB="0" distL="114300" distR="114300" simplePos="0" relativeHeight="251672576" behindDoc="0" locked="1" layoutInCell="1" allowOverlap="1">
            <wp:simplePos x="0" y="0"/>
            <wp:positionH relativeFrom="column">
              <wp:posOffset>-9525</wp:posOffset>
            </wp:positionH>
            <wp:positionV relativeFrom="paragraph">
              <wp:posOffset>571500</wp:posOffset>
            </wp:positionV>
            <wp:extent cx="1447165" cy="1447165"/>
            <wp:effectExtent l="0" t="0" r="635" b="635"/>
            <wp:wrapNone/>
            <wp:docPr id="4" name="KG_622ABCFC$01$22$0002$N$0003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G_622ABCFC$01$22$0002$N$000300" descr="Seal"/>
                    <pic:cNvPicPr>
                      <a:picLocks noChangeAspect="1"/>
                    </pic:cNvPicPr>
                  </pic:nvPicPr>
                  <pic:blipFill>
                    <a:blip r:embed="rId6"/>
                    <a:stretch>
                      <a:fillRect/>
                    </a:stretch>
                  </pic:blipFill>
                  <pic:spPr>
                    <a:xfrm>
                      <a:off x="0" y="0"/>
                      <a:ext cx="1447165" cy="1447165"/>
                    </a:xfrm>
                    <a:prstGeom prst="rect">
                      <a:avLst/>
                    </a:prstGeom>
                  </pic:spPr>
                </pic:pic>
              </a:graphicData>
            </a:graphic>
          </wp:anchor>
        </w:drawing>
      </w:r>
      <w:r>
        <w:rPr>
          <w:sz w:val="32"/>
        </w:rPr>
        <mc:AlternateContent>
          <mc:Choice Requires="wps">
            <w:drawing>
              <wp:anchor distT="0" distB="0" distL="114300" distR="114300" simplePos="0" relativeHeight="251673600" behindDoc="0" locked="0" layoutInCell="1" allowOverlap="1">
                <wp:simplePos x="0" y="0"/>
                <wp:positionH relativeFrom="column">
                  <wp:posOffset>-4787900</wp:posOffset>
                </wp:positionH>
                <wp:positionV relativeFrom="paragraph">
                  <wp:posOffset>-13079095</wp:posOffset>
                </wp:positionV>
                <wp:extent cx="15120620" cy="21384260"/>
                <wp:effectExtent l="0" t="0" r="0" b="0"/>
                <wp:wrapNone/>
                <wp:docPr id="7" name="KG_Shd_3"/>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3" o:spid="_x0000_s1026" o:spt="1" style="position:absolute;left:0pt;margin-left:-377pt;margin-top:-1029.85pt;height:1683.8pt;width:1190.6pt;z-index:251673600;v-text-anchor:middle;mso-width-relative:page;mso-height-relative:page;" fillcolor="#FFFFFF" filled="t" stroked="t" coordsize="21600,21600" o:gfxdata="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2rHYY90AAAAQAQAADwAAAAAAAAABACAAAAAiAAAAZHJz&#10;L2Rvd25yZXYueG1sUEsBAhQAFAAAAAgAh07iQMXrcRhxAgAAMQUAAA4AAAAAAAAAAQAgAAAALAEA&#10;AGRycy9lMm9Eb2MueG1sUEsFBgAAAAAGAAYAWQEAAA8GAAAAAA==&#10;">
                <v:fill on="t" opacity="0f" focussize="0,0"/>
                <v:stroke weight="1pt" color="#FFFFFF [3204]" opacity="0f" miterlimit="8" joinstyle="miter"/>
                <v:imagedata o:title=""/>
                <o:lock v:ext="edit" aspectratio="f"/>
              </v:rect>
            </w:pict>
          </mc:Fallback>
        </mc:AlternateContent>
      </w:r>
      <w:r>
        <w:rPr>
          <w:rFonts w:hint="eastAsia" w:ascii="仿宋_GB2312" w:hAnsi="仿宋_GB2312" w:eastAsia="仿宋_GB2312" w:cs="仿宋_GB2312"/>
          <w:sz w:val="32"/>
          <w:szCs w:val="32"/>
          <w:lang w:val="en-US" w:eastAsia="zh-CN"/>
        </w:rPr>
        <w:t>定南县财政局                     定南县农业农村局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sz w:val="32"/>
        </w:rPr>
        <w:drawing>
          <wp:anchor distT="0" distB="0" distL="114300" distR="114300" simplePos="0" relativeHeight="251671552" behindDoc="0" locked="1" layoutInCell="1" allowOverlap="1">
            <wp:simplePos x="0" y="0"/>
            <wp:positionH relativeFrom="column">
              <wp:posOffset>3529330</wp:posOffset>
            </wp:positionH>
            <wp:positionV relativeFrom="paragraph">
              <wp:posOffset>365125</wp:posOffset>
            </wp:positionV>
            <wp:extent cx="1551305" cy="1562100"/>
            <wp:effectExtent l="0" t="0" r="10795" b="0"/>
            <wp:wrapNone/>
            <wp:docPr id="3" name="KG_622ABD46$01$29$0001$N$0003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G_622ABD46$01$29$0001$N$000300" descr="Seal"/>
                    <pic:cNvPicPr>
                      <a:picLocks noChangeAspect="1"/>
                    </pic:cNvPicPr>
                  </pic:nvPicPr>
                  <pic:blipFill>
                    <a:blip r:embed="rId7"/>
                    <a:stretch>
                      <a:fillRect/>
                    </a:stretch>
                  </pic:blipFill>
                  <pic:spPr>
                    <a:xfrm>
                      <a:off x="0" y="0"/>
                      <a:ext cx="1551305" cy="1562100"/>
                    </a:xfrm>
                    <a:prstGeom prst="rect">
                      <a:avLst/>
                    </a:prstGeom>
                  </pic:spPr>
                </pic:pic>
              </a:graphicData>
            </a:graphic>
          </wp:anchor>
        </w:drawing>
      </w:r>
      <w:r>
        <w:rPr>
          <w:rFonts w:hint="eastAsia" w:ascii="仿宋_GB2312" w:hAnsi="仿宋_GB2312" w:eastAsia="仿宋_GB2312" w:cs="仿宋_GB2312"/>
          <w:sz w:val="32"/>
          <w:szCs w:val="32"/>
          <w:lang w:val="en-US" w:eastAsia="zh-CN"/>
        </w:rPr>
        <w:t xml:space="preserve">                                    2022年3月11日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定南县20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年度耕地地力保护补贴项目资金绩效自评报告</w:t>
      </w:r>
    </w:p>
    <w:p>
      <w:pPr>
        <w:rPr>
          <w:rFonts w:ascii="仿宋_GB2312" w:hAnsi="黑体" w:eastAsia="仿宋_GB2312"/>
          <w:sz w:val="32"/>
          <w:szCs w:val="32"/>
        </w:rPr>
      </w:pPr>
    </w:p>
    <w:p>
      <w:pPr>
        <w:pStyle w:val="15"/>
        <w:numPr>
          <w:ilvl w:val="0"/>
          <w:numId w:val="2"/>
        </w:numPr>
        <w:ind w:firstLineChars="0"/>
        <w:rPr>
          <w:rFonts w:hint="eastAsia" w:ascii="黑体" w:hAnsi="黑体" w:eastAsia="黑体" w:cs="黑体"/>
          <w:b w:val="0"/>
          <w:bCs/>
          <w:sz w:val="32"/>
          <w:szCs w:val="32"/>
        </w:rPr>
      </w:pPr>
      <w:r>
        <w:rPr>
          <w:rFonts w:hint="eastAsia" w:ascii="黑体" w:hAnsi="黑体" w:eastAsia="黑体" w:cs="黑体"/>
          <w:b w:val="0"/>
          <w:bCs/>
          <w:sz w:val="32"/>
          <w:szCs w:val="32"/>
        </w:rPr>
        <w:t>项目基本情况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lang w:eastAsia="zh-CN"/>
        </w:rPr>
        <w:t>通过实施耕地地力保护补贴</w:t>
      </w:r>
      <w:r>
        <w:rPr>
          <w:rFonts w:hint="eastAsia" w:ascii="仿宋_GB2312" w:hAnsi="Calibri" w:eastAsia="仿宋_GB2312" w:cs="Times New Roman"/>
          <w:sz w:val="32"/>
          <w:szCs w:val="32"/>
        </w:rPr>
        <w:t>提高粮食综合生产能力为总体目标，提高耕地地力为基本要求，引导农户推广种植绿肥、秸秆还田、畜禽粪肥还田、增施有机肥，推进科学施肥用药、病虫害统防统治和绿色防控、耕地轮作等措施，保护和提升耕地地力和质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kern w:val="2"/>
          <w:sz w:val="32"/>
          <w:szCs w:val="32"/>
          <w:lang w:val="en-US" w:eastAsia="zh-CN" w:bidi="ar-SA"/>
        </w:rPr>
        <w:t>根据市财政局、农业农村局《关于提前下达 2021 年农业生产发展资（耕地地力保护补贴）预算的通知》（赣</w:t>
      </w:r>
      <w:r>
        <w:rPr>
          <w:rFonts w:hint="eastAsia" w:ascii="仿宋" w:hAnsi="仿宋" w:eastAsia="仿宋" w:cs="宋体"/>
          <w:color w:val="000000"/>
          <w:sz w:val="32"/>
          <w:szCs w:val="22"/>
          <w:lang w:eastAsia="zh-CN"/>
        </w:rPr>
        <w:t>市</w:t>
      </w:r>
      <w:r>
        <w:rPr>
          <w:rFonts w:hint="eastAsia" w:ascii="仿宋" w:hAnsi="仿宋" w:eastAsia="仿宋" w:cs="宋体"/>
          <w:color w:val="000000"/>
          <w:sz w:val="32"/>
          <w:szCs w:val="22"/>
        </w:rPr>
        <w:t>财农</w:t>
      </w:r>
      <w:r>
        <w:rPr>
          <w:rFonts w:hint="eastAsia" w:ascii="仿宋" w:hAnsi="仿宋" w:eastAsia="仿宋" w:cs="宋体"/>
          <w:color w:val="000000"/>
          <w:sz w:val="32"/>
          <w:szCs w:val="22"/>
          <w:lang w:eastAsia="zh-CN"/>
        </w:rPr>
        <w:t>字</w:t>
      </w:r>
      <w:r>
        <w:rPr>
          <w:rFonts w:hint="eastAsia" w:ascii="仿宋_GB2312" w:hAnsi="Calibri" w:eastAsia="仿宋_GB2312" w:cs="Times New Roman"/>
          <w:kern w:val="2"/>
          <w:sz w:val="32"/>
          <w:szCs w:val="32"/>
          <w:lang w:val="en-US" w:eastAsia="zh-CN" w:bidi="ar-SA"/>
        </w:rPr>
        <w:t xml:space="preserve">【2021】133号）及赣州市财政局《关于拨付 </w:t>
      </w:r>
      <w:r>
        <w:rPr>
          <w:rFonts w:hint="default" w:ascii="仿宋_GB2312" w:hAnsi="Calibri" w:eastAsia="仿宋_GB2312" w:cs="Times New Roman"/>
          <w:kern w:val="2"/>
          <w:sz w:val="32"/>
          <w:szCs w:val="32"/>
          <w:lang w:val="en-US" w:eastAsia="zh-CN" w:bidi="ar-SA"/>
        </w:rPr>
        <w:t xml:space="preserve">2021 </w:t>
      </w:r>
      <w:r>
        <w:rPr>
          <w:rFonts w:hint="eastAsia" w:ascii="仿宋_GB2312" w:hAnsi="Calibri" w:eastAsia="仿宋_GB2312" w:cs="Times New Roman"/>
          <w:kern w:val="2"/>
          <w:sz w:val="32"/>
          <w:szCs w:val="32"/>
          <w:lang w:val="en-US" w:eastAsia="zh-CN" w:bidi="ar-SA"/>
        </w:rPr>
        <w:t>年农业生产发展资金 （耕地地力保护补贴）的通知》（</w:t>
      </w:r>
      <w:r>
        <w:rPr>
          <w:rFonts w:ascii="仿宋_GB2312" w:hAnsi="宋体" w:eastAsia="仿宋_GB2312" w:cs="仿宋_GB2312"/>
          <w:color w:val="000000"/>
          <w:kern w:val="0"/>
          <w:sz w:val="31"/>
          <w:szCs w:val="31"/>
          <w:lang w:val="en-US" w:eastAsia="zh-CN" w:bidi="ar"/>
        </w:rPr>
        <w:t>赣市财农字〔</w:t>
      </w:r>
      <w:r>
        <w:rPr>
          <w:rFonts w:hint="default" w:ascii="Times New Roman" w:hAnsi="Times New Roman" w:eastAsia="宋体" w:cs="Times New Roman"/>
          <w:color w:val="000000"/>
          <w:kern w:val="0"/>
          <w:sz w:val="31"/>
          <w:szCs w:val="31"/>
          <w:lang w:val="en-US" w:eastAsia="zh-CN" w:bidi="ar"/>
        </w:rPr>
        <w:t>2021</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45 </w:t>
      </w:r>
      <w:r>
        <w:rPr>
          <w:rFonts w:hint="eastAsia" w:ascii="仿宋_GB2312" w:hAnsi="宋体" w:eastAsia="仿宋_GB2312" w:cs="仿宋_GB2312"/>
          <w:color w:val="000000"/>
          <w:kern w:val="0"/>
          <w:sz w:val="31"/>
          <w:szCs w:val="31"/>
          <w:lang w:val="en-US" w:eastAsia="zh-CN" w:bidi="ar"/>
        </w:rPr>
        <w:t>号</w:t>
      </w:r>
      <w:r>
        <w:rPr>
          <w:rFonts w:hint="eastAsia" w:ascii="仿宋_GB2312" w:hAnsi="Calibri" w:eastAsia="仿宋_GB2312" w:cs="Times New Roman"/>
          <w:kern w:val="2"/>
          <w:sz w:val="32"/>
          <w:szCs w:val="32"/>
          <w:lang w:val="en-US" w:eastAsia="zh-CN" w:bidi="ar-SA"/>
        </w:rPr>
        <w:t>）文件要求，</w:t>
      </w:r>
      <w:r>
        <w:rPr>
          <w:rFonts w:hint="eastAsia" w:ascii="仿宋_GB2312" w:hAnsi="Calibri" w:eastAsia="仿宋_GB2312" w:cs="Times New Roman"/>
          <w:sz w:val="32"/>
          <w:szCs w:val="32"/>
          <w:lang w:val="en-US" w:eastAsia="zh-CN"/>
        </w:rPr>
        <w:t>2021年度定南县耕地地力保护补贴上级财政下拨资金为830万元</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补贴标准为112元/亩</w:t>
      </w:r>
      <w:r>
        <w:rPr>
          <w:rFonts w:hint="eastAsia" w:ascii="仿宋_GB2312" w:hAnsi="Calibri" w:eastAsia="仿宋_GB2312" w:cs="Times New Roman"/>
          <w:sz w:val="32"/>
          <w:szCs w:val="32"/>
          <w:lang w:val="en-US" w:eastAsia="zh-CN"/>
        </w:rPr>
        <w:t>，</w:t>
      </w:r>
      <w:r>
        <w:rPr>
          <w:rFonts w:hint="eastAsia" w:ascii="仿宋_GB2312" w:hAnsi="Calibri" w:eastAsia="仿宋_GB2312" w:cs="Times New Roman"/>
          <w:sz w:val="32"/>
          <w:szCs w:val="32"/>
        </w:rPr>
        <w:t>补贴对象原则上为拥有耕地承包权的农民</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补贴依据为最新确权登记颁证到户的耕地面积。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二、项目组织情况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耕地地力保护补贴资金发放事关广大农民群众切身利益，涉及面广,我局高度重视,加强领导,明确职责，细化措施，注重宣传引导,加大工作力度,</w:t>
      </w:r>
      <w:r>
        <w:rPr>
          <w:rFonts w:hint="eastAsia" w:ascii="仿宋_GB2312" w:hAnsi="黑体" w:eastAsia="仿宋_GB2312"/>
          <w:sz w:val="32"/>
          <w:szCs w:val="32"/>
          <w:lang w:eastAsia="zh-CN"/>
        </w:rPr>
        <w:t>严格</w:t>
      </w:r>
      <w:r>
        <w:rPr>
          <w:rFonts w:hint="eastAsia" w:ascii="仿宋_GB2312" w:hAnsi="Calibri" w:eastAsia="仿宋_GB2312" w:cs="Times New Roman"/>
          <w:sz w:val="32"/>
          <w:szCs w:val="32"/>
        </w:rPr>
        <w:t>按照“村组登记、两榜公示、乡镇初核、县级确认”的程序，对农户补贴耕地面积进行核实</w:t>
      </w:r>
      <w:r>
        <w:rPr>
          <w:rFonts w:hint="eastAsia" w:ascii="仿宋_GB2312" w:hAnsi="Calibri" w:eastAsia="仿宋_GB2312" w:cs="Times New Roman"/>
          <w:sz w:val="32"/>
          <w:szCs w:val="32"/>
          <w:lang w:eastAsia="zh-CN"/>
        </w:rPr>
        <w:t>，</w:t>
      </w:r>
      <w:r>
        <w:rPr>
          <w:rFonts w:hint="eastAsia" w:ascii="仿宋_GB2312" w:hAnsi="黑体" w:eastAsia="仿宋_GB2312"/>
          <w:sz w:val="32"/>
          <w:szCs w:val="32"/>
        </w:rPr>
        <w:t>确保</w:t>
      </w:r>
      <w:r>
        <w:rPr>
          <w:rFonts w:hint="eastAsia" w:ascii="仿宋_GB2312" w:hAnsi="黑体" w:eastAsia="仿宋_GB2312"/>
          <w:sz w:val="32"/>
          <w:szCs w:val="32"/>
          <w:lang w:eastAsia="zh-CN"/>
        </w:rPr>
        <w:t>耕地地力保护补贴发放工作</w:t>
      </w:r>
      <w:r>
        <w:rPr>
          <w:rFonts w:hint="eastAsia" w:ascii="仿宋_GB2312" w:hAnsi="黑体" w:eastAsia="仿宋_GB2312"/>
          <w:sz w:val="32"/>
          <w:szCs w:val="32"/>
        </w:rPr>
        <w:t>顺利实施</w:t>
      </w:r>
      <w:r>
        <w:rPr>
          <w:rFonts w:hint="eastAsia" w:ascii="仿宋_GB2312" w:hAnsi="黑体" w:eastAsia="仿宋_GB2312"/>
          <w:sz w:val="32"/>
          <w:szCs w:val="32"/>
          <w:lang w:eastAsia="zh-CN"/>
        </w:rPr>
        <w:t>，</w:t>
      </w:r>
      <w:r>
        <w:rPr>
          <w:rFonts w:hint="eastAsia" w:ascii="仿宋_GB2312" w:hAnsi="黑体" w:eastAsia="仿宋_GB2312"/>
          <w:sz w:val="32"/>
          <w:szCs w:val="32"/>
        </w:rPr>
        <w:t>根据上级资金到位情况及时将</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年度补贴资金发放到位。切实做到按流程操作、按要求公示补贴信息,自觉接受社会公众监督。</w:t>
      </w:r>
    </w:p>
    <w:p>
      <w:pPr>
        <w:pStyle w:val="15"/>
        <w:keepNext w:val="0"/>
        <w:keepLines w:val="0"/>
        <w:pageBreakBefore w:val="0"/>
        <w:numPr>
          <w:ilvl w:val="0"/>
          <w:numId w:val="3"/>
        </w:numPr>
        <w:kinsoku/>
        <w:wordWrap/>
        <w:overflowPunct/>
        <w:topLinePunct w:val="0"/>
        <w:autoSpaceDE/>
        <w:autoSpaceDN/>
        <w:bidi w:val="0"/>
        <w:adjustRightInd/>
        <w:snapToGrid/>
        <w:spacing w:line="560" w:lineRule="exact"/>
        <w:ind w:left="1350" w:leftChars="0" w:firstLineChars="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项目资金执行情况</w:t>
      </w:r>
    </w:p>
    <w:p>
      <w:pPr>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ascii="仿宋_GB2312" w:hAnsi="黑体" w:eastAsia="仿宋_GB2312"/>
          <w:sz w:val="32"/>
          <w:szCs w:val="32"/>
        </w:rPr>
      </w:pPr>
      <w:r>
        <w:rPr>
          <w:rFonts w:hint="eastAsia" w:ascii="仿宋_GB2312" w:hAnsi="黑体" w:eastAsia="仿宋_GB2312"/>
          <w:sz w:val="32"/>
          <w:szCs w:val="32"/>
        </w:rPr>
        <w:t>20</w:t>
      </w:r>
      <w:r>
        <w:rPr>
          <w:rFonts w:hint="eastAsia" w:ascii="仿宋_GB2312" w:hAnsi="黑体" w:eastAsia="仿宋_GB2312"/>
          <w:sz w:val="32"/>
          <w:szCs w:val="32"/>
          <w:lang w:val="en-US" w:eastAsia="zh-CN"/>
        </w:rPr>
        <w:t>21</w:t>
      </w:r>
      <w:r>
        <w:rPr>
          <w:rFonts w:hint="eastAsia" w:ascii="仿宋_GB2312" w:hAnsi="黑体" w:eastAsia="仿宋_GB2312"/>
          <w:sz w:val="32"/>
          <w:szCs w:val="32"/>
        </w:rPr>
        <w:t>年上级拨付我县耕地地力保护补贴总额为</w:t>
      </w:r>
      <w:r>
        <w:rPr>
          <w:rFonts w:hint="eastAsia" w:ascii="仿宋_GB2312" w:hAnsi="黑体" w:eastAsia="仿宋_GB2312"/>
          <w:sz w:val="32"/>
          <w:szCs w:val="32"/>
          <w:lang w:val="en-US" w:eastAsia="zh-CN"/>
        </w:rPr>
        <w:t>830万</w:t>
      </w:r>
      <w:r>
        <w:rPr>
          <w:rFonts w:hint="eastAsia" w:ascii="仿宋_GB2312" w:hAnsi="黑体" w:eastAsia="仿宋_GB2312"/>
          <w:sz w:val="32"/>
          <w:szCs w:val="32"/>
        </w:rPr>
        <w:t>元</w:t>
      </w:r>
      <w:r>
        <w:rPr>
          <w:rFonts w:hint="eastAsia" w:ascii="仿宋_GB2312" w:hAnsi="黑体" w:eastAsia="仿宋_GB2312"/>
          <w:sz w:val="32"/>
          <w:szCs w:val="32"/>
          <w:lang w:eastAsia="zh-CN"/>
        </w:rPr>
        <w:t>加上</w:t>
      </w:r>
      <w:r>
        <w:rPr>
          <w:rFonts w:hint="eastAsia" w:ascii="仿宋_GB2312" w:hAnsi="黑体" w:eastAsia="仿宋_GB2312"/>
          <w:sz w:val="32"/>
          <w:szCs w:val="32"/>
          <w:lang w:val="en-US" w:eastAsia="zh-CN"/>
        </w:rPr>
        <w:t>2020年度耕地地力保护补贴结余资金221.875652万元，全县共计耕地地力保护补贴资金1051.875652万元。</w:t>
      </w:r>
      <w:r>
        <w:rPr>
          <w:rFonts w:hint="eastAsia" w:ascii="仿宋_GB2312" w:hAnsi="黑体" w:eastAsia="仿宋_GB2312"/>
          <w:sz w:val="32"/>
          <w:szCs w:val="32"/>
        </w:rPr>
        <w:t>全县共发放</w:t>
      </w:r>
      <w:r>
        <w:rPr>
          <w:rFonts w:hint="eastAsia" w:ascii="仿宋_GB2312" w:hAnsi="黑体" w:eastAsia="仿宋_GB2312"/>
          <w:sz w:val="32"/>
          <w:szCs w:val="32"/>
          <w:lang w:eastAsia="zh-CN"/>
        </w:rPr>
        <w:t>耕地地力保护补贴资金</w:t>
      </w:r>
      <w:r>
        <w:rPr>
          <w:rFonts w:hint="eastAsia" w:ascii="仿宋_GB2312" w:hAnsi="黑体" w:eastAsia="仿宋_GB2312"/>
          <w:sz w:val="32"/>
          <w:szCs w:val="32"/>
        </w:rPr>
        <w:t>9741352.</w:t>
      </w:r>
      <w:r>
        <w:rPr>
          <w:rFonts w:hint="eastAsia" w:ascii="仿宋_GB2312" w:hAnsi="黑体" w:eastAsia="仿宋_GB2312"/>
          <w:sz w:val="32"/>
          <w:szCs w:val="32"/>
          <w:lang w:val="en-US" w:eastAsia="zh-CN"/>
        </w:rPr>
        <w:t>77</w:t>
      </w:r>
      <w:r>
        <w:rPr>
          <w:rFonts w:hint="eastAsia" w:ascii="仿宋_GB2312" w:hAnsi="黑体" w:eastAsia="仿宋_GB2312"/>
          <w:sz w:val="32"/>
          <w:szCs w:val="32"/>
        </w:rPr>
        <w:t>元，发放一次性</w:t>
      </w:r>
      <w:r>
        <w:rPr>
          <w:rFonts w:hint="eastAsia" w:ascii="仿宋_GB2312" w:hAnsi="黑体" w:eastAsia="仿宋_GB2312"/>
          <w:sz w:val="32"/>
          <w:szCs w:val="32"/>
          <w:lang w:eastAsia="zh-CN"/>
        </w:rPr>
        <w:t>粮食种植</w:t>
      </w:r>
      <w:r>
        <w:rPr>
          <w:rFonts w:hint="eastAsia" w:ascii="仿宋_GB2312" w:hAnsi="黑体" w:eastAsia="仿宋_GB2312"/>
          <w:sz w:val="32"/>
          <w:szCs w:val="32"/>
        </w:rPr>
        <w:t>补贴时使用耕地地力保护补贴结余资金77</w:t>
      </w:r>
      <w:r>
        <w:rPr>
          <w:rFonts w:hint="eastAsia" w:ascii="仿宋_GB2312" w:hAnsi="黑体" w:eastAsia="仿宋_GB2312"/>
          <w:sz w:val="32"/>
          <w:szCs w:val="32"/>
          <w:lang w:val="en-US" w:eastAsia="zh-CN"/>
        </w:rPr>
        <w:t>.</w:t>
      </w:r>
      <w:r>
        <w:rPr>
          <w:rFonts w:hint="eastAsia" w:ascii="仿宋_GB2312" w:hAnsi="黑体" w:eastAsia="仿宋_GB2312"/>
          <w:sz w:val="32"/>
          <w:szCs w:val="32"/>
        </w:rPr>
        <w:t>715867</w:t>
      </w:r>
      <w:r>
        <w:rPr>
          <w:rFonts w:hint="eastAsia" w:ascii="仿宋_GB2312" w:hAnsi="黑体" w:eastAsia="仿宋_GB2312"/>
          <w:sz w:val="32"/>
          <w:szCs w:val="32"/>
          <w:lang w:eastAsia="zh-CN"/>
        </w:rPr>
        <w:t>万元，</w:t>
      </w:r>
      <w:r>
        <w:rPr>
          <w:rFonts w:hint="eastAsia" w:ascii="仿宋_GB2312" w:hAnsi="黑体" w:eastAsia="仿宋_GB2312"/>
          <w:sz w:val="32"/>
          <w:szCs w:val="32"/>
        </w:rPr>
        <w:t>尚有结余资金</w:t>
      </w:r>
      <w:r>
        <w:rPr>
          <w:rFonts w:hint="eastAsia" w:ascii="仿宋_GB2312" w:hAnsi="黑体" w:eastAsia="仿宋_GB2312"/>
          <w:sz w:val="32"/>
          <w:szCs w:val="32"/>
          <w:lang w:val="en-US" w:eastAsia="zh-CN"/>
        </w:rPr>
        <w:t>0.024508万</w:t>
      </w:r>
      <w:r>
        <w:rPr>
          <w:rFonts w:hint="eastAsia" w:ascii="仿宋_GB2312" w:hAnsi="黑体" w:eastAsia="仿宋_GB2312"/>
          <w:sz w:val="32"/>
          <w:szCs w:val="32"/>
        </w:rPr>
        <w:t>元转入下一</w:t>
      </w:r>
      <w:r>
        <w:rPr>
          <w:rFonts w:hint="eastAsia" w:ascii="仿宋_GB2312" w:hAnsi="黑体" w:eastAsia="仿宋_GB2312"/>
          <w:sz w:val="32"/>
          <w:szCs w:val="32"/>
          <w:lang w:eastAsia="zh-CN"/>
        </w:rPr>
        <w:t>年</w:t>
      </w:r>
      <w:r>
        <w:rPr>
          <w:rFonts w:hint="eastAsia" w:ascii="仿宋_GB2312" w:hAnsi="黑体" w:eastAsia="仿宋_GB2312"/>
          <w:sz w:val="32"/>
          <w:szCs w:val="32"/>
        </w:rPr>
        <w:t>补贴年度。</w:t>
      </w:r>
      <w:r>
        <w:rPr>
          <w:rFonts w:hint="eastAsia"/>
          <w:sz w:val="22"/>
        </w:rPr>
        <w:t> </w:t>
      </w:r>
    </w:p>
    <w:p>
      <w:pPr>
        <w:pStyle w:val="15"/>
        <w:keepNext w:val="0"/>
        <w:keepLines w:val="0"/>
        <w:pageBreakBefore w:val="0"/>
        <w:numPr>
          <w:ilvl w:val="0"/>
          <w:numId w:val="3"/>
        </w:numPr>
        <w:kinsoku/>
        <w:wordWrap/>
        <w:overflowPunct/>
        <w:topLinePunct w:val="0"/>
        <w:autoSpaceDE/>
        <w:autoSpaceDN/>
        <w:bidi w:val="0"/>
        <w:adjustRightInd/>
        <w:snapToGrid/>
        <w:spacing w:line="560" w:lineRule="exact"/>
        <w:ind w:left="1350" w:leftChars="0" w:firstLineChars="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绩效目标完成情况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经汇总和审核,20</w:t>
      </w:r>
      <w:r>
        <w:rPr>
          <w:rFonts w:hint="eastAsia" w:ascii="仿宋_GB2312" w:hAnsi="黑体" w:eastAsia="仿宋_GB2312"/>
          <w:sz w:val="32"/>
          <w:szCs w:val="32"/>
          <w:lang w:val="en-US" w:eastAsia="zh-CN"/>
        </w:rPr>
        <w:t>21</w:t>
      </w:r>
      <w:r>
        <w:rPr>
          <w:rFonts w:hint="eastAsia" w:ascii="仿宋_GB2312" w:hAnsi="黑体" w:eastAsia="仿宋_GB2312"/>
          <w:sz w:val="32"/>
          <w:szCs w:val="32"/>
        </w:rPr>
        <w:t>年度全县享受耕地地力保护补贴总农户数32</w:t>
      </w:r>
      <w:r>
        <w:rPr>
          <w:rFonts w:hint="eastAsia" w:ascii="仿宋_GB2312" w:hAnsi="黑体" w:eastAsia="仿宋_GB2312"/>
          <w:sz w:val="32"/>
          <w:szCs w:val="32"/>
          <w:lang w:val="en-US" w:eastAsia="zh-CN"/>
        </w:rPr>
        <w:t>560</w:t>
      </w:r>
      <w:r>
        <w:rPr>
          <w:rFonts w:hint="eastAsia" w:ascii="仿宋_GB2312" w:hAnsi="黑体" w:eastAsia="仿宋_GB2312"/>
          <w:sz w:val="32"/>
          <w:szCs w:val="32"/>
        </w:rPr>
        <w:t>户,补贴面积为86976.364亩,耕地地力保护补贴总额为9741352.7</w:t>
      </w:r>
      <w:r>
        <w:rPr>
          <w:rFonts w:hint="eastAsia" w:ascii="仿宋_GB2312" w:hAnsi="黑体" w:eastAsia="仿宋_GB2312"/>
          <w:sz w:val="32"/>
          <w:szCs w:val="32"/>
          <w:lang w:val="en-US" w:eastAsia="zh-CN"/>
        </w:rPr>
        <w:t>7</w:t>
      </w:r>
      <w:r>
        <w:rPr>
          <w:rFonts w:hint="eastAsia" w:ascii="仿宋_GB2312" w:hAnsi="黑体" w:eastAsia="仿宋_GB2312"/>
          <w:sz w:val="32"/>
          <w:szCs w:val="32"/>
        </w:rPr>
        <w:t>元，补贴标准为112元/亩。通过项目的实施，增加农民特别是种粮农户的经济收入，每亩增加收入112元，户均增加收入</w:t>
      </w:r>
      <w:r>
        <w:rPr>
          <w:rFonts w:hint="eastAsia" w:ascii="仿宋_GB2312" w:hAnsi="黑体" w:eastAsia="仿宋_GB2312"/>
          <w:sz w:val="32"/>
          <w:szCs w:val="32"/>
          <w:lang w:val="en-US" w:eastAsia="zh-CN"/>
        </w:rPr>
        <w:t>299.18</w:t>
      </w:r>
      <w:r>
        <w:rPr>
          <w:rFonts w:hint="eastAsia" w:ascii="仿宋_GB2312" w:hAnsi="黑体" w:eastAsia="仿宋_GB2312"/>
          <w:sz w:val="32"/>
          <w:szCs w:val="32"/>
        </w:rPr>
        <w:t>元。</w:t>
      </w:r>
    </w:p>
    <w:p>
      <w:pPr>
        <w:pStyle w:val="15"/>
        <w:keepNext w:val="0"/>
        <w:keepLines w:val="0"/>
        <w:pageBreakBefore w:val="0"/>
        <w:numPr>
          <w:ilvl w:val="0"/>
          <w:numId w:val="3"/>
        </w:numPr>
        <w:kinsoku/>
        <w:wordWrap/>
        <w:overflowPunct/>
        <w:topLinePunct w:val="0"/>
        <w:autoSpaceDE/>
        <w:autoSpaceDN/>
        <w:bidi w:val="0"/>
        <w:adjustRightInd/>
        <w:snapToGrid/>
        <w:spacing w:line="560" w:lineRule="exact"/>
        <w:ind w:left="1350" w:leftChars="0" w:firstLineChars="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存在的问题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由于耕地地力保护补贴涉及千家万户，存在问题最主要在</w:t>
      </w:r>
      <w:r>
        <w:rPr>
          <w:rFonts w:hint="eastAsia" w:ascii="仿宋_GB2312" w:hAnsi="黑体" w:eastAsia="仿宋_GB2312"/>
          <w:sz w:val="32"/>
          <w:szCs w:val="32"/>
          <w:lang w:eastAsia="zh-CN"/>
        </w:rPr>
        <w:t>镇</w:t>
      </w:r>
      <w:r>
        <w:rPr>
          <w:rFonts w:hint="eastAsia" w:ascii="仿宋_GB2312" w:hAnsi="黑体" w:eastAsia="仿宋_GB2312"/>
          <w:sz w:val="32"/>
          <w:szCs w:val="32"/>
        </w:rPr>
        <w:t>村级环节上，农户不可能全部做到自行申报，部分村干部和经办人员责任性不强，操作程序简单化现象，对补贴农户的信息收集不准确，该公示的未公示、公示走过场、致使未能全部如实反映本村农户实际情况，事后有农户反映漏报及“一卡通”发放失败的现象 。</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六、下一步改进措施</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ascii="仿宋_GB2312" w:hAnsi="黑体" w:eastAsia="仿宋_GB2312"/>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加快资金拨付进度。</w:t>
      </w:r>
      <w:r>
        <w:rPr>
          <w:rFonts w:hint="eastAsia" w:ascii="仿宋_GB2312" w:hAnsi="Calibri" w:eastAsia="仿宋_GB2312" w:cs="Times New Roman"/>
          <w:sz w:val="32"/>
          <w:szCs w:val="32"/>
          <w:lang w:val="en-US" w:eastAsia="zh-CN"/>
        </w:rPr>
        <w:t>收到耕地地力保护补贴资金预算后，采取有效措施，加快资金拨付，确保耕地地力保护补贴资金按照中央要求在6月底前发放到位。严格执行补贴资金专户管理制度，实行补贴兑付社会保障“一卡通”。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Calibri" w:eastAsia="仿宋_GB2312" w:cs="Times New Roman"/>
          <w:sz w:val="32"/>
          <w:szCs w:val="32"/>
          <w:lang w:val="en-US" w:eastAsia="zh-CN"/>
        </w:rPr>
      </w:pPr>
      <w:r>
        <w:rPr>
          <w:rFonts w:hint="eastAsia" w:ascii="仿宋_GB2312" w:hAnsi="黑体" w:eastAsia="仿宋_GB2312"/>
          <w:sz w:val="32"/>
          <w:szCs w:val="32"/>
        </w:rPr>
        <w:t>（二）</w:t>
      </w:r>
      <w:r>
        <w:rPr>
          <w:rFonts w:ascii="仿宋" w:hAnsi="仿宋" w:eastAsia="仿宋" w:cs="仿宋"/>
          <w:spacing w:val="8"/>
          <w:sz w:val="32"/>
          <w:szCs w:val="32"/>
        </w:rPr>
        <w:t>严格落实补贴公示制度</w:t>
      </w:r>
      <w:r>
        <w:rPr>
          <w:rFonts w:hint="eastAsia" w:ascii="仿宋" w:hAnsi="仿宋" w:eastAsia="仿宋" w:cs="仿宋"/>
          <w:spacing w:val="8"/>
          <w:sz w:val="32"/>
          <w:szCs w:val="32"/>
          <w:lang w:eastAsia="zh-CN"/>
        </w:rPr>
        <w:t>。除</w:t>
      </w:r>
      <w:r>
        <w:rPr>
          <w:rFonts w:hint="eastAsia" w:ascii="仿宋_GB2312" w:hAnsi="Calibri" w:eastAsia="仿宋_GB2312" w:cs="Times New Roman"/>
          <w:sz w:val="32"/>
          <w:szCs w:val="32"/>
        </w:rPr>
        <w:t>按照“村组登记、两榜公示、乡镇初核、县级确认”的程序</w:t>
      </w:r>
      <w:r>
        <w:rPr>
          <w:rFonts w:hint="eastAsia" w:ascii="仿宋_GB2312" w:hAnsi="Calibri" w:eastAsia="仿宋_GB2312" w:cs="Times New Roman"/>
          <w:sz w:val="32"/>
          <w:szCs w:val="32"/>
          <w:lang w:eastAsia="zh-CN"/>
        </w:rPr>
        <w:t>进行公示外，还要在各村村群进行公示，让外出农户及时知道</w:t>
      </w:r>
      <w:r>
        <w:rPr>
          <w:rFonts w:hint="eastAsia" w:ascii="仿宋_GB2312" w:hAnsi="Calibri" w:eastAsia="仿宋_GB2312" w:cs="Times New Roman"/>
          <w:sz w:val="32"/>
          <w:szCs w:val="32"/>
          <w:lang w:val="en-US" w:eastAsia="zh-CN"/>
        </w:rPr>
        <w:t>耕地地力保护补贴发放面积及金额。</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ascii="仿宋_GB2312" w:hAnsi="黑体" w:eastAsia="仿宋_GB2312"/>
          <w:sz w:val="32"/>
          <w:szCs w:val="32"/>
        </w:rPr>
      </w:pPr>
      <w:r>
        <w:rPr>
          <w:rFonts w:hint="eastAsia" w:ascii="仿宋_GB2312" w:hAnsi="黑体" w:eastAsia="仿宋_GB2312"/>
          <w:sz w:val="32"/>
          <w:szCs w:val="32"/>
        </w:rPr>
        <w:t>（三）是做好建档工作备查。要求各村、各镇完整规范地建立耕地地力保护补贴的档案资料，包括村级上报的由村干部签字盖章登记造册的补贴农户原始资料，公示照片，</w:t>
      </w:r>
      <w:r>
        <w:rPr>
          <w:rFonts w:hint="eastAsia" w:ascii="仿宋_GB2312" w:hAnsi="黑体" w:eastAsia="仿宋_GB2312"/>
          <w:sz w:val="32"/>
          <w:szCs w:val="32"/>
          <w:lang w:eastAsia="zh-CN"/>
        </w:rPr>
        <w:t>各</w:t>
      </w:r>
      <w:r>
        <w:rPr>
          <w:rFonts w:hint="eastAsia" w:ascii="仿宋_GB2312" w:hAnsi="黑体" w:eastAsia="仿宋_GB2312"/>
          <w:sz w:val="32"/>
          <w:szCs w:val="32"/>
        </w:rPr>
        <w:t>镇上报的</w:t>
      </w:r>
      <w:r>
        <w:rPr>
          <w:rFonts w:hint="eastAsia" w:ascii="仿宋_GB2312" w:hAnsi="黑体" w:eastAsia="仿宋_GB2312"/>
          <w:sz w:val="32"/>
          <w:szCs w:val="32"/>
          <w:lang w:eastAsia="zh-CN"/>
        </w:rPr>
        <w:t>主要</w:t>
      </w:r>
      <w:r>
        <w:rPr>
          <w:rFonts w:hint="eastAsia" w:ascii="仿宋_GB2312" w:hAnsi="黑体" w:eastAsia="仿宋_GB2312"/>
          <w:sz w:val="32"/>
          <w:szCs w:val="32"/>
        </w:rPr>
        <w:t>领导签字盖章补贴农户分村汇总表等。 </w:t>
      </w:r>
    </w:p>
    <w:p>
      <w:pPr>
        <w:ind w:firstLine="480" w:firstLineChars="150"/>
        <w:rPr>
          <w:rFonts w:ascii="仿宋_GB2312" w:hAnsi="黑体" w:eastAsia="仿宋_GB2312"/>
          <w:sz w:val="32"/>
          <w:szCs w:val="32"/>
        </w:rPr>
      </w:pPr>
    </w:p>
    <w:p>
      <w:pPr>
        <w:ind w:firstLine="480" w:firstLineChars="150"/>
        <w:rPr>
          <w:rFonts w:ascii="仿宋_GB2312" w:hAnsi="黑体" w:eastAsia="仿宋_GB2312"/>
          <w:sz w:val="32"/>
          <w:szCs w:val="32"/>
        </w:rPr>
      </w:pPr>
    </w:p>
    <w:p>
      <w:pPr>
        <w:pStyle w:val="9"/>
        <w:rPr>
          <w:rFonts w:ascii="仿宋_GB2312" w:hAnsi="黑体" w:eastAsia="仿宋_GB2312"/>
          <w:sz w:val="32"/>
          <w:szCs w:val="32"/>
        </w:rPr>
      </w:pPr>
    </w:p>
    <w:p>
      <w:pPr>
        <w:pStyle w:val="9"/>
        <w:rPr>
          <w:rFonts w:ascii="仿宋_GB2312" w:hAnsi="黑体" w:eastAsia="仿宋_GB2312"/>
          <w:sz w:val="32"/>
          <w:szCs w:val="32"/>
        </w:rPr>
      </w:pPr>
    </w:p>
    <w:p>
      <w:pPr>
        <w:pStyle w:val="9"/>
        <w:rPr>
          <w:rFonts w:ascii="仿宋_GB2312" w:hAnsi="黑体" w:eastAsia="仿宋_GB2312"/>
          <w:sz w:val="32"/>
          <w:szCs w:val="32"/>
        </w:rPr>
      </w:pPr>
    </w:p>
    <w:p>
      <w:pPr>
        <w:pStyle w:val="9"/>
        <w:rPr>
          <w:rFonts w:ascii="仿宋_GB2312" w:hAnsi="黑体" w:eastAsia="仿宋_GB2312"/>
          <w:sz w:val="32"/>
          <w:szCs w:val="32"/>
        </w:rPr>
      </w:pPr>
    </w:p>
    <w:p>
      <w:pPr>
        <w:spacing w:line="440" w:lineRule="exact"/>
        <w:jc w:val="center"/>
        <w:rPr>
          <w:rFonts w:hint="eastAsia" w:ascii="宋体" w:hAnsi="宋体" w:eastAsia="方正小标宋简体" w:cs="仿宋_GB2312"/>
          <w:sz w:val="36"/>
          <w:szCs w:val="36"/>
          <w:lang w:eastAsia="zh-CN"/>
        </w:rPr>
      </w:pPr>
      <w:r>
        <w:rPr>
          <w:rFonts w:hint="eastAsia" w:ascii="宋体" w:hAnsi="宋体" w:eastAsia="方正小标宋简体" w:cs="仿宋_GB2312"/>
          <w:sz w:val="36"/>
          <w:szCs w:val="36"/>
        </w:rPr>
        <w:t>2021年度</w:t>
      </w:r>
      <w:r>
        <w:rPr>
          <w:rFonts w:hint="eastAsia" w:ascii="宋体" w:hAnsi="宋体" w:eastAsia="方正小标宋简体" w:cs="仿宋_GB2312"/>
          <w:sz w:val="36"/>
          <w:szCs w:val="36"/>
          <w:lang w:eastAsia="zh-CN"/>
        </w:rPr>
        <w:t>年农业生产发展资金（耕地地力保护补贴）</w:t>
      </w:r>
    </w:p>
    <w:p>
      <w:pPr>
        <w:spacing w:line="440" w:lineRule="exact"/>
        <w:jc w:val="center"/>
        <w:rPr>
          <w:rFonts w:hint="eastAsia" w:ascii="宋体" w:hAnsi="宋体" w:eastAsia="方正小标宋简体"/>
          <w:sz w:val="36"/>
          <w:szCs w:val="36"/>
        </w:rPr>
      </w:pPr>
      <w:r>
        <w:rPr>
          <w:rFonts w:hint="eastAsia" w:ascii="宋体" w:hAnsi="宋体" w:eastAsia="方正小标宋简体" w:cs="仿宋_GB2312"/>
          <w:sz w:val="36"/>
          <w:szCs w:val="36"/>
          <w:lang w:eastAsia="zh-CN"/>
        </w:rPr>
        <w:t>项目</w:t>
      </w:r>
      <w:r>
        <w:rPr>
          <w:rFonts w:hint="eastAsia" w:ascii="宋体" w:hAnsi="宋体" w:eastAsia="方正小标宋简体" w:cs="仿宋_GB2312"/>
          <w:sz w:val="36"/>
          <w:szCs w:val="36"/>
        </w:rPr>
        <w:t xml:space="preserve">绩效目标自评表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w:t>
      </w:r>
    </w:p>
    <w:tbl>
      <w:tblPr>
        <w:tblStyle w:val="10"/>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2"/>
        <w:gridCol w:w="926"/>
        <w:gridCol w:w="436"/>
        <w:gridCol w:w="1868"/>
        <w:gridCol w:w="396"/>
        <w:gridCol w:w="1841"/>
        <w:gridCol w:w="826"/>
        <w:gridCol w:w="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828" w:type="dxa"/>
            <w:gridSpan w:val="2"/>
          </w:tcPr>
          <w:p>
            <w:pPr>
              <w:pStyle w:val="14"/>
              <w:spacing w:before="146"/>
              <w:ind w:left="434"/>
              <w:jc w:val="center"/>
              <w:rPr>
                <w:rFonts w:hint="eastAsia" w:ascii="宋体" w:eastAsia="宋体"/>
                <w:sz w:val="24"/>
              </w:rPr>
            </w:pPr>
            <w:r>
              <w:rPr>
                <w:rFonts w:hint="eastAsia" w:ascii="宋体" w:eastAsia="宋体"/>
                <w:sz w:val="24"/>
              </w:rPr>
              <w:t>专项名称</w:t>
            </w:r>
          </w:p>
        </w:tc>
        <w:tc>
          <w:tcPr>
            <w:tcW w:w="7040" w:type="dxa"/>
            <w:gridSpan w:val="6"/>
          </w:tcPr>
          <w:p>
            <w:pPr>
              <w:pStyle w:val="14"/>
              <w:spacing w:before="146"/>
              <w:ind w:left="1339" w:right="1331"/>
              <w:jc w:val="center"/>
              <w:rPr>
                <w:rFonts w:hint="eastAsia" w:ascii="宋体" w:eastAsia="宋体"/>
                <w:sz w:val="24"/>
              </w:rPr>
            </w:pPr>
            <w:r>
              <w:rPr>
                <w:rFonts w:hint="eastAsia" w:ascii="宋体" w:eastAsia="宋体"/>
                <w:sz w:val="24"/>
              </w:rPr>
              <w:t>赣市财农字【2020】133</w:t>
            </w:r>
            <w:r>
              <w:rPr>
                <w:rFonts w:hint="eastAsia" w:ascii="宋体" w:eastAsia="宋体"/>
                <w:sz w:val="24"/>
                <w:lang w:eastAsia="zh-CN"/>
              </w:rPr>
              <w:t>号</w:t>
            </w:r>
            <w:r>
              <w:rPr>
                <w:rFonts w:hint="eastAsia" w:ascii="宋体" w:eastAsia="宋体"/>
                <w:sz w:val="24"/>
              </w:rPr>
              <w:t>2021年度农业生产发展资金（耕地地力保护补贴）资金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1828" w:type="dxa"/>
            <w:gridSpan w:val="2"/>
          </w:tcPr>
          <w:p>
            <w:pPr>
              <w:pStyle w:val="14"/>
              <w:spacing w:before="144"/>
              <w:ind w:left="194"/>
              <w:jc w:val="center"/>
              <w:rPr>
                <w:rFonts w:hint="eastAsia" w:ascii="宋体" w:eastAsia="宋体"/>
                <w:sz w:val="24"/>
              </w:rPr>
            </w:pPr>
            <w:r>
              <w:rPr>
                <w:rFonts w:hint="eastAsia" w:ascii="宋体" w:eastAsia="宋体"/>
                <w:sz w:val="24"/>
              </w:rPr>
              <w:t>省级主管部门</w:t>
            </w:r>
          </w:p>
        </w:tc>
        <w:tc>
          <w:tcPr>
            <w:tcW w:w="2700" w:type="dxa"/>
            <w:gridSpan w:val="3"/>
          </w:tcPr>
          <w:p>
            <w:pPr>
              <w:pStyle w:val="14"/>
              <w:spacing w:before="144"/>
              <w:ind w:left="149"/>
              <w:jc w:val="center"/>
              <w:rPr>
                <w:rFonts w:hint="eastAsia" w:ascii="宋体" w:eastAsia="宋体"/>
                <w:sz w:val="24"/>
                <w:lang w:eastAsia="zh-CN"/>
              </w:rPr>
            </w:pPr>
            <w:r>
              <w:rPr>
                <w:rFonts w:hint="eastAsia" w:ascii="宋体" w:eastAsia="宋体"/>
                <w:sz w:val="24"/>
                <w:lang w:eastAsia="zh-CN"/>
              </w:rPr>
              <w:t>县</w:t>
            </w:r>
            <w:r>
              <w:rPr>
                <w:rFonts w:hint="eastAsia" w:ascii="宋体" w:eastAsia="宋体"/>
                <w:sz w:val="24"/>
              </w:rPr>
              <w:t>财政</w:t>
            </w:r>
            <w:r>
              <w:rPr>
                <w:rFonts w:hint="eastAsia" w:ascii="宋体" w:eastAsia="宋体"/>
                <w:sz w:val="24"/>
                <w:lang w:eastAsia="zh-CN"/>
              </w:rPr>
              <w:t>局</w:t>
            </w:r>
            <w:r>
              <w:rPr>
                <w:rFonts w:hint="eastAsia" w:ascii="宋体" w:eastAsia="宋体"/>
                <w:sz w:val="24"/>
              </w:rPr>
              <w:t>、农业农村</w:t>
            </w:r>
            <w:r>
              <w:rPr>
                <w:rFonts w:hint="eastAsia" w:ascii="宋体" w:eastAsia="宋体"/>
                <w:sz w:val="24"/>
                <w:lang w:eastAsia="zh-CN"/>
              </w:rPr>
              <w:t>局</w:t>
            </w:r>
          </w:p>
        </w:tc>
        <w:tc>
          <w:tcPr>
            <w:tcW w:w="1841" w:type="dxa"/>
          </w:tcPr>
          <w:p>
            <w:pPr>
              <w:pStyle w:val="14"/>
              <w:spacing w:before="144"/>
              <w:ind w:left="179" w:right="171"/>
              <w:jc w:val="center"/>
              <w:rPr>
                <w:rFonts w:hint="eastAsia" w:ascii="宋体" w:eastAsia="宋体"/>
                <w:sz w:val="24"/>
              </w:rPr>
            </w:pPr>
            <w:r>
              <w:rPr>
                <w:rFonts w:hint="eastAsia" w:ascii="宋体" w:eastAsia="宋体"/>
                <w:sz w:val="24"/>
              </w:rPr>
              <w:t>专项实施期</w:t>
            </w:r>
          </w:p>
        </w:tc>
        <w:tc>
          <w:tcPr>
            <w:tcW w:w="2499" w:type="dxa"/>
            <w:gridSpan w:val="2"/>
          </w:tcPr>
          <w:p>
            <w:pPr>
              <w:pStyle w:val="14"/>
              <w:spacing w:before="144"/>
              <w:ind w:left="988" w:right="980"/>
              <w:jc w:val="center"/>
              <w:rPr>
                <w:rFonts w:hint="eastAsia" w:ascii="宋体" w:eastAsia="宋体"/>
                <w:sz w:val="24"/>
              </w:rPr>
            </w:pPr>
            <w:r>
              <w:rPr>
                <w:rFonts w:hint="eastAsia" w:ascii="宋体" w:eastAsia="宋体"/>
                <w:sz w:val="24"/>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828" w:type="dxa"/>
            <w:gridSpan w:val="2"/>
          </w:tcPr>
          <w:p>
            <w:pPr>
              <w:pStyle w:val="14"/>
              <w:spacing w:before="144"/>
              <w:ind w:left="194"/>
              <w:jc w:val="center"/>
              <w:rPr>
                <w:rFonts w:hint="eastAsia" w:ascii="宋体" w:eastAsia="宋体"/>
                <w:sz w:val="24"/>
              </w:rPr>
            </w:pPr>
            <w:r>
              <w:rPr>
                <w:rFonts w:hint="eastAsia" w:ascii="宋体" w:eastAsia="宋体"/>
                <w:sz w:val="24"/>
              </w:rPr>
              <w:t>地方财政部门</w:t>
            </w:r>
          </w:p>
        </w:tc>
        <w:tc>
          <w:tcPr>
            <w:tcW w:w="2700" w:type="dxa"/>
            <w:gridSpan w:val="3"/>
          </w:tcPr>
          <w:p>
            <w:pPr>
              <w:pStyle w:val="14"/>
              <w:spacing w:before="144"/>
              <w:ind w:left="629"/>
              <w:jc w:val="center"/>
              <w:rPr>
                <w:rFonts w:hint="eastAsia" w:ascii="宋体" w:eastAsia="宋体"/>
                <w:sz w:val="24"/>
              </w:rPr>
            </w:pPr>
            <w:r>
              <w:rPr>
                <w:rFonts w:hint="eastAsia" w:ascii="宋体" w:eastAsia="宋体"/>
                <w:sz w:val="24"/>
                <w:lang w:eastAsia="zh-CN"/>
              </w:rPr>
              <w:t>县</w:t>
            </w:r>
            <w:r>
              <w:rPr>
                <w:rFonts w:hint="eastAsia" w:ascii="宋体" w:eastAsia="宋体"/>
                <w:sz w:val="24"/>
              </w:rPr>
              <w:t>财政厅</w:t>
            </w:r>
          </w:p>
        </w:tc>
        <w:tc>
          <w:tcPr>
            <w:tcW w:w="1841" w:type="dxa"/>
          </w:tcPr>
          <w:p>
            <w:pPr>
              <w:pStyle w:val="14"/>
              <w:spacing w:before="144"/>
              <w:ind w:left="179" w:right="171"/>
              <w:jc w:val="center"/>
              <w:rPr>
                <w:rFonts w:hint="eastAsia" w:ascii="宋体" w:eastAsia="宋体"/>
                <w:sz w:val="24"/>
              </w:rPr>
            </w:pPr>
            <w:r>
              <w:rPr>
                <w:rFonts w:hint="eastAsia" w:ascii="宋体" w:eastAsia="宋体"/>
                <w:sz w:val="24"/>
              </w:rPr>
              <w:t>地方主管部门</w:t>
            </w:r>
          </w:p>
        </w:tc>
        <w:tc>
          <w:tcPr>
            <w:tcW w:w="2499" w:type="dxa"/>
            <w:gridSpan w:val="2"/>
          </w:tcPr>
          <w:p>
            <w:pPr>
              <w:pStyle w:val="14"/>
              <w:spacing w:before="144"/>
              <w:ind w:left="288"/>
              <w:jc w:val="center"/>
              <w:rPr>
                <w:rFonts w:hint="eastAsia" w:ascii="宋体" w:eastAsia="宋体"/>
                <w:sz w:val="24"/>
              </w:rPr>
            </w:pPr>
            <w:r>
              <w:rPr>
                <w:rFonts w:hint="eastAsia" w:ascii="宋体" w:eastAsia="宋体"/>
                <w:sz w:val="24"/>
                <w:lang w:eastAsia="zh-CN"/>
              </w:rPr>
              <w:t>县</w:t>
            </w:r>
            <w:r>
              <w:rPr>
                <w:rFonts w:hint="eastAsia" w:ascii="宋体" w:eastAsia="宋体"/>
                <w:sz w:val="24"/>
              </w:rPr>
              <w:t>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1828" w:type="dxa"/>
            <w:gridSpan w:val="2"/>
            <w:vMerge w:val="restart"/>
          </w:tcPr>
          <w:p>
            <w:pPr>
              <w:pStyle w:val="14"/>
              <w:spacing w:before="137" w:line="242" w:lineRule="auto"/>
              <w:ind w:left="674" w:right="661"/>
              <w:jc w:val="center"/>
              <w:rPr>
                <w:rFonts w:hint="eastAsia" w:ascii="宋体" w:eastAsia="宋体"/>
                <w:sz w:val="24"/>
              </w:rPr>
            </w:pPr>
            <w:r>
              <w:rPr>
                <w:rFonts w:hint="eastAsia" w:ascii="宋体" w:eastAsia="宋体"/>
                <w:sz w:val="24"/>
              </w:rPr>
              <w:t>资金情况</w:t>
            </w:r>
          </w:p>
          <w:p>
            <w:pPr>
              <w:pStyle w:val="14"/>
              <w:spacing w:before="3"/>
              <w:ind w:left="414" w:right="404"/>
              <w:jc w:val="center"/>
              <w:rPr>
                <w:rFonts w:hint="eastAsia" w:ascii="宋体" w:eastAsia="宋体"/>
                <w:sz w:val="24"/>
              </w:rPr>
            </w:pPr>
            <w:r>
              <w:rPr>
                <w:rFonts w:hint="eastAsia" w:ascii="宋体" w:eastAsia="宋体"/>
                <w:sz w:val="24"/>
              </w:rPr>
              <w:t>（万元）</w:t>
            </w:r>
          </w:p>
        </w:tc>
        <w:tc>
          <w:tcPr>
            <w:tcW w:w="2700" w:type="dxa"/>
            <w:gridSpan w:val="3"/>
          </w:tcPr>
          <w:p>
            <w:pPr>
              <w:pStyle w:val="14"/>
              <w:spacing w:before="144"/>
              <w:ind w:left="869"/>
              <w:jc w:val="center"/>
              <w:rPr>
                <w:rFonts w:hint="eastAsia" w:ascii="宋体" w:eastAsia="宋体"/>
                <w:sz w:val="24"/>
              </w:rPr>
            </w:pPr>
            <w:r>
              <w:rPr>
                <w:rFonts w:hint="eastAsia" w:ascii="宋体" w:eastAsia="宋体"/>
                <w:sz w:val="24"/>
              </w:rPr>
              <w:t>年度金额：</w:t>
            </w:r>
          </w:p>
        </w:tc>
        <w:tc>
          <w:tcPr>
            <w:tcW w:w="4340" w:type="dxa"/>
            <w:gridSpan w:val="3"/>
          </w:tcPr>
          <w:p>
            <w:pPr>
              <w:pStyle w:val="14"/>
              <w:spacing w:before="160"/>
              <w:ind w:left="1850" w:right="1840"/>
              <w:jc w:val="center"/>
              <w:rPr>
                <w:rFonts w:hint="default" w:eastAsia="宋体"/>
                <w:sz w:val="24"/>
                <w:lang w:val="en-US" w:eastAsia="zh-CN"/>
              </w:rPr>
            </w:pPr>
            <w:r>
              <w:rPr>
                <w:rFonts w:hint="eastAsia" w:eastAsia="宋体"/>
                <w:sz w:val="24"/>
                <w:lang w:val="en-US" w:eastAsia="zh-CN"/>
              </w:rPr>
              <w:t>655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828" w:type="dxa"/>
            <w:gridSpan w:val="2"/>
            <w:vMerge w:val="continue"/>
            <w:tcBorders>
              <w:top w:val="nil"/>
            </w:tcBorders>
          </w:tcPr>
          <w:p>
            <w:pPr>
              <w:jc w:val="center"/>
              <w:rPr>
                <w:sz w:val="2"/>
                <w:szCs w:val="2"/>
              </w:rPr>
            </w:pPr>
          </w:p>
        </w:tc>
        <w:tc>
          <w:tcPr>
            <w:tcW w:w="2700" w:type="dxa"/>
            <w:gridSpan w:val="3"/>
          </w:tcPr>
          <w:p>
            <w:pPr>
              <w:pStyle w:val="14"/>
              <w:spacing w:before="144"/>
              <w:ind w:left="509"/>
              <w:jc w:val="center"/>
              <w:rPr>
                <w:rFonts w:hint="eastAsia" w:ascii="宋体" w:eastAsia="宋体"/>
                <w:sz w:val="24"/>
              </w:rPr>
            </w:pPr>
            <w:r>
              <w:rPr>
                <w:rFonts w:hint="eastAsia" w:ascii="宋体" w:eastAsia="宋体"/>
                <w:sz w:val="24"/>
              </w:rPr>
              <w:t>其中：中央补助</w:t>
            </w:r>
          </w:p>
        </w:tc>
        <w:tc>
          <w:tcPr>
            <w:tcW w:w="4340" w:type="dxa"/>
            <w:gridSpan w:val="3"/>
          </w:tcPr>
          <w:p>
            <w:pPr>
              <w:pStyle w:val="14"/>
              <w:spacing w:before="160"/>
              <w:ind w:left="1850" w:right="1840"/>
              <w:jc w:val="center"/>
              <w:rPr>
                <w:rFonts w:hint="default" w:eastAsia="宋体"/>
                <w:sz w:val="24"/>
                <w:lang w:val="en-US" w:eastAsia="zh-CN"/>
              </w:rPr>
            </w:pPr>
            <w:r>
              <w:rPr>
                <w:rFonts w:hint="eastAsia" w:eastAsia="宋体"/>
                <w:sz w:val="24"/>
                <w:lang w:val="en-US" w:eastAsia="zh-CN"/>
              </w:rPr>
              <w:t>655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02" w:type="dxa"/>
          </w:tcPr>
          <w:p>
            <w:pPr>
              <w:pStyle w:val="14"/>
              <w:spacing w:before="202" w:line="242" w:lineRule="auto"/>
              <w:ind w:left="211" w:right="198"/>
              <w:jc w:val="center"/>
              <w:rPr>
                <w:rFonts w:hint="eastAsia" w:ascii="宋体" w:eastAsia="宋体"/>
                <w:sz w:val="24"/>
              </w:rPr>
            </w:pPr>
            <w:r>
              <w:rPr>
                <w:rFonts w:hint="eastAsia" w:ascii="宋体" w:eastAsia="宋体"/>
                <w:sz w:val="24"/>
              </w:rPr>
              <w:t>年度目标</w:t>
            </w:r>
          </w:p>
        </w:tc>
        <w:tc>
          <w:tcPr>
            <w:tcW w:w="7966" w:type="dxa"/>
            <w:gridSpan w:val="7"/>
          </w:tcPr>
          <w:p>
            <w:pPr>
              <w:pStyle w:val="14"/>
              <w:spacing w:before="46"/>
              <w:ind w:left="14"/>
              <w:jc w:val="center"/>
              <w:rPr>
                <w:rFonts w:hint="eastAsia" w:ascii="宋体" w:hAnsi="宋体" w:eastAsia="宋体"/>
                <w:sz w:val="24"/>
              </w:rPr>
            </w:pPr>
            <w:r>
              <w:rPr>
                <w:rFonts w:hint="eastAsia" w:ascii="宋体" w:hAnsi="宋体" w:eastAsia="宋体"/>
                <w:spacing w:val="-11"/>
                <w:sz w:val="24"/>
              </w:rPr>
              <w:t xml:space="preserve">按照 </w:t>
            </w:r>
            <w:r>
              <w:rPr>
                <w:sz w:val="24"/>
              </w:rPr>
              <w:t xml:space="preserve">112 </w:t>
            </w:r>
            <w:r>
              <w:rPr>
                <w:rFonts w:hint="eastAsia" w:ascii="宋体" w:hAnsi="宋体" w:eastAsia="宋体"/>
                <w:sz w:val="24"/>
              </w:rPr>
              <w:t>元</w:t>
            </w:r>
            <w:r>
              <w:rPr>
                <w:sz w:val="24"/>
              </w:rPr>
              <w:t>/</w:t>
            </w:r>
            <w:r>
              <w:rPr>
                <w:rFonts w:hint="eastAsia" w:ascii="宋体" w:hAnsi="宋体" w:eastAsia="宋体"/>
                <w:spacing w:val="-4"/>
                <w:sz w:val="24"/>
              </w:rPr>
              <w:t>亩补贴标准通过社会保障“一卡通</w:t>
            </w:r>
            <w:r>
              <w:rPr>
                <w:rFonts w:hint="eastAsia" w:ascii="宋体" w:hAnsi="宋体" w:eastAsia="宋体"/>
                <w:spacing w:val="-9"/>
                <w:sz w:val="24"/>
              </w:rPr>
              <w:t xml:space="preserve">发放到户，在 </w:t>
            </w:r>
            <w:r>
              <w:rPr>
                <w:sz w:val="24"/>
              </w:rPr>
              <w:t xml:space="preserve">2021 </w:t>
            </w:r>
            <w:r>
              <w:rPr>
                <w:rFonts w:hint="eastAsia" w:ascii="宋体" w:hAnsi="宋体" w:eastAsia="宋体"/>
                <w:spacing w:val="-30"/>
                <w:sz w:val="24"/>
              </w:rPr>
              <w:t xml:space="preserve">年 </w:t>
            </w:r>
            <w:r>
              <w:rPr>
                <w:sz w:val="24"/>
              </w:rPr>
              <w:t xml:space="preserve">6 </w:t>
            </w:r>
            <w:r>
              <w:rPr>
                <w:rFonts w:hint="eastAsia" w:ascii="宋体" w:hAnsi="宋体" w:eastAsia="宋体"/>
                <w:spacing w:val="-30"/>
                <w:sz w:val="24"/>
              </w:rPr>
              <w:t xml:space="preserve">月 </w:t>
            </w:r>
            <w:r>
              <w:rPr>
                <w:sz w:val="24"/>
              </w:rPr>
              <w:t xml:space="preserve">30 </w:t>
            </w:r>
            <w:r>
              <w:rPr>
                <w:rFonts w:hint="eastAsia" w:ascii="宋体" w:hAnsi="宋体" w:eastAsia="宋体"/>
                <w:spacing w:val="-1"/>
                <w:sz w:val="24"/>
              </w:rPr>
              <w:t>日前将补贴资金发放到农户。通过政策宣传和</w:t>
            </w:r>
            <w:r>
              <w:rPr>
                <w:rFonts w:hint="eastAsia" w:ascii="宋体" w:hAnsi="宋体" w:eastAsia="宋体"/>
                <w:sz w:val="24"/>
              </w:rPr>
              <w:t>补贴引导，增强农民保护耕地的意识，促进“藏粮于地”目标实现。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902" w:type="dxa"/>
            <w:vMerge w:val="restart"/>
          </w:tcPr>
          <w:p>
            <w:pPr>
              <w:pStyle w:val="14"/>
              <w:spacing w:before="0"/>
              <w:jc w:val="center"/>
              <w:rPr>
                <w:rFonts w:ascii="宋体"/>
                <w:sz w:val="24"/>
              </w:rPr>
            </w:pPr>
          </w:p>
          <w:p>
            <w:pPr>
              <w:pStyle w:val="14"/>
              <w:spacing w:before="0"/>
              <w:jc w:val="center"/>
              <w:rPr>
                <w:rFonts w:ascii="宋体"/>
                <w:sz w:val="24"/>
              </w:rPr>
            </w:pPr>
          </w:p>
          <w:p>
            <w:pPr>
              <w:pStyle w:val="14"/>
              <w:spacing w:before="0"/>
              <w:jc w:val="center"/>
              <w:rPr>
                <w:rFonts w:ascii="宋体"/>
                <w:sz w:val="24"/>
              </w:rPr>
            </w:pPr>
          </w:p>
          <w:p>
            <w:pPr>
              <w:pStyle w:val="14"/>
              <w:spacing w:before="0"/>
              <w:jc w:val="center"/>
              <w:rPr>
                <w:rFonts w:ascii="宋体"/>
                <w:sz w:val="24"/>
              </w:rPr>
            </w:pPr>
          </w:p>
          <w:p>
            <w:pPr>
              <w:pStyle w:val="14"/>
              <w:spacing w:before="0"/>
              <w:jc w:val="center"/>
              <w:rPr>
                <w:rFonts w:ascii="宋体"/>
                <w:sz w:val="24"/>
              </w:rPr>
            </w:pPr>
          </w:p>
          <w:p>
            <w:pPr>
              <w:pStyle w:val="14"/>
              <w:spacing w:before="0"/>
              <w:jc w:val="center"/>
              <w:rPr>
                <w:rFonts w:ascii="宋体"/>
                <w:sz w:val="24"/>
              </w:rPr>
            </w:pPr>
          </w:p>
          <w:p>
            <w:pPr>
              <w:pStyle w:val="14"/>
              <w:spacing w:before="171" w:line="242" w:lineRule="auto"/>
              <w:ind w:left="331" w:right="318"/>
              <w:jc w:val="center"/>
              <w:rPr>
                <w:rFonts w:hint="eastAsia" w:ascii="宋体" w:eastAsia="宋体"/>
                <w:sz w:val="24"/>
              </w:rPr>
            </w:pPr>
            <w:r>
              <w:rPr>
                <w:rFonts w:hint="eastAsia" w:ascii="宋体" w:eastAsia="宋体"/>
                <w:sz w:val="24"/>
              </w:rPr>
              <w:t>绩效指标</w:t>
            </w:r>
          </w:p>
        </w:tc>
        <w:tc>
          <w:tcPr>
            <w:tcW w:w="1362" w:type="dxa"/>
            <w:gridSpan w:val="2"/>
          </w:tcPr>
          <w:p>
            <w:pPr>
              <w:pStyle w:val="14"/>
              <w:spacing w:before="144"/>
              <w:ind w:left="199"/>
              <w:jc w:val="center"/>
              <w:rPr>
                <w:rFonts w:hint="eastAsia" w:ascii="宋体" w:eastAsia="宋体"/>
                <w:sz w:val="24"/>
              </w:rPr>
            </w:pPr>
            <w:r>
              <w:rPr>
                <w:rFonts w:hint="eastAsia" w:ascii="宋体" w:eastAsia="宋体"/>
                <w:sz w:val="24"/>
              </w:rPr>
              <w:t>一级指标</w:t>
            </w:r>
          </w:p>
        </w:tc>
        <w:tc>
          <w:tcPr>
            <w:tcW w:w="1868" w:type="dxa"/>
          </w:tcPr>
          <w:p>
            <w:pPr>
              <w:pStyle w:val="14"/>
              <w:spacing w:before="144"/>
              <w:ind w:left="72" w:right="65"/>
              <w:jc w:val="center"/>
              <w:rPr>
                <w:rFonts w:hint="eastAsia" w:ascii="宋体" w:eastAsia="宋体"/>
                <w:sz w:val="24"/>
              </w:rPr>
            </w:pPr>
            <w:r>
              <w:rPr>
                <w:rFonts w:hint="eastAsia" w:ascii="宋体" w:eastAsia="宋体"/>
                <w:sz w:val="24"/>
              </w:rPr>
              <w:t>二级指标</w:t>
            </w:r>
          </w:p>
        </w:tc>
        <w:tc>
          <w:tcPr>
            <w:tcW w:w="3063" w:type="dxa"/>
            <w:gridSpan w:val="3"/>
          </w:tcPr>
          <w:p>
            <w:pPr>
              <w:pStyle w:val="14"/>
              <w:spacing w:before="144"/>
              <w:ind w:left="69" w:right="63"/>
              <w:jc w:val="center"/>
              <w:rPr>
                <w:rFonts w:hint="eastAsia" w:ascii="宋体" w:eastAsia="宋体"/>
                <w:sz w:val="24"/>
              </w:rPr>
            </w:pPr>
            <w:r>
              <w:rPr>
                <w:rFonts w:hint="eastAsia" w:ascii="宋体" w:eastAsia="宋体"/>
                <w:sz w:val="24"/>
              </w:rPr>
              <w:t>三级指标</w:t>
            </w:r>
          </w:p>
        </w:tc>
        <w:tc>
          <w:tcPr>
            <w:tcW w:w="1673" w:type="dxa"/>
          </w:tcPr>
          <w:p>
            <w:pPr>
              <w:pStyle w:val="14"/>
              <w:spacing w:before="144"/>
              <w:ind w:left="112" w:right="105"/>
              <w:jc w:val="center"/>
              <w:rPr>
                <w:rFonts w:hint="eastAsia" w:ascii="宋体" w:eastAsia="宋体"/>
                <w:sz w:val="24"/>
              </w:rPr>
            </w:pPr>
            <w:r>
              <w:rPr>
                <w:rFonts w:hint="eastAsia" w:ascii="宋体" w:eastAsia="宋体"/>
                <w:sz w:val="24"/>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902" w:type="dxa"/>
            <w:vMerge w:val="continue"/>
            <w:tcBorders>
              <w:top w:val="nil"/>
            </w:tcBorders>
          </w:tcPr>
          <w:p>
            <w:pPr>
              <w:jc w:val="center"/>
              <w:rPr>
                <w:sz w:val="2"/>
                <w:szCs w:val="2"/>
              </w:rPr>
            </w:pPr>
          </w:p>
        </w:tc>
        <w:tc>
          <w:tcPr>
            <w:tcW w:w="1362" w:type="dxa"/>
            <w:gridSpan w:val="2"/>
            <w:vMerge w:val="restart"/>
          </w:tcPr>
          <w:p>
            <w:pPr>
              <w:pStyle w:val="14"/>
              <w:spacing w:before="0"/>
              <w:jc w:val="center"/>
              <w:rPr>
                <w:rFonts w:ascii="宋体"/>
                <w:sz w:val="24"/>
              </w:rPr>
            </w:pPr>
          </w:p>
          <w:p>
            <w:pPr>
              <w:pStyle w:val="14"/>
              <w:spacing w:before="0"/>
              <w:jc w:val="center"/>
              <w:rPr>
                <w:rFonts w:ascii="宋体"/>
                <w:sz w:val="24"/>
              </w:rPr>
            </w:pPr>
          </w:p>
          <w:p>
            <w:pPr>
              <w:pStyle w:val="14"/>
              <w:spacing w:before="5"/>
              <w:jc w:val="center"/>
              <w:rPr>
                <w:rFonts w:ascii="宋体"/>
                <w:sz w:val="34"/>
              </w:rPr>
            </w:pPr>
          </w:p>
          <w:p>
            <w:pPr>
              <w:pStyle w:val="14"/>
              <w:spacing w:before="0"/>
              <w:ind w:left="199"/>
              <w:jc w:val="center"/>
              <w:rPr>
                <w:rFonts w:hint="eastAsia" w:ascii="宋体" w:eastAsia="宋体"/>
                <w:sz w:val="24"/>
              </w:rPr>
            </w:pPr>
            <w:r>
              <w:rPr>
                <w:rFonts w:hint="eastAsia" w:ascii="宋体" w:eastAsia="宋体"/>
                <w:sz w:val="24"/>
              </w:rPr>
              <w:t>产出指标</w:t>
            </w:r>
          </w:p>
        </w:tc>
        <w:tc>
          <w:tcPr>
            <w:tcW w:w="1868" w:type="dxa"/>
            <w:vMerge w:val="restart"/>
          </w:tcPr>
          <w:p>
            <w:pPr>
              <w:pStyle w:val="14"/>
              <w:spacing w:before="0"/>
              <w:jc w:val="center"/>
              <w:rPr>
                <w:rFonts w:ascii="宋体"/>
                <w:sz w:val="35"/>
              </w:rPr>
            </w:pPr>
          </w:p>
          <w:p>
            <w:pPr>
              <w:pStyle w:val="14"/>
              <w:spacing w:before="0"/>
              <w:ind w:left="452"/>
              <w:jc w:val="center"/>
              <w:rPr>
                <w:rFonts w:hint="eastAsia" w:ascii="宋体" w:eastAsia="宋体"/>
                <w:sz w:val="24"/>
              </w:rPr>
            </w:pPr>
            <w:r>
              <w:rPr>
                <w:rFonts w:hint="eastAsia" w:ascii="宋体" w:eastAsia="宋体"/>
                <w:sz w:val="24"/>
              </w:rPr>
              <w:t>数量指标</w:t>
            </w:r>
          </w:p>
        </w:tc>
        <w:tc>
          <w:tcPr>
            <w:tcW w:w="3063" w:type="dxa"/>
            <w:gridSpan w:val="3"/>
          </w:tcPr>
          <w:p>
            <w:pPr>
              <w:pStyle w:val="14"/>
              <w:spacing w:before="144"/>
              <w:ind w:left="89"/>
              <w:jc w:val="center"/>
              <w:rPr>
                <w:rFonts w:hint="default" w:ascii="宋体" w:eastAsia="宋体"/>
                <w:sz w:val="24"/>
                <w:lang w:val="en-US" w:eastAsia="zh-CN"/>
              </w:rPr>
            </w:pPr>
            <w:r>
              <w:rPr>
                <w:rFonts w:hint="eastAsia" w:ascii="宋体" w:eastAsia="宋体"/>
                <w:sz w:val="24"/>
                <w:lang w:eastAsia="zh-CN"/>
              </w:rPr>
              <w:t>发放</w:t>
            </w:r>
            <w:r>
              <w:rPr>
                <w:rFonts w:hint="eastAsia" w:ascii="宋体" w:eastAsia="宋体"/>
                <w:sz w:val="24"/>
                <w:lang w:val="en-US" w:eastAsia="zh-CN"/>
              </w:rPr>
              <w:t>119个村32560户种植户</w:t>
            </w:r>
          </w:p>
        </w:tc>
        <w:tc>
          <w:tcPr>
            <w:tcW w:w="1673" w:type="dxa"/>
          </w:tcPr>
          <w:p>
            <w:pPr>
              <w:pStyle w:val="14"/>
              <w:spacing w:before="160"/>
              <w:ind w:left="115" w:right="105"/>
              <w:jc w:val="center"/>
              <w:rPr>
                <w:sz w:val="24"/>
              </w:rPr>
            </w:pPr>
            <w:r>
              <w:rPr>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902" w:type="dxa"/>
            <w:vMerge w:val="continue"/>
            <w:tcBorders>
              <w:top w:val="nil"/>
            </w:tcBorders>
          </w:tcPr>
          <w:p>
            <w:pPr>
              <w:jc w:val="center"/>
              <w:rPr>
                <w:sz w:val="2"/>
                <w:szCs w:val="2"/>
              </w:rPr>
            </w:pPr>
          </w:p>
        </w:tc>
        <w:tc>
          <w:tcPr>
            <w:tcW w:w="1362" w:type="dxa"/>
            <w:gridSpan w:val="2"/>
            <w:vMerge w:val="continue"/>
            <w:tcBorders>
              <w:top w:val="nil"/>
            </w:tcBorders>
          </w:tcPr>
          <w:p>
            <w:pPr>
              <w:jc w:val="center"/>
              <w:rPr>
                <w:sz w:val="2"/>
                <w:szCs w:val="2"/>
              </w:rPr>
            </w:pPr>
          </w:p>
        </w:tc>
        <w:tc>
          <w:tcPr>
            <w:tcW w:w="1868" w:type="dxa"/>
            <w:vMerge w:val="continue"/>
            <w:tcBorders>
              <w:top w:val="nil"/>
            </w:tcBorders>
          </w:tcPr>
          <w:p>
            <w:pPr>
              <w:jc w:val="center"/>
              <w:rPr>
                <w:sz w:val="2"/>
                <w:szCs w:val="2"/>
              </w:rPr>
            </w:pPr>
          </w:p>
        </w:tc>
        <w:tc>
          <w:tcPr>
            <w:tcW w:w="3063" w:type="dxa"/>
            <w:gridSpan w:val="3"/>
          </w:tcPr>
          <w:p>
            <w:pPr>
              <w:pStyle w:val="14"/>
              <w:spacing w:before="144"/>
              <w:ind w:left="329"/>
              <w:jc w:val="center"/>
              <w:rPr>
                <w:rFonts w:hint="eastAsia" w:ascii="宋体" w:eastAsia="宋体"/>
                <w:sz w:val="24"/>
              </w:rPr>
            </w:pPr>
            <w:r>
              <w:rPr>
                <w:rFonts w:hint="eastAsia" w:ascii="宋体" w:eastAsia="宋体"/>
                <w:sz w:val="24"/>
              </w:rPr>
              <w:t>耕地地力保护补贴面积</w:t>
            </w:r>
          </w:p>
        </w:tc>
        <w:tc>
          <w:tcPr>
            <w:tcW w:w="1673" w:type="dxa"/>
          </w:tcPr>
          <w:p>
            <w:pPr>
              <w:pStyle w:val="14"/>
              <w:spacing w:before="144"/>
              <w:ind w:left="115" w:right="105"/>
              <w:jc w:val="center"/>
              <w:rPr>
                <w:rFonts w:hint="eastAsia" w:ascii="宋体" w:hAnsi="宋体" w:eastAsia="宋体"/>
                <w:sz w:val="24"/>
              </w:rPr>
            </w:pPr>
            <w:r>
              <w:rPr>
                <w:rFonts w:hint="eastAsia" w:ascii="宋体" w:hAnsi="宋体" w:eastAsia="宋体"/>
                <w:sz w:val="24"/>
              </w:rPr>
              <w:t>≥</w:t>
            </w:r>
            <w:r>
              <w:rPr>
                <w:rFonts w:hint="eastAsia"/>
                <w:sz w:val="24"/>
              </w:rPr>
              <w:t>8</w:t>
            </w:r>
            <w:r>
              <w:rPr>
                <w:rFonts w:hint="eastAsia" w:eastAsia="宋体"/>
                <w:sz w:val="24"/>
                <w:lang w:val="en-US" w:eastAsia="zh-CN"/>
              </w:rPr>
              <w:t>.</w:t>
            </w:r>
            <w:r>
              <w:rPr>
                <w:rFonts w:hint="eastAsia"/>
                <w:sz w:val="24"/>
              </w:rPr>
              <w:t>6976364</w:t>
            </w:r>
            <w:r>
              <w:rPr>
                <w:sz w:val="24"/>
              </w:rPr>
              <w:t xml:space="preserve"> </w:t>
            </w:r>
            <w:r>
              <w:rPr>
                <w:rFonts w:hint="eastAsia" w:ascii="宋体" w:hAnsi="宋体" w:eastAsia="宋体"/>
                <w:sz w:val="24"/>
              </w:rPr>
              <w:t>万亩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902" w:type="dxa"/>
            <w:vMerge w:val="continue"/>
            <w:tcBorders>
              <w:top w:val="nil"/>
            </w:tcBorders>
          </w:tcPr>
          <w:p>
            <w:pPr>
              <w:jc w:val="center"/>
              <w:rPr>
                <w:sz w:val="2"/>
                <w:szCs w:val="2"/>
              </w:rPr>
            </w:pPr>
          </w:p>
        </w:tc>
        <w:tc>
          <w:tcPr>
            <w:tcW w:w="1362" w:type="dxa"/>
            <w:gridSpan w:val="2"/>
            <w:vMerge w:val="continue"/>
            <w:tcBorders>
              <w:top w:val="nil"/>
            </w:tcBorders>
          </w:tcPr>
          <w:p>
            <w:pPr>
              <w:jc w:val="center"/>
              <w:rPr>
                <w:sz w:val="2"/>
                <w:szCs w:val="2"/>
              </w:rPr>
            </w:pPr>
          </w:p>
        </w:tc>
        <w:tc>
          <w:tcPr>
            <w:tcW w:w="1868" w:type="dxa"/>
          </w:tcPr>
          <w:p>
            <w:pPr>
              <w:pStyle w:val="14"/>
              <w:spacing w:before="145"/>
              <w:ind w:left="72" w:right="65"/>
              <w:jc w:val="center"/>
              <w:rPr>
                <w:rFonts w:hint="eastAsia" w:ascii="宋体" w:eastAsia="宋体"/>
                <w:sz w:val="24"/>
              </w:rPr>
            </w:pPr>
            <w:r>
              <w:rPr>
                <w:rFonts w:hint="eastAsia" w:ascii="宋体" w:eastAsia="宋体"/>
                <w:sz w:val="24"/>
              </w:rPr>
              <w:t>质量指标</w:t>
            </w:r>
          </w:p>
        </w:tc>
        <w:tc>
          <w:tcPr>
            <w:tcW w:w="3063" w:type="dxa"/>
            <w:gridSpan w:val="3"/>
          </w:tcPr>
          <w:p>
            <w:pPr>
              <w:pStyle w:val="14"/>
              <w:spacing w:before="145"/>
              <w:ind w:left="209"/>
              <w:jc w:val="center"/>
              <w:rPr>
                <w:rFonts w:hint="eastAsia" w:ascii="宋体" w:eastAsia="宋体"/>
                <w:sz w:val="24"/>
              </w:rPr>
            </w:pPr>
            <w:r>
              <w:rPr>
                <w:rFonts w:hint="eastAsia" w:ascii="宋体" w:eastAsia="宋体"/>
                <w:sz w:val="24"/>
              </w:rPr>
              <w:t>补贴资金发放程序规范性</w:t>
            </w:r>
          </w:p>
        </w:tc>
        <w:tc>
          <w:tcPr>
            <w:tcW w:w="1673" w:type="dxa"/>
          </w:tcPr>
          <w:p>
            <w:pPr>
              <w:pStyle w:val="14"/>
              <w:spacing w:before="160"/>
              <w:ind w:left="115" w:right="105"/>
              <w:jc w:val="center"/>
              <w:rPr>
                <w:sz w:val="24"/>
              </w:rPr>
            </w:pPr>
            <w:r>
              <w:rPr>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902" w:type="dxa"/>
            <w:vMerge w:val="continue"/>
            <w:tcBorders>
              <w:top w:val="nil"/>
            </w:tcBorders>
          </w:tcPr>
          <w:p>
            <w:pPr>
              <w:jc w:val="center"/>
              <w:rPr>
                <w:sz w:val="2"/>
                <w:szCs w:val="2"/>
              </w:rPr>
            </w:pPr>
          </w:p>
        </w:tc>
        <w:tc>
          <w:tcPr>
            <w:tcW w:w="1362" w:type="dxa"/>
            <w:gridSpan w:val="2"/>
            <w:vMerge w:val="continue"/>
            <w:tcBorders>
              <w:top w:val="nil"/>
            </w:tcBorders>
          </w:tcPr>
          <w:p>
            <w:pPr>
              <w:jc w:val="center"/>
              <w:rPr>
                <w:sz w:val="2"/>
                <w:szCs w:val="2"/>
              </w:rPr>
            </w:pPr>
          </w:p>
        </w:tc>
        <w:tc>
          <w:tcPr>
            <w:tcW w:w="1868" w:type="dxa"/>
          </w:tcPr>
          <w:p>
            <w:pPr>
              <w:pStyle w:val="14"/>
              <w:spacing w:before="145"/>
              <w:ind w:left="72" w:right="65"/>
              <w:jc w:val="center"/>
              <w:rPr>
                <w:rFonts w:hint="eastAsia" w:ascii="宋体" w:eastAsia="宋体"/>
                <w:sz w:val="24"/>
              </w:rPr>
            </w:pPr>
            <w:r>
              <w:rPr>
                <w:rFonts w:hint="eastAsia" w:ascii="宋体" w:eastAsia="宋体"/>
                <w:sz w:val="24"/>
              </w:rPr>
              <w:t>时效指标</w:t>
            </w:r>
          </w:p>
        </w:tc>
        <w:tc>
          <w:tcPr>
            <w:tcW w:w="3063" w:type="dxa"/>
            <w:gridSpan w:val="3"/>
          </w:tcPr>
          <w:p>
            <w:pPr>
              <w:pStyle w:val="14"/>
              <w:spacing w:before="145"/>
              <w:ind w:left="329"/>
              <w:jc w:val="center"/>
              <w:rPr>
                <w:rFonts w:hint="eastAsia" w:ascii="宋体" w:eastAsia="宋体"/>
                <w:sz w:val="24"/>
              </w:rPr>
            </w:pPr>
            <w:r>
              <w:rPr>
                <w:rFonts w:hint="eastAsia" w:ascii="宋体" w:eastAsia="宋体"/>
                <w:sz w:val="24"/>
              </w:rPr>
              <w:t>补贴资金发放到户时间</w:t>
            </w:r>
          </w:p>
        </w:tc>
        <w:tc>
          <w:tcPr>
            <w:tcW w:w="1673" w:type="dxa"/>
          </w:tcPr>
          <w:p>
            <w:pPr>
              <w:pStyle w:val="14"/>
              <w:spacing w:before="145"/>
              <w:ind w:left="115" w:right="105"/>
              <w:jc w:val="center"/>
              <w:rPr>
                <w:rFonts w:hint="eastAsia" w:ascii="宋体" w:eastAsia="宋体"/>
                <w:sz w:val="24"/>
              </w:rPr>
            </w:pPr>
            <w:r>
              <w:rPr>
                <w:sz w:val="24"/>
              </w:rPr>
              <w:t xml:space="preserve">6 </w:t>
            </w:r>
            <w:r>
              <w:rPr>
                <w:rFonts w:hint="eastAsia" w:ascii="宋体" w:eastAsia="宋体"/>
                <w:sz w:val="24"/>
              </w:rPr>
              <w:t xml:space="preserve">月 </w:t>
            </w:r>
            <w:r>
              <w:rPr>
                <w:sz w:val="24"/>
              </w:rPr>
              <w:t xml:space="preserve">30 </w:t>
            </w:r>
            <w:r>
              <w:rPr>
                <w:rFonts w:hint="eastAsia" w:ascii="宋体" w:eastAsia="宋体"/>
                <w:sz w:val="24"/>
              </w:rPr>
              <w:t>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902" w:type="dxa"/>
            <w:vMerge w:val="continue"/>
            <w:tcBorders>
              <w:top w:val="nil"/>
            </w:tcBorders>
          </w:tcPr>
          <w:p>
            <w:pPr>
              <w:jc w:val="center"/>
              <w:rPr>
                <w:sz w:val="2"/>
                <w:szCs w:val="2"/>
              </w:rPr>
            </w:pPr>
          </w:p>
        </w:tc>
        <w:tc>
          <w:tcPr>
            <w:tcW w:w="1362" w:type="dxa"/>
            <w:gridSpan w:val="2"/>
            <w:vMerge w:val="restart"/>
          </w:tcPr>
          <w:p>
            <w:pPr>
              <w:pStyle w:val="14"/>
              <w:spacing w:before="4"/>
              <w:jc w:val="center"/>
              <w:rPr>
                <w:rFonts w:ascii="宋体"/>
                <w:sz w:val="25"/>
              </w:rPr>
            </w:pPr>
          </w:p>
          <w:p>
            <w:pPr>
              <w:pStyle w:val="14"/>
              <w:spacing w:before="0"/>
              <w:jc w:val="center"/>
              <w:rPr>
                <w:rFonts w:hint="eastAsia" w:ascii="宋体" w:eastAsia="宋体"/>
                <w:sz w:val="24"/>
              </w:rPr>
            </w:pPr>
            <w:r>
              <w:rPr>
                <w:rFonts w:hint="eastAsia" w:ascii="宋体" w:eastAsia="宋体"/>
                <w:sz w:val="24"/>
              </w:rPr>
              <w:t>效益指标</w:t>
            </w:r>
          </w:p>
        </w:tc>
        <w:tc>
          <w:tcPr>
            <w:tcW w:w="1868" w:type="dxa"/>
          </w:tcPr>
          <w:p>
            <w:pPr>
              <w:pStyle w:val="14"/>
              <w:spacing w:before="145"/>
              <w:ind w:left="72" w:right="65"/>
              <w:jc w:val="center"/>
              <w:rPr>
                <w:rFonts w:hint="eastAsia" w:ascii="宋体" w:eastAsia="宋体"/>
                <w:sz w:val="24"/>
              </w:rPr>
            </w:pPr>
            <w:r>
              <w:rPr>
                <w:rFonts w:hint="eastAsia" w:ascii="宋体" w:eastAsia="宋体"/>
                <w:sz w:val="24"/>
              </w:rPr>
              <w:t>社会效益指标</w:t>
            </w:r>
          </w:p>
        </w:tc>
        <w:tc>
          <w:tcPr>
            <w:tcW w:w="3063" w:type="dxa"/>
            <w:gridSpan w:val="3"/>
          </w:tcPr>
          <w:p>
            <w:pPr>
              <w:pStyle w:val="14"/>
              <w:spacing w:before="145"/>
              <w:ind w:left="89"/>
              <w:jc w:val="center"/>
              <w:rPr>
                <w:rFonts w:hint="eastAsia" w:ascii="宋体" w:eastAsia="宋体"/>
                <w:sz w:val="24"/>
              </w:rPr>
            </w:pPr>
            <w:r>
              <w:rPr>
                <w:rFonts w:hint="eastAsia" w:ascii="宋体" w:eastAsia="宋体"/>
                <w:sz w:val="24"/>
              </w:rPr>
              <w:t>资金使用重大违规违纪问题</w:t>
            </w:r>
          </w:p>
        </w:tc>
        <w:tc>
          <w:tcPr>
            <w:tcW w:w="1673" w:type="dxa"/>
          </w:tcPr>
          <w:p>
            <w:pPr>
              <w:pStyle w:val="14"/>
              <w:spacing w:before="145"/>
              <w:ind w:left="7"/>
              <w:jc w:val="center"/>
              <w:rPr>
                <w:rFonts w:hint="eastAsia" w:ascii="宋体" w:eastAsia="宋体"/>
                <w:sz w:val="24"/>
              </w:rPr>
            </w:pPr>
            <w:r>
              <w:rPr>
                <w:rFonts w:hint="eastAsia" w:ascii="宋体" w:eastAsia="宋体"/>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2" w:type="dxa"/>
            <w:vMerge w:val="continue"/>
            <w:tcBorders>
              <w:top w:val="nil"/>
            </w:tcBorders>
          </w:tcPr>
          <w:p>
            <w:pPr>
              <w:jc w:val="center"/>
              <w:rPr>
                <w:sz w:val="2"/>
                <w:szCs w:val="2"/>
              </w:rPr>
            </w:pPr>
          </w:p>
        </w:tc>
        <w:tc>
          <w:tcPr>
            <w:tcW w:w="1362" w:type="dxa"/>
            <w:gridSpan w:val="2"/>
            <w:vMerge w:val="continue"/>
            <w:tcBorders>
              <w:top w:val="nil"/>
            </w:tcBorders>
          </w:tcPr>
          <w:p>
            <w:pPr>
              <w:jc w:val="center"/>
              <w:rPr>
                <w:sz w:val="2"/>
                <w:szCs w:val="2"/>
              </w:rPr>
            </w:pPr>
          </w:p>
        </w:tc>
        <w:tc>
          <w:tcPr>
            <w:tcW w:w="1868" w:type="dxa"/>
          </w:tcPr>
          <w:p>
            <w:pPr>
              <w:pStyle w:val="14"/>
              <w:spacing w:before="1"/>
              <w:ind w:right="65"/>
              <w:jc w:val="center"/>
              <w:rPr>
                <w:rFonts w:hint="eastAsia" w:ascii="宋体" w:eastAsia="宋体"/>
                <w:sz w:val="24"/>
              </w:rPr>
            </w:pPr>
            <w:r>
              <w:rPr>
                <w:rFonts w:hint="eastAsia" w:ascii="宋体" w:eastAsia="宋体"/>
                <w:sz w:val="24"/>
              </w:rPr>
              <w:t>可持续影响指标</w:t>
            </w:r>
          </w:p>
        </w:tc>
        <w:tc>
          <w:tcPr>
            <w:tcW w:w="3063" w:type="dxa"/>
            <w:gridSpan w:val="3"/>
          </w:tcPr>
          <w:p>
            <w:pPr>
              <w:pStyle w:val="14"/>
              <w:spacing w:before="1"/>
              <w:jc w:val="center"/>
              <w:rPr>
                <w:rFonts w:hint="eastAsia" w:ascii="宋体" w:eastAsia="宋体"/>
                <w:sz w:val="24"/>
              </w:rPr>
            </w:pPr>
            <w:r>
              <w:rPr>
                <w:rFonts w:hint="eastAsia" w:ascii="宋体" w:eastAsia="宋体"/>
                <w:sz w:val="24"/>
              </w:rPr>
              <w:t>稳定农民种粮积极性</w:t>
            </w:r>
          </w:p>
        </w:tc>
        <w:tc>
          <w:tcPr>
            <w:tcW w:w="1673" w:type="dxa"/>
          </w:tcPr>
          <w:p>
            <w:pPr>
              <w:pStyle w:val="14"/>
              <w:spacing w:before="15" w:line="310" w:lineRule="atLeast"/>
              <w:ind w:right="105"/>
              <w:jc w:val="center"/>
              <w:rPr>
                <w:rFonts w:hint="eastAsia" w:ascii="宋体" w:eastAsia="宋体"/>
                <w:sz w:val="24"/>
                <w:lang w:eastAsia="zh-CN"/>
              </w:rPr>
            </w:pPr>
            <w:r>
              <w:rPr>
                <w:rFonts w:hint="eastAsia" w:ascii="宋体" w:eastAsia="宋体"/>
                <w:sz w:val="24"/>
                <w:lang w:eastAsia="zh-CN"/>
              </w:rPr>
              <w:t>粮食播种面积稳定在</w:t>
            </w:r>
            <w:r>
              <w:rPr>
                <w:rFonts w:hint="eastAsia" w:ascii="宋体" w:eastAsia="宋体"/>
                <w:sz w:val="24"/>
                <w:lang w:val="en-US" w:eastAsia="zh-CN"/>
              </w:rPr>
              <w:t>16.27万</w:t>
            </w:r>
            <w:r>
              <w:rPr>
                <w:rFonts w:hint="eastAsia" w:ascii="宋体" w:eastAsia="宋体"/>
                <w:sz w:val="24"/>
                <w:lang w:eastAsia="zh-CN"/>
              </w:rPr>
              <w:t>亩以上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02" w:type="dxa"/>
            <w:vMerge w:val="continue"/>
            <w:tcBorders>
              <w:top w:val="nil"/>
            </w:tcBorders>
          </w:tcPr>
          <w:p>
            <w:pPr>
              <w:jc w:val="center"/>
              <w:rPr>
                <w:sz w:val="2"/>
                <w:szCs w:val="2"/>
              </w:rPr>
            </w:pPr>
          </w:p>
        </w:tc>
        <w:tc>
          <w:tcPr>
            <w:tcW w:w="1362" w:type="dxa"/>
            <w:gridSpan w:val="2"/>
          </w:tcPr>
          <w:p>
            <w:pPr>
              <w:pStyle w:val="14"/>
              <w:spacing w:before="175"/>
              <w:ind w:left="79"/>
              <w:jc w:val="center"/>
              <w:rPr>
                <w:rFonts w:hint="eastAsia" w:ascii="宋体" w:eastAsia="宋体"/>
                <w:sz w:val="24"/>
              </w:rPr>
            </w:pPr>
            <w:r>
              <w:rPr>
                <w:rFonts w:hint="eastAsia" w:ascii="宋体" w:eastAsia="宋体"/>
                <w:sz w:val="24"/>
              </w:rPr>
              <w:t>满意度指标</w:t>
            </w:r>
          </w:p>
        </w:tc>
        <w:tc>
          <w:tcPr>
            <w:tcW w:w="1868" w:type="dxa"/>
          </w:tcPr>
          <w:p>
            <w:pPr>
              <w:pStyle w:val="14"/>
              <w:spacing w:before="16" w:line="310" w:lineRule="atLeast"/>
              <w:ind w:left="332" w:right="323" w:firstLine="120"/>
              <w:jc w:val="center"/>
              <w:rPr>
                <w:rFonts w:hint="eastAsia" w:ascii="宋体" w:eastAsia="宋体"/>
                <w:sz w:val="24"/>
              </w:rPr>
            </w:pPr>
            <w:r>
              <w:rPr>
                <w:rFonts w:hint="eastAsia" w:ascii="宋体" w:eastAsia="宋体"/>
                <w:sz w:val="24"/>
              </w:rPr>
              <w:t>服务对象满意度指标</w:t>
            </w:r>
          </w:p>
        </w:tc>
        <w:tc>
          <w:tcPr>
            <w:tcW w:w="3063" w:type="dxa"/>
            <w:gridSpan w:val="3"/>
          </w:tcPr>
          <w:p>
            <w:pPr>
              <w:pStyle w:val="14"/>
              <w:spacing w:before="19"/>
              <w:ind w:left="69" w:right="63"/>
              <w:jc w:val="center"/>
              <w:rPr>
                <w:rFonts w:hint="eastAsia" w:ascii="宋体" w:eastAsia="宋体"/>
                <w:sz w:val="24"/>
              </w:rPr>
            </w:pPr>
            <w:r>
              <w:rPr>
                <w:rFonts w:hint="eastAsia" w:ascii="宋体" w:eastAsia="宋体"/>
                <w:sz w:val="24"/>
              </w:rPr>
              <w:t>农民对补贴政策落实满意度</w:t>
            </w:r>
          </w:p>
          <w:p>
            <w:pPr>
              <w:pStyle w:val="14"/>
              <w:spacing w:before="4" w:line="303" w:lineRule="exact"/>
              <w:ind w:left="69" w:right="61"/>
              <w:jc w:val="center"/>
              <w:rPr>
                <w:rFonts w:hint="eastAsia" w:ascii="宋体" w:eastAsia="宋体"/>
                <w:sz w:val="24"/>
              </w:rPr>
            </w:pPr>
            <w:r>
              <w:rPr>
                <w:rFonts w:hint="eastAsia" w:ascii="宋体" w:eastAsia="宋体"/>
                <w:sz w:val="24"/>
              </w:rPr>
              <w:t>（</w:t>
            </w:r>
            <w:r>
              <w:rPr>
                <w:sz w:val="24"/>
              </w:rPr>
              <w:t>%</w:t>
            </w:r>
            <w:r>
              <w:rPr>
                <w:rFonts w:hint="eastAsia" w:ascii="宋体" w:eastAsia="宋体"/>
                <w:sz w:val="24"/>
              </w:rPr>
              <w:t>）</w:t>
            </w:r>
          </w:p>
        </w:tc>
        <w:tc>
          <w:tcPr>
            <w:tcW w:w="1673" w:type="dxa"/>
          </w:tcPr>
          <w:p>
            <w:pPr>
              <w:pStyle w:val="14"/>
              <w:spacing w:before="175"/>
              <w:ind w:left="115" w:right="105"/>
              <w:jc w:val="center"/>
              <w:rPr>
                <w:sz w:val="24"/>
              </w:rPr>
            </w:pPr>
            <w:r>
              <w:rPr>
                <w:rFonts w:ascii="宋体" w:hAnsi="宋体"/>
                <w:sz w:val="24"/>
              </w:rPr>
              <w:t>≥</w:t>
            </w:r>
            <w:r>
              <w:rPr>
                <w:sz w:val="24"/>
              </w:rPr>
              <w:t>90%</w:t>
            </w:r>
          </w:p>
        </w:tc>
      </w:tr>
    </w:tbl>
    <w:p>
      <w:pPr>
        <w:jc w:val="center"/>
      </w:pPr>
    </w:p>
    <w:p>
      <w:pPr>
        <w:spacing w:line="400" w:lineRule="exact"/>
        <w:rPr>
          <w:rFonts w:hint="eastAsia" w:ascii="宋体" w:hAnsi="宋体" w:eastAsia="黑体" w:cs="华文中宋"/>
          <w:szCs w:val="32"/>
          <w:lang w:val="en-US" w:eastAsia="zh-CN"/>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lang w:eastAsia="zh-CN"/>
        </w:rPr>
      </w:pPr>
      <w:r>
        <w:rPr>
          <w:rFonts w:hint="eastAsia" w:ascii="宋体" w:hAnsi="宋体" w:eastAsia="方正小标宋简体" w:cs="仿宋_GB2312"/>
          <w:sz w:val="36"/>
          <w:szCs w:val="36"/>
        </w:rPr>
        <w:t>2021年度</w:t>
      </w:r>
      <w:r>
        <w:rPr>
          <w:rFonts w:hint="eastAsia" w:ascii="宋体" w:hAnsi="宋体" w:eastAsia="方正小标宋简体" w:cs="仿宋_GB2312"/>
          <w:sz w:val="36"/>
          <w:szCs w:val="36"/>
          <w:lang w:eastAsia="zh-CN"/>
        </w:rPr>
        <w:t>年农业生产发展资金（耕地地力保护补贴）</w:t>
      </w:r>
    </w:p>
    <w:p>
      <w:pPr>
        <w:spacing w:line="440" w:lineRule="exact"/>
        <w:jc w:val="center"/>
        <w:rPr>
          <w:rFonts w:hint="eastAsia" w:ascii="宋体" w:hAnsi="宋体" w:eastAsia="方正小标宋简体"/>
          <w:sz w:val="36"/>
          <w:szCs w:val="36"/>
        </w:rPr>
      </w:pPr>
      <w:r>
        <w:rPr>
          <w:rFonts w:hint="eastAsia" w:ascii="宋体" w:hAnsi="宋体" w:eastAsia="方正小标宋简体" w:cs="仿宋_GB2312"/>
          <w:sz w:val="36"/>
          <w:szCs w:val="36"/>
          <w:lang w:eastAsia="zh-CN"/>
        </w:rPr>
        <w:t>项目</w:t>
      </w:r>
      <w:r>
        <w:rPr>
          <w:rFonts w:hint="eastAsia" w:ascii="宋体" w:hAnsi="宋体" w:eastAsia="方正小标宋简体" w:cs="仿宋_GB2312"/>
          <w:sz w:val="36"/>
          <w:szCs w:val="36"/>
        </w:rPr>
        <w:t xml:space="preserve">绩效目标自评表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w:t>
      </w:r>
    </w:p>
    <w:tbl>
      <w:tblPr>
        <w:tblStyle w:val="10"/>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2"/>
        <w:gridCol w:w="926"/>
        <w:gridCol w:w="436"/>
        <w:gridCol w:w="1868"/>
        <w:gridCol w:w="396"/>
        <w:gridCol w:w="1841"/>
        <w:gridCol w:w="826"/>
        <w:gridCol w:w="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828" w:type="dxa"/>
            <w:gridSpan w:val="2"/>
          </w:tcPr>
          <w:p>
            <w:pPr>
              <w:pStyle w:val="14"/>
              <w:spacing w:before="146"/>
              <w:ind w:left="434"/>
              <w:jc w:val="center"/>
              <w:rPr>
                <w:rFonts w:hint="eastAsia" w:ascii="宋体" w:eastAsia="宋体"/>
                <w:sz w:val="24"/>
              </w:rPr>
            </w:pPr>
            <w:r>
              <w:rPr>
                <w:rFonts w:hint="eastAsia" w:ascii="宋体" w:eastAsia="宋体"/>
                <w:sz w:val="24"/>
              </w:rPr>
              <w:t>专项名称</w:t>
            </w:r>
          </w:p>
        </w:tc>
        <w:tc>
          <w:tcPr>
            <w:tcW w:w="7040" w:type="dxa"/>
            <w:gridSpan w:val="6"/>
          </w:tcPr>
          <w:p>
            <w:pPr>
              <w:pStyle w:val="14"/>
              <w:spacing w:before="146"/>
              <w:ind w:left="1339" w:right="1331"/>
              <w:jc w:val="center"/>
              <w:rPr>
                <w:rFonts w:hint="eastAsia" w:ascii="宋体" w:eastAsia="宋体"/>
                <w:sz w:val="24"/>
              </w:rPr>
            </w:pPr>
            <w:r>
              <w:rPr>
                <w:rFonts w:hint="eastAsia" w:ascii="宋体" w:eastAsia="宋体"/>
                <w:sz w:val="24"/>
              </w:rPr>
              <w:t>赣市财农字【2021】45号2021年农业生产发展资金（耕地地力保护补贴）的通知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1828" w:type="dxa"/>
            <w:gridSpan w:val="2"/>
          </w:tcPr>
          <w:p>
            <w:pPr>
              <w:pStyle w:val="14"/>
              <w:spacing w:before="144"/>
              <w:ind w:left="194"/>
              <w:jc w:val="center"/>
              <w:rPr>
                <w:rFonts w:hint="eastAsia" w:ascii="宋体" w:eastAsia="宋体"/>
                <w:sz w:val="24"/>
              </w:rPr>
            </w:pPr>
            <w:r>
              <w:rPr>
                <w:rFonts w:hint="eastAsia" w:ascii="宋体" w:eastAsia="宋体"/>
                <w:sz w:val="24"/>
              </w:rPr>
              <w:t>省级主管部门</w:t>
            </w:r>
          </w:p>
        </w:tc>
        <w:tc>
          <w:tcPr>
            <w:tcW w:w="2700" w:type="dxa"/>
            <w:gridSpan w:val="3"/>
          </w:tcPr>
          <w:p>
            <w:pPr>
              <w:pStyle w:val="14"/>
              <w:spacing w:before="144"/>
              <w:ind w:left="149"/>
              <w:jc w:val="center"/>
              <w:rPr>
                <w:rFonts w:hint="eastAsia" w:ascii="宋体" w:eastAsia="宋体"/>
                <w:sz w:val="24"/>
                <w:lang w:eastAsia="zh-CN"/>
              </w:rPr>
            </w:pPr>
            <w:r>
              <w:rPr>
                <w:rFonts w:hint="eastAsia" w:ascii="宋体" w:eastAsia="宋体"/>
                <w:sz w:val="24"/>
                <w:lang w:eastAsia="zh-CN"/>
              </w:rPr>
              <w:t>县</w:t>
            </w:r>
            <w:r>
              <w:rPr>
                <w:rFonts w:hint="eastAsia" w:ascii="宋体" w:eastAsia="宋体"/>
                <w:sz w:val="24"/>
              </w:rPr>
              <w:t>财政</w:t>
            </w:r>
            <w:r>
              <w:rPr>
                <w:rFonts w:hint="eastAsia" w:ascii="宋体" w:eastAsia="宋体"/>
                <w:sz w:val="24"/>
                <w:lang w:eastAsia="zh-CN"/>
              </w:rPr>
              <w:t>局</w:t>
            </w:r>
            <w:r>
              <w:rPr>
                <w:rFonts w:hint="eastAsia" w:ascii="宋体" w:eastAsia="宋体"/>
                <w:sz w:val="24"/>
              </w:rPr>
              <w:t>、农业农村</w:t>
            </w:r>
            <w:r>
              <w:rPr>
                <w:rFonts w:hint="eastAsia" w:ascii="宋体" w:eastAsia="宋体"/>
                <w:sz w:val="24"/>
                <w:lang w:eastAsia="zh-CN"/>
              </w:rPr>
              <w:t>局</w:t>
            </w:r>
          </w:p>
        </w:tc>
        <w:tc>
          <w:tcPr>
            <w:tcW w:w="1841" w:type="dxa"/>
          </w:tcPr>
          <w:p>
            <w:pPr>
              <w:pStyle w:val="14"/>
              <w:spacing w:before="144"/>
              <w:ind w:left="179" w:right="171"/>
              <w:jc w:val="center"/>
              <w:rPr>
                <w:rFonts w:hint="eastAsia" w:ascii="宋体" w:eastAsia="宋体"/>
                <w:sz w:val="24"/>
              </w:rPr>
            </w:pPr>
            <w:r>
              <w:rPr>
                <w:rFonts w:hint="eastAsia" w:ascii="宋体" w:eastAsia="宋体"/>
                <w:sz w:val="24"/>
              </w:rPr>
              <w:t>专项实施期</w:t>
            </w:r>
          </w:p>
        </w:tc>
        <w:tc>
          <w:tcPr>
            <w:tcW w:w="2499" w:type="dxa"/>
            <w:gridSpan w:val="2"/>
          </w:tcPr>
          <w:p>
            <w:pPr>
              <w:pStyle w:val="14"/>
              <w:spacing w:before="144"/>
              <w:ind w:left="988" w:right="980"/>
              <w:jc w:val="center"/>
              <w:rPr>
                <w:rFonts w:hint="eastAsia" w:ascii="宋体" w:eastAsia="宋体"/>
                <w:sz w:val="24"/>
              </w:rPr>
            </w:pPr>
            <w:r>
              <w:rPr>
                <w:rFonts w:hint="eastAsia" w:ascii="宋体" w:eastAsia="宋体"/>
                <w:sz w:val="24"/>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828" w:type="dxa"/>
            <w:gridSpan w:val="2"/>
          </w:tcPr>
          <w:p>
            <w:pPr>
              <w:pStyle w:val="14"/>
              <w:spacing w:before="144"/>
              <w:ind w:left="194"/>
              <w:jc w:val="center"/>
              <w:rPr>
                <w:rFonts w:hint="eastAsia" w:ascii="宋体" w:eastAsia="宋体"/>
                <w:sz w:val="24"/>
              </w:rPr>
            </w:pPr>
            <w:r>
              <w:rPr>
                <w:rFonts w:hint="eastAsia" w:ascii="宋体" w:eastAsia="宋体"/>
                <w:sz w:val="24"/>
              </w:rPr>
              <w:t>地方财政部门</w:t>
            </w:r>
          </w:p>
        </w:tc>
        <w:tc>
          <w:tcPr>
            <w:tcW w:w="2700" w:type="dxa"/>
            <w:gridSpan w:val="3"/>
          </w:tcPr>
          <w:p>
            <w:pPr>
              <w:pStyle w:val="14"/>
              <w:spacing w:before="144"/>
              <w:ind w:left="629"/>
              <w:jc w:val="center"/>
              <w:rPr>
                <w:rFonts w:hint="eastAsia" w:ascii="宋体" w:eastAsia="宋体"/>
                <w:sz w:val="24"/>
              </w:rPr>
            </w:pPr>
            <w:r>
              <w:rPr>
                <w:rFonts w:hint="eastAsia" w:ascii="宋体" w:eastAsia="宋体"/>
                <w:sz w:val="24"/>
                <w:lang w:eastAsia="zh-CN"/>
              </w:rPr>
              <w:t>县</w:t>
            </w:r>
            <w:r>
              <w:rPr>
                <w:rFonts w:hint="eastAsia" w:ascii="宋体" w:eastAsia="宋体"/>
                <w:sz w:val="24"/>
              </w:rPr>
              <w:t>财政厅</w:t>
            </w:r>
          </w:p>
        </w:tc>
        <w:tc>
          <w:tcPr>
            <w:tcW w:w="1841" w:type="dxa"/>
          </w:tcPr>
          <w:p>
            <w:pPr>
              <w:pStyle w:val="14"/>
              <w:spacing w:before="144"/>
              <w:ind w:left="179" w:right="171"/>
              <w:jc w:val="center"/>
              <w:rPr>
                <w:rFonts w:hint="eastAsia" w:ascii="宋体" w:eastAsia="宋体"/>
                <w:sz w:val="24"/>
              </w:rPr>
            </w:pPr>
            <w:r>
              <w:rPr>
                <w:rFonts w:hint="eastAsia" w:ascii="宋体" w:eastAsia="宋体"/>
                <w:sz w:val="24"/>
              </w:rPr>
              <w:t>地方主管部门</w:t>
            </w:r>
          </w:p>
        </w:tc>
        <w:tc>
          <w:tcPr>
            <w:tcW w:w="2499" w:type="dxa"/>
            <w:gridSpan w:val="2"/>
          </w:tcPr>
          <w:p>
            <w:pPr>
              <w:pStyle w:val="14"/>
              <w:spacing w:before="144"/>
              <w:ind w:left="288"/>
              <w:jc w:val="center"/>
              <w:rPr>
                <w:rFonts w:hint="eastAsia" w:ascii="宋体" w:eastAsia="宋体"/>
                <w:sz w:val="24"/>
              </w:rPr>
            </w:pPr>
            <w:r>
              <w:rPr>
                <w:rFonts w:hint="eastAsia" w:ascii="宋体" w:eastAsia="宋体"/>
                <w:sz w:val="24"/>
                <w:lang w:eastAsia="zh-CN"/>
              </w:rPr>
              <w:t>县</w:t>
            </w:r>
            <w:r>
              <w:rPr>
                <w:rFonts w:hint="eastAsia" w:ascii="宋体" w:eastAsia="宋体"/>
                <w:sz w:val="24"/>
              </w:rPr>
              <w:t>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1828" w:type="dxa"/>
            <w:gridSpan w:val="2"/>
            <w:vMerge w:val="restart"/>
          </w:tcPr>
          <w:p>
            <w:pPr>
              <w:pStyle w:val="14"/>
              <w:spacing w:before="137" w:line="242" w:lineRule="auto"/>
              <w:ind w:left="674" w:right="661"/>
              <w:jc w:val="center"/>
              <w:rPr>
                <w:rFonts w:hint="eastAsia" w:ascii="宋体" w:eastAsia="宋体"/>
                <w:sz w:val="24"/>
              </w:rPr>
            </w:pPr>
            <w:r>
              <w:rPr>
                <w:rFonts w:hint="eastAsia" w:ascii="宋体" w:eastAsia="宋体"/>
                <w:sz w:val="24"/>
              </w:rPr>
              <w:t>资金情况</w:t>
            </w:r>
          </w:p>
          <w:p>
            <w:pPr>
              <w:pStyle w:val="14"/>
              <w:spacing w:before="3"/>
              <w:ind w:left="414" w:right="404"/>
              <w:jc w:val="center"/>
              <w:rPr>
                <w:rFonts w:hint="eastAsia" w:ascii="宋体" w:eastAsia="宋体"/>
                <w:sz w:val="24"/>
              </w:rPr>
            </w:pPr>
            <w:r>
              <w:rPr>
                <w:rFonts w:hint="eastAsia" w:ascii="宋体" w:eastAsia="宋体"/>
                <w:sz w:val="24"/>
              </w:rPr>
              <w:t>（万元）</w:t>
            </w:r>
          </w:p>
        </w:tc>
        <w:tc>
          <w:tcPr>
            <w:tcW w:w="2700" w:type="dxa"/>
            <w:gridSpan w:val="3"/>
          </w:tcPr>
          <w:p>
            <w:pPr>
              <w:pStyle w:val="14"/>
              <w:spacing w:before="144"/>
              <w:ind w:left="869"/>
              <w:jc w:val="center"/>
              <w:rPr>
                <w:rFonts w:hint="eastAsia" w:ascii="宋体" w:eastAsia="宋体"/>
                <w:sz w:val="24"/>
              </w:rPr>
            </w:pPr>
            <w:r>
              <w:rPr>
                <w:rFonts w:hint="eastAsia" w:ascii="宋体" w:eastAsia="宋体"/>
                <w:sz w:val="24"/>
              </w:rPr>
              <w:t>年度金额：</w:t>
            </w:r>
          </w:p>
        </w:tc>
        <w:tc>
          <w:tcPr>
            <w:tcW w:w="4340" w:type="dxa"/>
            <w:gridSpan w:val="3"/>
          </w:tcPr>
          <w:p>
            <w:pPr>
              <w:pStyle w:val="14"/>
              <w:spacing w:before="160"/>
              <w:ind w:left="1850" w:right="1840"/>
              <w:jc w:val="center"/>
              <w:rPr>
                <w:rFonts w:hint="default" w:eastAsia="宋体"/>
                <w:sz w:val="24"/>
                <w:lang w:val="en-US" w:eastAsia="zh-CN"/>
              </w:rPr>
            </w:pPr>
            <w:r>
              <w:rPr>
                <w:rFonts w:hint="eastAsia" w:eastAsia="宋体"/>
                <w:sz w:val="24"/>
                <w:lang w:val="en-US" w:eastAsia="zh-CN"/>
              </w:rPr>
              <w:t>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828" w:type="dxa"/>
            <w:gridSpan w:val="2"/>
            <w:vMerge w:val="continue"/>
            <w:tcBorders>
              <w:top w:val="nil"/>
            </w:tcBorders>
          </w:tcPr>
          <w:p>
            <w:pPr>
              <w:jc w:val="center"/>
              <w:rPr>
                <w:sz w:val="2"/>
                <w:szCs w:val="2"/>
              </w:rPr>
            </w:pPr>
          </w:p>
        </w:tc>
        <w:tc>
          <w:tcPr>
            <w:tcW w:w="2700" w:type="dxa"/>
            <w:gridSpan w:val="3"/>
          </w:tcPr>
          <w:p>
            <w:pPr>
              <w:pStyle w:val="14"/>
              <w:spacing w:before="144"/>
              <w:ind w:left="509"/>
              <w:jc w:val="center"/>
              <w:rPr>
                <w:rFonts w:hint="eastAsia" w:ascii="宋体" w:eastAsia="宋体"/>
                <w:sz w:val="24"/>
              </w:rPr>
            </w:pPr>
            <w:r>
              <w:rPr>
                <w:rFonts w:hint="eastAsia" w:ascii="宋体" w:eastAsia="宋体"/>
                <w:sz w:val="24"/>
              </w:rPr>
              <w:t>其中：中央补助</w:t>
            </w:r>
          </w:p>
        </w:tc>
        <w:tc>
          <w:tcPr>
            <w:tcW w:w="4340" w:type="dxa"/>
            <w:gridSpan w:val="3"/>
          </w:tcPr>
          <w:p>
            <w:pPr>
              <w:pStyle w:val="14"/>
              <w:spacing w:before="160"/>
              <w:ind w:left="1850" w:right="1840"/>
              <w:jc w:val="center"/>
              <w:rPr>
                <w:rFonts w:hint="default" w:eastAsia="宋体"/>
                <w:sz w:val="24"/>
                <w:lang w:val="en-US" w:eastAsia="zh-CN"/>
              </w:rPr>
            </w:pPr>
            <w:r>
              <w:rPr>
                <w:rFonts w:hint="eastAsia" w:eastAsia="宋体"/>
                <w:sz w:val="24"/>
                <w:lang w:val="en-US" w:eastAsia="zh-CN"/>
              </w:rPr>
              <w:t>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02" w:type="dxa"/>
          </w:tcPr>
          <w:p>
            <w:pPr>
              <w:pStyle w:val="14"/>
              <w:spacing w:before="202" w:line="242" w:lineRule="auto"/>
              <w:ind w:left="211" w:right="198"/>
              <w:jc w:val="center"/>
              <w:rPr>
                <w:rFonts w:hint="eastAsia" w:ascii="宋体" w:eastAsia="宋体"/>
                <w:sz w:val="24"/>
              </w:rPr>
            </w:pPr>
            <w:r>
              <w:rPr>
                <w:rFonts w:hint="eastAsia" w:ascii="宋体" w:eastAsia="宋体"/>
                <w:sz w:val="24"/>
              </w:rPr>
              <w:t>年度目标</w:t>
            </w:r>
          </w:p>
        </w:tc>
        <w:tc>
          <w:tcPr>
            <w:tcW w:w="7966" w:type="dxa"/>
            <w:gridSpan w:val="7"/>
          </w:tcPr>
          <w:p>
            <w:pPr>
              <w:pStyle w:val="14"/>
              <w:spacing w:before="46"/>
              <w:ind w:left="14"/>
              <w:jc w:val="center"/>
              <w:rPr>
                <w:rFonts w:hint="eastAsia" w:ascii="宋体" w:hAnsi="宋体" w:eastAsia="宋体"/>
                <w:sz w:val="24"/>
              </w:rPr>
            </w:pPr>
            <w:r>
              <w:rPr>
                <w:rFonts w:hint="eastAsia" w:ascii="宋体" w:hAnsi="宋体" w:eastAsia="宋体"/>
                <w:spacing w:val="-11"/>
                <w:sz w:val="24"/>
              </w:rPr>
              <w:t xml:space="preserve">按照 </w:t>
            </w:r>
            <w:r>
              <w:rPr>
                <w:sz w:val="24"/>
              </w:rPr>
              <w:t xml:space="preserve">112 </w:t>
            </w:r>
            <w:r>
              <w:rPr>
                <w:rFonts w:hint="eastAsia" w:ascii="宋体" w:hAnsi="宋体" w:eastAsia="宋体"/>
                <w:sz w:val="24"/>
              </w:rPr>
              <w:t>元</w:t>
            </w:r>
            <w:r>
              <w:rPr>
                <w:sz w:val="24"/>
              </w:rPr>
              <w:t>/</w:t>
            </w:r>
            <w:r>
              <w:rPr>
                <w:rFonts w:hint="eastAsia" w:ascii="宋体" w:hAnsi="宋体" w:eastAsia="宋体"/>
                <w:spacing w:val="-4"/>
                <w:sz w:val="24"/>
              </w:rPr>
              <w:t>亩补贴标准通过社会保障“一卡通</w:t>
            </w:r>
            <w:r>
              <w:rPr>
                <w:rFonts w:hint="eastAsia" w:ascii="宋体" w:hAnsi="宋体" w:eastAsia="宋体"/>
                <w:spacing w:val="-9"/>
                <w:sz w:val="24"/>
              </w:rPr>
              <w:t xml:space="preserve">发放到户，在 </w:t>
            </w:r>
            <w:r>
              <w:rPr>
                <w:sz w:val="24"/>
              </w:rPr>
              <w:t xml:space="preserve">2021 </w:t>
            </w:r>
            <w:r>
              <w:rPr>
                <w:rFonts w:hint="eastAsia" w:ascii="宋体" w:hAnsi="宋体" w:eastAsia="宋体"/>
                <w:spacing w:val="-30"/>
                <w:sz w:val="24"/>
              </w:rPr>
              <w:t xml:space="preserve">年 </w:t>
            </w:r>
            <w:r>
              <w:rPr>
                <w:sz w:val="24"/>
              </w:rPr>
              <w:t xml:space="preserve">6 </w:t>
            </w:r>
            <w:r>
              <w:rPr>
                <w:rFonts w:hint="eastAsia" w:ascii="宋体" w:hAnsi="宋体" w:eastAsia="宋体"/>
                <w:spacing w:val="-30"/>
                <w:sz w:val="24"/>
              </w:rPr>
              <w:t xml:space="preserve">月 </w:t>
            </w:r>
            <w:r>
              <w:rPr>
                <w:sz w:val="24"/>
              </w:rPr>
              <w:t xml:space="preserve">30 </w:t>
            </w:r>
            <w:r>
              <w:rPr>
                <w:rFonts w:hint="eastAsia" w:ascii="宋体" w:hAnsi="宋体" w:eastAsia="宋体"/>
                <w:spacing w:val="-1"/>
                <w:sz w:val="24"/>
              </w:rPr>
              <w:t>日前将补贴资金发放到农户。通过政策宣传和</w:t>
            </w:r>
            <w:r>
              <w:rPr>
                <w:rFonts w:hint="eastAsia" w:ascii="宋体" w:hAnsi="宋体" w:eastAsia="宋体"/>
                <w:sz w:val="24"/>
              </w:rPr>
              <w:t>补贴引导，增强农民保护耕地的意识，促进“藏粮于地”目标实现。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902" w:type="dxa"/>
            <w:vMerge w:val="restart"/>
          </w:tcPr>
          <w:p>
            <w:pPr>
              <w:pStyle w:val="14"/>
              <w:spacing w:before="0"/>
              <w:jc w:val="center"/>
              <w:rPr>
                <w:rFonts w:ascii="宋体"/>
                <w:sz w:val="24"/>
              </w:rPr>
            </w:pPr>
          </w:p>
          <w:p>
            <w:pPr>
              <w:pStyle w:val="14"/>
              <w:spacing w:before="0"/>
              <w:jc w:val="center"/>
              <w:rPr>
                <w:rFonts w:ascii="宋体"/>
                <w:sz w:val="24"/>
              </w:rPr>
            </w:pPr>
          </w:p>
          <w:p>
            <w:pPr>
              <w:pStyle w:val="14"/>
              <w:spacing w:before="0"/>
              <w:jc w:val="center"/>
              <w:rPr>
                <w:rFonts w:ascii="宋体"/>
                <w:sz w:val="24"/>
              </w:rPr>
            </w:pPr>
          </w:p>
          <w:p>
            <w:pPr>
              <w:pStyle w:val="14"/>
              <w:spacing w:before="0"/>
              <w:jc w:val="center"/>
              <w:rPr>
                <w:rFonts w:ascii="宋体"/>
                <w:sz w:val="24"/>
              </w:rPr>
            </w:pPr>
          </w:p>
          <w:p>
            <w:pPr>
              <w:pStyle w:val="14"/>
              <w:spacing w:before="0"/>
              <w:jc w:val="center"/>
              <w:rPr>
                <w:rFonts w:ascii="宋体"/>
                <w:sz w:val="24"/>
              </w:rPr>
            </w:pPr>
          </w:p>
          <w:p>
            <w:pPr>
              <w:pStyle w:val="14"/>
              <w:spacing w:before="0"/>
              <w:jc w:val="center"/>
              <w:rPr>
                <w:rFonts w:ascii="宋体"/>
                <w:sz w:val="24"/>
              </w:rPr>
            </w:pPr>
          </w:p>
          <w:p>
            <w:pPr>
              <w:pStyle w:val="14"/>
              <w:spacing w:before="171" w:line="242" w:lineRule="auto"/>
              <w:ind w:left="331" w:right="318"/>
              <w:jc w:val="center"/>
              <w:rPr>
                <w:rFonts w:hint="eastAsia" w:ascii="宋体" w:eastAsia="宋体"/>
                <w:sz w:val="24"/>
              </w:rPr>
            </w:pPr>
            <w:r>
              <w:rPr>
                <w:rFonts w:hint="eastAsia" w:ascii="宋体" w:eastAsia="宋体"/>
                <w:sz w:val="24"/>
              </w:rPr>
              <w:t>绩效指标</w:t>
            </w:r>
          </w:p>
        </w:tc>
        <w:tc>
          <w:tcPr>
            <w:tcW w:w="1362" w:type="dxa"/>
            <w:gridSpan w:val="2"/>
          </w:tcPr>
          <w:p>
            <w:pPr>
              <w:pStyle w:val="14"/>
              <w:spacing w:before="144"/>
              <w:ind w:left="199"/>
              <w:jc w:val="center"/>
              <w:rPr>
                <w:rFonts w:hint="eastAsia" w:ascii="宋体" w:eastAsia="宋体"/>
                <w:sz w:val="24"/>
              </w:rPr>
            </w:pPr>
            <w:r>
              <w:rPr>
                <w:rFonts w:hint="eastAsia" w:ascii="宋体" w:eastAsia="宋体"/>
                <w:sz w:val="24"/>
              </w:rPr>
              <w:t>一级指标</w:t>
            </w:r>
          </w:p>
        </w:tc>
        <w:tc>
          <w:tcPr>
            <w:tcW w:w="1868" w:type="dxa"/>
          </w:tcPr>
          <w:p>
            <w:pPr>
              <w:pStyle w:val="14"/>
              <w:spacing w:before="144"/>
              <w:ind w:left="72" w:right="65"/>
              <w:jc w:val="center"/>
              <w:rPr>
                <w:rFonts w:hint="eastAsia" w:ascii="宋体" w:eastAsia="宋体"/>
                <w:sz w:val="24"/>
              </w:rPr>
            </w:pPr>
            <w:r>
              <w:rPr>
                <w:rFonts w:hint="eastAsia" w:ascii="宋体" w:eastAsia="宋体"/>
                <w:sz w:val="24"/>
              </w:rPr>
              <w:t>二级指标</w:t>
            </w:r>
          </w:p>
        </w:tc>
        <w:tc>
          <w:tcPr>
            <w:tcW w:w="3063" w:type="dxa"/>
            <w:gridSpan w:val="3"/>
          </w:tcPr>
          <w:p>
            <w:pPr>
              <w:pStyle w:val="14"/>
              <w:spacing w:before="144"/>
              <w:ind w:left="69" w:right="63"/>
              <w:jc w:val="center"/>
              <w:rPr>
                <w:rFonts w:hint="eastAsia" w:ascii="宋体" w:eastAsia="宋体"/>
                <w:sz w:val="24"/>
              </w:rPr>
            </w:pPr>
            <w:r>
              <w:rPr>
                <w:rFonts w:hint="eastAsia" w:ascii="宋体" w:eastAsia="宋体"/>
                <w:sz w:val="24"/>
              </w:rPr>
              <w:t>三级指标</w:t>
            </w:r>
          </w:p>
        </w:tc>
        <w:tc>
          <w:tcPr>
            <w:tcW w:w="1673" w:type="dxa"/>
          </w:tcPr>
          <w:p>
            <w:pPr>
              <w:pStyle w:val="14"/>
              <w:spacing w:before="144"/>
              <w:ind w:left="112" w:right="105"/>
              <w:jc w:val="center"/>
              <w:rPr>
                <w:rFonts w:hint="eastAsia" w:ascii="宋体" w:eastAsia="宋体"/>
                <w:sz w:val="24"/>
              </w:rPr>
            </w:pPr>
            <w:r>
              <w:rPr>
                <w:rFonts w:hint="eastAsia" w:ascii="宋体" w:eastAsia="宋体"/>
                <w:sz w:val="24"/>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902" w:type="dxa"/>
            <w:vMerge w:val="continue"/>
            <w:tcBorders>
              <w:top w:val="nil"/>
            </w:tcBorders>
          </w:tcPr>
          <w:p>
            <w:pPr>
              <w:jc w:val="center"/>
              <w:rPr>
                <w:sz w:val="2"/>
                <w:szCs w:val="2"/>
              </w:rPr>
            </w:pPr>
          </w:p>
        </w:tc>
        <w:tc>
          <w:tcPr>
            <w:tcW w:w="1362" w:type="dxa"/>
            <w:gridSpan w:val="2"/>
            <w:vMerge w:val="restart"/>
          </w:tcPr>
          <w:p>
            <w:pPr>
              <w:pStyle w:val="14"/>
              <w:spacing w:before="0"/>
              <w:jc w:val="center"/>
              <w:rPr>
                <w:rFonts w:ascii="宋体"/>
                <w:sz w:val="24"/>
              </w:rPr>
            </w:pPr>
          </w:p>
          <w:p>
            <w:pPr>
              <w:pStyle w:val="14"/>
              <w:spacing w:before="0"/>
              <w:jc w:val="center"/>
              <w:rPr>
                <w:rFonts w:ascii="宋体"/>
                <w:sz w:val="24"/>
              </w:rPr>
            </w:pPr>
          </w:p>
          <w:p>
            <w:pPr>
              <w:pStyle w:val="14"/>
              <w:spacing w:before="5"/>
              <w:jc w:val="center"/>
              <w:rPr>
                <w:rFonts w:ascii="宋体"/>
                <w:sz w:val="34"/>
              </w:rPr>
            </w:pPr>
          </w:p>
          <w:p>
            <w:pPr>
              <w:pStyle w:val="14"/>
              <w:spacing w:before="0"/>
              <w:ind w:left="199"/>
              <w:jc w:val="center"/>
              <w:rPr>
                <w:rFonts w:hint="eastAsia" w:ascii="宋体" w:eastAsia="宋体"/>
                <w:sz w:val="24"/>
              </w:rPr>
            </w:pPr>
            <w:r>
              <w:rPr>
                <w:rFonts w:hint="eastAsia" w:ascii="宋体" w:eastAsia="宋体"/>
                <w:sz w:val="24"/>
              </w:rPr>
              <w:t>产出指标</w:t>
            </w:r>
          </w:p>
        </w:tc>
        <w:tc>
          <w:tcPr>
            <w:tcW w:w="1868" w:type="dxa"/>
            <w:vMerge w:val="restart"/>
          </w:tcPr>
          <w:p>
            <w:pPr>
              <w:pStyle w:val="14"/>
              <w:spacing w:before="0"/>
              <w:jc w:val="center"/>
              <w:rPr>
                <w:rFonts w:ascii="宋体"/>
                <w:sz w:val="35"/>
              </w:rPr>
            </w:pPr>
          </w:p>
          <w:p>
            <w:pPr>
              <w:pStyle w:val="14"/>
              <w:spacing w:before="0"/>
              <w:ind w:left="452"/>
              <w:jc w:val="center"/>
              <w:rPr>
                <w:rFonts w:hint="eastAsia" w:ascii="宋体" w:eastAsia="宋体"/>
                <w:sz w:val="24"/>
              </w:rPr>
            </w:pPr>
            <w:r>
              <w:rPr>
                <w:rFonts w:hint="eastAsia" w:ascii="宋体" w:eastAsia="宋体"/>
                <w:sz w:val="24"/>
              </w:rPr>
              <w:t>数量指标</w:t>
            </w:r>
          </w:p>
        </w:tc>
        <w:tc>
          <w:tcPr>
            <w:tcW w:w="3063" w:type="dxa"/>
            <w:gridSpan w:val="3"/>
          </w:tcPr>
          <w:p>
            <w:pPr>
              <w:pStyle w:val="14"/>
              <w:spacing w:before="144"/>
              <w:ind w:left="89"/>
              <w:jc w:val="center"/>
              <w:rPr>
                <w:rFonts w:hint="default" w:ascii="宋体" w:eastAsia="宋体"/>
                <w:sz w:val="24"/>
                <w:lang w:val="en-US" w:eastAsia="zh-CN"/>
              </w:rPr>
            </w:pPr>
            <w:r>
              <w:rPr>
                <w:rFonts w:hint="eastAsia" w:ascii="宋体" w:eastAsia="宋体"/>
                <w:sz w:val="24"/>
                <w:lang w:eastAsia="zh-CN"/>
              </w:rPr>
              <w:t>发放</w:t>
            </w:r>
            <w:r>
              <w:rPr>
                <w:rFonts w:hint="eastAsia" w:ascii="宋体" w:eastAsia="宋体"/>
                <w:sz w:val="24"/>
                <w:lang w:val="en-US" w:eastAsia="zh-CN"/>
              </w:rPr>
              <w:t>119个村32560户种植户</w:t>
            </w:r>
          </w:p>
        </w:tc>
        <w:tc>
          <w:tcPr>
            <w:tcW w:w="1673" w:type="dxa"/>
          </w:tcPr>
          <w:p>
            <w:pPr>
              <w:pStyle w:val="14"/>
              <w:spacing w:before="160"/>
              <w:ind w:left="115" w:right="105"/>
              <w:jc w:val="center"/>
              <w:rPr>
                <w:sz w:val="24"/>
              </w:rPr>
            </w:pPr>
            <w:r>
              <w:rPr>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902" w:type="dxa"/>
            <w:vMerge w:val="continue"/>
            <w:tcBorders>
              <w:top w:val="nil"/>
            </w:tcBorders>
          </w:tcPr>
          <w:p>
            <w:pPr>
              <w:jc w:val="center"/>
              <w:rPr>
                <w:sz w:val="2"/>
                <w:szCs w:val="2"/>
              </w:rPr>
            </w:pPr>
          </w:p>
        </w:tc>
        <w:tc>
          <w:tcPr>
            <w:tcW w:w="1362" w:type="dxa"/>
            <w:gridSpan w:val="2"/>
            <w:vMerge w:val="continue"/>
            <w:tcBorders>
              <w:top w:val="nil"/>
            </w:tcBorders>
          </w:tcPr>
          <w:p>
            <w:pPr>
              <w:jc w:val="center"/>
              <w:rPr>
                <w:sz w:val="2"/>
                <w:szCs w:val="2"/>
              </w:rPr>
            </w:pPr>
          </w:p>
        </w:tc>
        <w:tc>
          <w:tcPr>
            <w:tcW w:w="1868" w:type="dxa"/>
            <w:vMerge w:val="continue"/>
            <w:tcBorders>
              <w:top w:val="nil"/>
            </w:tcBorders>
          </w:tcPr>
          <w:p>
            <w:pPr>
              <w:jc w:val="center"/>
              <w:rPr>
                <w:sz w:val="2"/>
                <w:szCs w:val="2"/>
              </w:rPr>
            </w:pPr>
          </w:p>
        </w:tc>
        <w:tc>
          <w:tcPr>
            <w:tcW w:w="3063" w:type="dxa"/>
            <w:gridSpan w:val="3"/>
          </w:tcPr>
          <w:p>
            <w:pPr>
              <w:pStyle w:val="14"/>
              <w:spacing w:before="144"/>
              <w:ind w:left="329"/>
              <w:jc w:val="center"/>
              <w:rPr>
                <w:rFonts w:hint="eastAsia" w:ascii="宋体" w:eastAsia="宋体"/>
                <w:sz w:val="24"/>
              </w:rPr>
            </w:pPr>
            <w:r>
              <w:rPr>
                <w:rFonts w:hint="eastAsia" w:ascii="宋体" w:eastAsia="宋体"/>
                <w:sz w:val="24"/>
              </w:rPr>
              <w:t>耕地地力保护补贴面积</w:t>
            </w:r>
          </w:p>
        </w:tc>
        <w:tc>
          <w:tcPr>
            <w:tcW w:w="1673" w:type="dxa"/>
          </w:tcPr>
          <w:p>
            <w:pPr>
              <w:pStyle w:val="14"/>
              <w:spacing w:before="144"/>
              <w:ind w:left="115" w:right="105"/>
              <w:jc w:val="center"/>
              <w:rPr>
                <w:rFonts w:hint="eastAsia" w:ascii="宋体" w:hAnsi="宋体" w:eastAsia="宋体"/>
                <w:sz w:val="24"/>
              </w:rPr>
            </w:pPr>
            <w:r>
              <w:rPr>
                <w:rFonts w:hint="eastAsia" w:ascii="宋体" w:hAnsi="宋体" w:eastAsia="宋体"/>
                <w:sz w:val="24"/>
              </w:rPr>
              <w:t>≥</w:t>
            </w:r>
            <w:r>
              <w:rPr>
                <w:rFonts w:hint="eastAsia"/>
                <w:sz w:val="24"/>
              </w:rPr>
              <w:t>8</w:t>
            </w:r>
            <w:r>
              <w:rPr>
                <w:rFonts w:hint="eastAsia" w:eastAsia="宋体"/>
                <w:sz w:val="24"/>
                <w:lang w:val="en-US" w:eastAsia="zh-CN"/>
              </w:rPr>
              <w:t>.</w:t>
            </w:r>
            <w:r>
              <w:rPr>
                <w:rFonts w:hint="eastAsia"/>
                <w:sz w:val="24"/>
              </w:rPr>
              <w:t>6976364</w:t>
            </w:r>
            <w:r>
              <w:rPr>
                <w:sz w:val="24"/>
              </w:rPr>
              <w:t xml:space="preserve"> </w:t>
            </w:r>
            <w:r>
              <w:rPr>
                <w:rFonts w:hint="eastAsia" w:ascii="宋体" w:hAnsi="宋体" w:eastAsia="宋体"/>
                <w:sz w:val="24"/>
              </w:rPr>
              <w:t>万亩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902" w:type="dxa"/>
            <w:vMerge w:val="continue"/>
            <w:tcBorders>
              <w:top w:val="nil"/>
            </w:tcBorders>
          </w:tcPr>
          <w:p>
            <w:pPr>
              <w:jc w:val="center"/>
              <w:rPr>
                <w:sz w:val="2"/>
                <w:szCs w:val="2"/>
              </w:rPr>
            </w:pPr>
          </w:p>
        </w:tc>
        <w:tc>
          <w:tcPr>
            <w:tcW w:w="1362" w:type="dxa"/>
            <w:gridSpan w:val="2"/>
            <w:vMerge w:val="continue"/>
            <w:tcBorders>
              <w:top w:val="nil"/>
            </w:tcBorders>
          </w:tcPr>
          <w:p>
            <w:pPr>
              <w:jc w:val="center"/>
              <w:rPr>
                <w:sz w:val="2"/>
                <w:szCs w:val="2"/>
              </w:rPr>
            </w:pPr>
          </w:p>
        </w:tc>
        <w:tc>
          <w:tcPr>
            <w:tcW w:w="1868" w:type="dxa"/>
          </w:tcPr>
          <w:p>
            <w:pPr>
              <w:pStyle w:val="14"/>
              <w:spacing w:before="145"/>
              <w:ind w:left="72" w:right="65"/>
              <w:jc w:val="center"/>
              <w:rPr>
                <w:rFonts w:hint="eastAsia" w:ascii="宋体" w:eastAsia="宋体"/>
                <w:sz w:val="24"/>
              </w:rPr>
            </w:pPr>
            <w:r>
              <w:rPr>
                <w:rFonts w:hint="eastAsia" w:ascii="宋体" w:eastAsia="宋体"/>
                <w:sz w:val="24"/>
              </w:rPr>
              <w:t>质量指标</w:t>
            </w:r>
          </w:p>
        </w:tc>
        <w:tc>
          <w:tcPr>
            <w:tcW w:w="3063" w:type="dxa"/>
            <w:gridSpan w:val="3"/>
          </w:tcPr>
          <w:p>
            <w:pPr>
              <w:pStyle w:val="14"/>
              <w:spacing w:before="145"/>
              <w:ind w:left="209"/>
              <w:jc w:val="center"/>
              <w:rPr>
                <w:rFonts w:hint="eastAsia" w:ascii="宋体" w:eastAsia="宋体"/>
                <w:sz w:val="24"/>
              </w:rPr>
            </w:pPr>
            <w:r>
              <w:rPr>
                <w:rFonts w:hint="eastAsia" w:ascii="宋体" w:eastAsia="宋体"/>
                <w:sz w:val="24"/>
              </w:rPr>
              <w:t>补贴资金发放程序规范性</w:t>
            </w:r>
          </w:p>
        </w:tc>
        <w:tc>
          <w:tcPr>
            <w:tcW w:w="1673" w:type="dxa"/>
          </w:tcPr>
          <w:p>
            <w:pPr>
              <w:pStyle w:val="14"/>
              <w:spacing w:before="160"/>
              <w:ind w:left="115" w:right="105"/>
              <w:jc w:val="center"/>
              <w:rPr>
                <w:sz w:val="24"/>
              </w:rPr>
            </w:pPr>
            <w:r>
              <w:rPr>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902" w:type="dxa"/>
            <w:vMerge w:val="continue"/>
            <w:tcBorders>
              <w:top w:val="nil"/>
            </w:tcBorders>
          </w:tcPr>
          <w:p>
            <w:pPr>
              <w:jc w:val="center"/>
              <w:rPr>
                <w:sz w:val="2"/>
                <w:szCs w:val="2"/>
              </w:rPr>
            </w:pPr>
          </w:p>
        </w:tc>
        <w:tc>
          <w:tcPr>
            <w:tcW w:w="1362" w:type="dxa"/>
            <w:gridSpan w:val="2"/>
            <w:vMerge w:val="continue"/>
            <w:tcBorders>
              <w:top w:val="nil"/>
            </w:tcBorders>
          </w:tcPr>
          <w:p>
            <w:pPr>
              <w:jc w:val="center"/>
              <w:rPr>
                <w:sz w:val="2"/>
                <w:szCs w:val="2"/>
              </w:rPr>
            </w:pPr>
          </w:p>
        </w:tc>
        <w:tc>
          <w:tcPr>
            <w:tcW w:w="1868" w:type="dxa"/>
          </w:tcPr>
          <w:p>
            <w:pPr>
              <w:pStyle w:val="14"/>
              <w:spacing w:before="145"/>
              <w:ind w:left="72" w:right="65"/>
              <w:jc w:val="center"/>
              <w:rPr>
                <w:rFonts w:hint="eastAsia" w:ascii="宋体" w:eastAsia="宋体"/>
                <w:sz w:val="24"/>
              </w:rPr>
            </w:pPr>
            <w:r>
              <w:rPr>
                <w:rFonts w:hint="eastAsia" w:ascii="宋体" w:eastAsia="宋体"/>
                <w:sz w:val="24"/>
              </w:rPr>
              <w:t>时效指标</w:t>
            </w:r>
          </w:p>
        </w:tc>
        <w:tc>
          <w:tcPr>
            <w:tcW w:w="3063" w:type="dxa"/>
            <w:gridSpan w:val="3"/>
          </w:tcPr>
          <w:p>
            <w:pPr>
              <w:pStyle w:val="14"/>
              <w:spacing w:before="145"/>
              <w:ind w:left="329"/>
              <w:jc w:val="center"/>
              <w:rPr>
                <w:rFonts w:hint="eastAsia" w:ascii="宋体" w:eastAsia="宋体"/>
                <w:sz w:val="24"/>
              </w:rPr>
            </w:pPr>
            <w:r>
              <w:rPr>
                <w:rFonts w:hint="eastAsia" w:ascii="宋体" w:eastAsia="宋体"/>
                <w:sz w:val="24"/>
              </w:rPr>
              <w:t>补贴资金发放到户时间</w:t>
            </w:r>
          </w:p>
        </w:tc>
        <w:tc>
          <w:tcPr>
            <w:tcW w:w="1673" w:type="dxa"/>
          </w:tcPr>
          <w:p>
            <w:pPr>
              <w:pStyle w:val="14"/>
              <w:spacing w:before="145"/>
              <w:ind w:left="115" w:right="105"/>
              <w:jc w:val="center"/>
              <w:rPr>
                <w:rFonts w:hint="eastAsia" w:ascii="宋体" w:eastAsia="宋体"/>
                <w:sz w:val="24"/>
              </w:rPr>
            </w:pPr>
            <w:r>
              <w:rPr>
                <w:sz w:val="24"/>
              </w:rPr>
              <w:t xml:space="preserve">6 </w:t>
            </w:r>
            <w:r>
              <w:rPr>
                <w:rFonts w:hint="eastAsia" w:ascii="宋体" w:eastAsia="宋体"/>
                <w:sz w:val="24"/>
              </w:rPr>
              <w:t xml:space="preserve">月 </w:t>
            </w:r>
            <w:r>
              <w:rPr>
                <w:sz w:val="24"/>
              </w:rPr>
              <w:t xml:space="preserve">30 </w:t>
            </w:r>
            <w:r>
              <w:rPr>
                <w:rFonts w:hint="eastAsia" w:ascii="宋体" w:eastAsia="宋体"/>
                <w:sz w:val="24"/>
              </w:rPr>
              <w:t>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902" w:type="dxa"/>
            <w:vMerge w:val="continue"/>
            <w:tcBorders>
              <w:top w:val="nil"/>
            </w:tcBorders>
          </w:tcPr>
          <w:p>
            <w:pPr>
              <w:jc w:val="center"/>
              <w:rPr>
                <w:sz w:val="2"/>
                <w:szCs w:val="2"/>
              </w:rPr>
            </w:pPr>
          </w:p>
        </w:tc>
        <w:tc>
          <w:tcPr>
            <w:tcW w:w="1362" w:type="dxa"/>
            <w:gridSpan w:val="2"/>
            <w:vMerge w:val="restart"/>
          </w:tcPr>
          <w:p>
            <w:pPr>
              <w:pStyle w:val="14"/>
              <w:spacing w:before="4"/>
              <w:jc w:val="center"/>
              <w:rPr>
                <w:rFonts w:ascii="宋体"/>
                <w:sz w:val="25"/>
              </w:rPr>
            </w:pPr>
          </w:p>
          <w:p>
            <w:pPr>
              <w:pStyle w:val="14"/>
              <w:spacing w:before="0"/>
              <w:jc w:val="center"/>
              <w:rPr>
                <w:rFonts w:hint="eastAsia" w:ascii="宋体" w:eastAsia="宋体"/>
                <w:sz w:val="24"/>
              </w:rPr>
            </w:pPr>
            <w:r>
              <w:rPr>
                <w:rFonts w:hint="eastAsia" w:ascii="宋体" w:eastAsia="宋体"/>
                <w:sz w:val="24"/>
              </w:rPr>
              <w:t>效益指标</w:t>
            </w:r>
          </w:p>
        </w:tc>
        <w:tc>
          <w:tcPr>
            <w:tcW w:w="1868" w:type="dxa"/>
          </w:tcPr>
          <w:p>
            <w:pPr>
              <w:pStyle w:val="14"/>
              <w:spacing w:before="145"/>
              <w:ind w:left="72" w:right="65"/>
              <w:jc w:val="center"/>
              <w:rPr>
                <w:rFonts w:hint="eastAsia" w:ascii="宋体" w:eastAsia="宋体"/>
                <w:sz w:val="24"/>
              </w:rPr>
            </w:pPr>
            <w:r>
              <w:rPr>
                <w:rFonts w:hint="eastAsia" w:ascii="宋体" w:eastAsia="宋体"/>
                <w:sz w:val="24"/>
              </w:rPr>
              <w:t>社会效益指标</w:t>
            </w:r>
          </w:p>
        </w:tc>
        <w:tc>
          <w:tcPr>
            <w:tcW w:w="3063" w:type="dxa"/>
            <w:gridSpan w:val="3"/>
          </w:tcPr>
          <w:p>
            <w:pPr>
              <w:pStyle w:val="14"/>
              <w:spacing w:before="145"/>
              <w:ind w:left="89"/>
              <w:jc w:val="center"/>
              <w:rPr>
                <w:rFonts w:hint="eastAsia" w:ascii="宋体" w:eastAsia="宋体"/>
                <w:sz w:val="24"/>
              </w:rPr>
            </w:pPr>
            <w:r>
              <w:rPr>
                <w:rFonts w:hint="eastAsia" w:ascii="宋体" w:eastAsia="宋体"/>
                <w:sz w:val="24"/>
              </w:rPr>
              <w:t>资金使用重大违规违纪问题</w:t>
            </w:r>
          </w:p>
        </w:tc>
        <w:tc>
          <w:tcPr>
            <w:tcW w:w="1673" w:type="dxa"/>
          </w:tcPr>
          <w:p>
            <w:pPr>
              <w:pStyle w:val="14"/>
              <w:spacing w:before="145"/>
              <w:ind w:left="7"/>
              <w:jc w:val="center"/>
              <w:rPr>
                <w:rFonts w:hint="eastAsia" w:ascii="宋体" w:eastAsia="宋体"/>
                <w:sz w:val="24"/>
              </w:rPr>
            </w:pPr>
            <w:r>
              <w:rPr>
                <w:rFonts w:hint="eastAsia" w:ascii="宋体" w:eastAsia="宋体"/>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2" w:type="dxa"/>
            <w:vMerge w:val="continue"/>
            <w:tcBorders>
              <w:top w:val="nil"/>
            </w:tcBorders>
          </w:tcPr>
          <w:p>
            <w:pPr>
              <w:jc w:val="center"/>
              <w:rPr>
                <w:sz w:val="2"/>
                <w:szCs w:val="2"/>
              </w:rPr>
            </w:pPr>
          </w:p>
        </w:tc>
        <w:tc>
          <w:tcPr>
            <w:tcW w:w="1362" w:type="dxa"/>
            <w:gridSpan w:val="2"/>
            <w:vMerge w:val="continue"/>
            <w:tcBorders>
              <w:top w:val="nil"/>
            </w:tcBorders>
          </w:tcPr>
          <w:p>
            <w:pPr>
              <w:jc w:val="center"/>
              <w:rPr>
                <w:sz w:val="2"/>
                <w:szCs w:val="2"/>
              </w:rPr>
            </w:pPr>
          </w:p>
        </w:tc>
        <w:tc>
          <w:tcPr>
            <w:tcW w:w="1868" w:type="dxa"/>
          </w:tcPr>
          <w:p>
            <w:pPr>
              <w:pStyle w:val="14"/>
              <w:spacing w:before="1"/>
              <w:ind w:right="65"/>
              <w:jc w:val="center"/>
              <w:rPr>
                <w:rFonts w:hint="eastAsia" w:ascii="宋体" w:eastAsia="宋体"/>
                <w:sz w:val="24"/>
              </w:rPr>
            </w:pPr>
            <w:r>
              <w:rPr>
                <w:rFonts w:hint="eastAsia" w:ascii="宋体" w:eastAsia="宋体"/>
                <w:sz w:val="24"/>
              </w:rPr>
              <w:t>可持续影响指标</w:t>
            </w:r>
          </w:p>
        </w:tc>
        <w:tc>
          <w:tcPr>
            <w:tcW w:w="3063" w:type="dxa"/>
            <w:gridSpan w:val="3"/>
          </w:tcPr>
          <w:p>
            <w:pPr>
              <w:pStyle w:val="14"/>
              <w:spacing w:before="1"/>
              <w:jc w:val="center"/>
              <w:rPr>
                <w:rFonts w:hint="eastAsia" w:ascii="宋体" w:eastAsia="宋体"/>
                <w:sz w:val="24"/>
              </w:rPr>
            </w:pPr>
            <w:r>
              <w:rPr>
                <w:rFonts w:hint="eastAsia" w:ascii="宋体" w:eastAsia="宋体"/>
                <w:sz w:val="24"/>
              </w:rPr>
              <w:t>稳定农民种粮积极性</w:t>
            </w:r>
          </w:p>
        </w:tc>
        <w:tc>
          <w:tcPr>
            <w:tcW w:w="1673" w:type="dxa"/>
          </w:tcPr>
          <w:p>
            <w:pPr>
              <w:pStyle w:val="14"/>
              <w:spacing w:before="15" w:line="310" w:lineRule="atLeast"/>
              <w:ind w:right="105"/>
              <w:jc w:val="center"/>
              <w:rPr>
                <w:rFonts w:hint="eastAsia" w:ascii="宋体" w:eastAsia="宋体"/>
                <w:sz w:val="24"/>
                <w:lang w:eastAsia="zh-CN"/>
              </w:rPr>
            </w:pPr>
            <w:r>
              <w:rPr>
                <w:rFonts w:hint="eastAsia" w:ascii="宋体" w:eastAsia="宋体"/>
                <w:sz w:val="24"/>
                <w:lang w:eastAsia="zh-CN"/>
              </w:rPr>
              <w:t>粮食播种面积稳定在</w:t>
            </w:r>
            <w:r>
              <w:rPr>
                <w:rFonts w:hint="eastAsia" w:ascii="宋体" w:eastAsia="宋体"/>
                <w:sz w:val="24"/>
                <w:lang w:val="en-US" w:eastAsia="zh-CN"/>
              </w:rPr>
              <w:t>16.27万</w:t>
            </w:r>
            <w:r>
              <w:rPr>
                <w:rFonts w:hint="eastAsia" w:ascii="宋体" w:eastAsia="宋体"/>
                <w:sz w:val="24"/>
                <w:lang w:eastAsia="zh-CN"/>
              </w:rPr>
              <w:t>亩以上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02" w:type="dxa"/>
            <w:vMerge w:val="continue"/>
            <w:tcBorders>
              <w:top w:val="nil"/>
            </w:tcBorders>
          </w:tcPr>
          <w:p>
            <w:pPr>
              <w:jc w:val="center"/>
              <w:rPr>
                <w:sz w:val="2"/>
                <w:szCs w:val="2"/>
              </w:rPr>
            </w:pPr>
          </w:p>
        </w:tc>
        <w:tc>
          <w:tcPr>
            <w:tcW w:w="1362" w:type="dxa"/>
            <w:gridSpan w:val="2"/>
          </w:tcPr>
          <w:p>
            <w:pPr>
              <w:pStyle w:val="14"/>
              <w:spacing w:before="175"/>
              <w:ind w:left="79"/>
              <w:jc w:val="center"/>
              <w:rPr>
                <w:rFonts w:hint="eastAsia" w:ascii="宋体" w:eastAsia="宋体"/>
                <w:sz w:val="24"/>
              </w:rPr>
            </w:pPr>
            <w:r>
              <w:rPr>
                <w:rFonts w:hint="eastAsia" w:ascii="宋体" w:eastAsia="宋体"/>
                <w:sz w:val="24"/>
              </w:rPr>
              <w:t>满意度指标</w:t>
            </w:r>
          </w:p>
        </w:tc>
        <w:tc>
          <w:tcPr>
            <w:tcW w:w="1868" w:type="dxa"/>
          </w:tcPr>
          <w:p>
            <w:pPr>
              <w:pStyle w:val="14"/>
              <w:spacing w:before="16" w:line="310" w:lineRule="atLeast"/>
              <w:ind w:left="332" w:right="323" w:firstLine="120"/>
              <w:jc w:val="center"/>
              <w:rPr>
                <w:rFonts w:hint="eastAsia" w:ascii="宋体" w:eastAsia="宋体"/>
                <w:sz w:val="24"/>
              </w:rPr>
            </w:pPr>
            <w:r>
              <w:rPr>
                <w:rFonts w:hint="eastAsia" w:ascii="宋体" w:eastAsia="宋体"/>
                <w:sz w:val="24"/>
              </w:rPr>
              <w:t>服务对象满意度指标</w:t>
            </w:r>
          </w:p>
        </w:tc>
        <w:tc>
          <w:tcPr>
            <w:tcW w:w="3063" w:type="dxa"/>
            <w:gridSpan w:val="3"/>
          </w:tcPr>
          <w:p>
            <w:pPr>
              <w:pStyle w:val="14"/>
              <w:spacing w:before="19"/>
              <w:ind w:left="69" w:right="63"/>
              <w:jc w:val="center"/>
              <w:rPr>
                <w:rFonts w:hint="eastAsia" w:ascii="宋体" w:eastAsia="宋体"/>
                <w:sz w:val="24"/>
              </w:rPr>
            </w:pPr>
            <w:r>
              <w:rPr>
                <w:rFonts w:hint="eastAsia" w:ascii="宋体" w:eastAsia="宋体"/>
                <w:sz w:val="24"/>
              </w:rPr>
              <w:t>农民对补贴政策落实满意度</w:t>
            </w:r>
          </w:p>
          <w:p>
            <w:pPr>
              <w:pStyle w:val="14"/>
              <w:spacing w:before="4" w:line="303" w:lineRule="exact"/>
              <w:ind w:left="69" w:right="61"/>
              <w:jc w:val="center"/>
              <w:rPr>
                <w:rFonts w:hint="eastAsia" w:ascii="宋体" w:eastAsia="宋体"/>
                <w:sz w:val="24"/>
              </w:rPr>
            </w:pPr>
            <w:r>
              <w:rPr>
                <w:rFonts w:hint="eastAsia" w:ascii="宋体" w:eastAsia="宋体"/>
                <w:sz w:val="24"/>
              </w:rPr>
              <w:t>（</w:t>
            </w:r>
            <w:r>
              <w:rPr>
                <w:sz w:val="24"/>
              </w:rPr>
              <w:t>%</w:t>
            </w:r>
            <w:r>
              <w:rPr>
                <w:rFonts w:hint="eastAsia" w:ascii="宋体" w:eastAsia="宋体"/>
                <w:sz w:val="24"/>
              </w:rPr>
              <w:t>）</w:t>
            </w:r>
          </w:p>
        </w:tc>
        <w:tc>
          <w:tcPr>
            <w:tcW w:w="1673" w:type="dxa"/>
          </w:tcPr>
          <w:p>
            <w:pPr>
              <w:pStyle w:val="14"/>
              <w:spacing w:before="175"/>
              <w:ind w:left="115" w:right="105"/>
              <w:jc w:val="center"/>
              <w:rPr>
                <w:sz w:val="24"/>
              </w:rPr>
            </w:pPr>
            <w:r>
              <w:rPr>
                <w:rFonts w:ascii="宋体" w:hAnsi="宋体"/>
                <w:sz w:val="24"/>
              </w:rPr>
              <w:t>≥</w:t>
            </w:r>
            <w:r>
              <w:rPr>
                <w:sz w:val="24"/>
              </w:rPr>
              <w:t>90%</w:t>
            </w:r>
          </w:p>
        </w:tc>
      </w:tr>
    </w:tbl>
    <w:p>
      <w:pPr>
        <w:jc w:val="center"/>
      </w:pPr>
    </w:p>
    <w:p>
      <w:pPr>
        <w:spacing w:line="400" w:lineRule="exact"/>
        <w:rPr>
          <w:rFonts w:hint="eastAsia" w:ascii="宋体" w:hAnsi="宋体" w:eastAsia="黑体" w:cs="华文中宋"/>
          <w:szCs w:val="32"/>
          <w:lang w:val="en-US" w:eastAsia="zh-CN"/>
        </w:rPr>
      </w:pPr>
    </w:p>
    <w:p>
      <w:pPr>
        <w:pStyle w:val="9"/>
        <w:rPr>
          <w:rFonts w:hint="eastAsia"/>
          <w:lang w:val="en-US" w:eastAsia="zh-CN"/>
        </w:rPr>
      </w:pPr>
    </w:p>
    <w:p>
      <w:pPr>
        <w:spacing w:line="400" w:lineRule="exact"/>
        <w:rPr>
          <w:rFonts w:hint="eastAsia" w:ascii="仿宋_GB2312" w:hAnsi="仿宋_GB2312" w:eastAsia="仿宋_GB2312" w:cs="仿宋_GB2312"/>
          <w:sz w:val="32"/>
          <w:szCs w:val="32"/>
          <w:lang w:val="en-US" w:eastAsia="zh-CN"/>
        </w:rPr>
      </w:pPr>
    </w:p>
    <w:p>
      <w:pPr>
        <w:spacing w:line="4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2021年度农机购置补贴项目资金</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rPr>
          <w:rFonts w:hint="eastAsia" w:ascii="宋体" w:hAnsi="宋体" w:cs="仿宋_GB2312"/>
          <w:sz w:val="21"/>
          <w:szCs w:val="21"/>
        </w:rPr>
      </w:pPr>
      <w:r>
        <w:rPr>
          <w:rFonts w:hint="eastAsia" w:ascii="宋体" w:hAnsi="宋体" w:eastAsia="华文中宋" w:cs="华文中宋"/>
        </w:rPr>
        <w:t xml:space="preserve">                  </w:t>
      </w:r>
      <w:r>
        <w:rPr>
          <w:rFonts w:hint="eastAsia" w:ascii="宋体" w:hAnsi="宋体" w:eastAsia="楷体_GB2312" w:cs="华文中宋"/>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2021年下达中央农业专项转移支付资金119万（</w:t>
      </w:r>
      <w:r>
        <w:rPr>
          <w:rFonts w:hint="eastAsia" w:ascii="仿宋_GB2312" w:hAnsi="仿宋_GB2312" w:eastAsia="仿宋_GB2312" w:cs="仿宋_GB2312"/>
          <w:sz w:val="32"/>
          <w:szCs w:val="32"/>
        </w:rPr>
        <w:t>定南县农机购置补贴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用于农机购置补贴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二、项目组织开展情况。</w:t>
      </w:r>
      <w:r>
        <w:rPr>
          <w:rFonts w:hint="eastAsia" w:ascii="仿宋_GB2312" w:hAnsi="仿宋_GB2312" w:eastAsia="仿宋_GB2312" w:cs="仿宋_GB2312"/>
          <w:sz w:val="32"/>
          <w:szCs w:val="32"/>
        </w:rPr>
        <w:t>主要包括组织领导、方案制定、制度建设、监督检查等方面情况。</w:t>
      </w:r>
    </w:p>
    <w:p>
      <w:pPr>
        <w:keepNext w:val="0"/>
        <w:keepLines w:val="0"/>
        <w:pageBreakBefore w:val="0"/>
        <w:widowControl w:val="0"/>
        <w:kinsoku/>
        <w:wordWrap/>
        <w:overflowPunct/>
        <w:topLinePunct w:val="0"/>
        <w:autoSpaceDE/>
        <w:autoSpaceDN/>
        <w:bidi w:val="0"/>
        <w:adjustRightInd/>
        <w:snapToGrid/>
        <w:spacing w:line="560" w:lineRule="exact"/>
        <w:ind w:firstLine="633" w:firstLineChars="198"/>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三、项目资金执行情况</w:t>
      </w:r>
      <w:r>
        <w:rPr>
          <w:rFonts w:hint="eastAsia" w:ascii="仿宋_GB2312" w:hAnsi="仿宋_GB2312" w:eastAsia="仿宋_GB2312" w:cs="仿宋_GB2312"/>
          <w:sz w:val="32"/>
          <w:szCs w:val="32"/>
        </w:rPr>
        <w:t>。截至2021年12月底，</w:t>
      </w:r>
      <w:r>
        <w:rPr>
          <w:rFonts w:hint="eastAsia" w:ascii="仿宋_GB2312" w:hAnsi="仿宋_GB2312" w:eastAsia="仿宋_GB2312" w:cs="仿宋_GB2312"/>
          <w:sz w:val="32"/>
          <w:szCs w:val="32"/>
          <w:lang w:eastAsia="zh-CN"/>
        </w:rPr>
        <w:t>该项目已使用资金</w:t>
      </w:r>
      <w:r>
        <w:rPr>
          <w:rFonts w:hint="eastAsia" w:ascii="仿宋_GB2312" w:hAnsi="仿宋_GB2312" w:eastAsia="仿宋_GB2312" w:cs="仿宋_GB2312"/>
          <w:sz w:val="32"/>
          <w:szCs w:val="32"/>
          <w:lang w:val="en-US" w:eastAsia="zh-CN"/>
        </w:rPr>
        <w:t>61.704万元，结余57.296万元</w:t>
      </w:r>
      <w:r>
        <w:rPr>
          <w:rFonts w:hint="eastAsia" w:ascii="仿宋_GB2312" w:hAnsi="仿宋_GB2312" w:eastAsia="仿宋_GB2312" w:cs="仿宋_GB2312"/>
          <w:sz w:val="32"/>
          <w:szCs w:val="32"/>
          <w:lang w:eastAsia="zh-CN"/>
        </w:rPr>
        <w:t>还需支付购置补贴。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四、绩效目标完成情况。</w:t>
      </w:r>
      <w:r>
        <w:rPr>
          <w:rFonts w:hint="eastAsia" w:ascii="仿宋_GB2312" w:hAnsi="仿宋_GB2312" w:eastAsia="仿宋_GB2312" w:cs="仿宋_GB2312"/>
          <w:sz w:val="32"/>
          <w:szCs w:val="32"/>
        </w:rPr>
        <w:t>新购置农机具204台，报废补贴1台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受益户195户，补贴资金</w:t>
      </w:r>
      <w:r>
        <w:rPr>
          <w:rFonts w:hint="eastAsia" w:ascii="仿宋_GB2312" w:hAnsi="仿宋_GB2312" w:eastAsia="仿宋_GB2312" w:cs="仿宋_GB2312"/>
          <w:sz w:val="32"/>
          <w:szCs w:val="32"/>
          <w:lang w:val="en-US" w:eastAsia="zh-CN"/>
        </w:rPr>
        <w:t>61.704万元</w:t>
      </w:r>
      <w:r>
        <w:rPr>
          <w:rFonts w:hint="eastAsia" w:ascii="仿宋_GB2312" w:hAnsi="仿宋_GB2312" w:eastAsia="仿宋_GB2312" w:cs="仿宋_GB2312"/>
          <w:sz w:val="32"/>
          <w:szCs w:val="32"/>
        </w:rPr>
        <w:t>，群众和经销企业满意度达到100%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五、问题和建议。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pStyle w:val="15"/>
        <w:keepNext w:val="0"/>
        <w:keepLines w:val="0"/>
        <w:pageBreakBefore w:val="0"/>
        <w:widowControl w:val="0"/>
        <w:numPr>
          <w:ilvl w:val="0"/>
          <w:numId w:val="5"/>
        </w:numPr>
        <w:kinsoku/>
        <w:wordWrap/>
        <w:overflowPunct/>
        <w:topLinePunct w:val="0"/>
        <w:autoSpaceDE/>
        <w:autoSpaceDN/>
        <w:bidi w:val="0"/>
        <w:adjustRightInd/>
        <w:snapToGrid/>
        <w:spacing w:line="560" w:lineRule="exact"/>
        <w:ind w:left="72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下一步改进措施。</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720" w:left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加大宣传力度，推广新机具，新技术</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需要说明的事项。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仿宋_GB2312" w:hAnsi="仿宋_GB2312" w:eastAsia="仿宋_GB2312" w:cs="仿宋_GB2312"/>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eastAsia="zh-CN"/>
        </w:rPr>
        <w:t>无</w:t>
      </w:r>
    </w:p>
    <w:p>
      <w:pPr>
        <w:spacing w:line="440" w:lineRule="exact"/>
        <w:jc w:val="center"/>
        <w:rPr>
          <w:rFonts w:hint="eastAsia" w:ascii="宋体" w:hAnsi="宋体" w:eastAsia="方正小标宋简体"/>
          <w:sz w:val="36"/>
          <w:szCs w:val="36"/>
        </w:rPr>
      </w:pPr>
      <w:r>
        <w:rPr>
          <w:rFonts w:hint="eastAsia" w:ascii="宋体" w:hAnsi="宋体" w:eastAsia="方正小标宋简体" w:cs="仿宋_GB2312"/>
          <w:sz w:val="36"/>
          <w:szCs w:val="36"/>
        </w:rPr>
        <w:t>2021年度农机购置补贴专项（项目）绩效目标自评表</w:t>
      </w:r>
      <w:r>
        <w:rPr>
          <w:rFonts w:hint="eastAsia" w:ascii="宋体" w:hAnsi="宋体" w:eastAsia="方正小标宋简体"/>
          <w:sz w:val="36"/>
          <w:szCs w:val="36"/>
        </w:rPr>
        <w:t xml:space="preserve"> </w:t>
      </w:r>
    </w:p>
    <w:p>
      <w:pPr>
        <w:jc w:val="center"/>
        <w:rPr>
          <w:rFonts w:hint="eastAsia" w:ascii="宋体" w:hAnsi="宋体" w:eastAsia="楷体_GB2312"/>
          <w:sz w:val="20"/>
          <w:szCs w:val="20"/>
        </w:rPr>
      </w:pPr>
      <w:r>
        <w:rPr>
          <w:rFonts w:hint="eastAsia" w:ascii="宋体" w:hAnsi="宋体" w:eastAsia="楷体_GB2312"/>
          <w:sz w:val="20"/>
          <w:szCs w:val="20"/>
        </w:rPr>
        <w:t>（2021年度）</w:t>
      </w:r>
    </w:p>
    <w:tbl>
      <w:tblPr>
        <w:tblStyle w:val="10"/>
        <w:tblW w:w="9720" w:type="dxa"/>
        <w:tblInd w:w="-72" w:type="dxa"/>
        <w:tblLayout w:type="autofit"/>
        <w:tblCellMar>
          <w:top w:w="0" w:type="dxa"/>
          <w:left w:w="108" w:type="dxa"/>
          <w:bottom w:w="0" w:type="dxa"/>
          <w:right w:w="108" w:type="dxa"/>
        </w:tblCellMar>
      </w:tblPr>
      <w:tblGrid>
        <w:gridCol w:w="805"/>
        <w:gridCol w:w="995"/>
        <w:gridCol w:w="1260"/>
        <w:gridCol w:w="285"/>
        <w:gridCol w:w="1515"/>
        <w:gridCol w:w="1800"/>
        <w:gridCol w:w="360"/>
        <w:gridCol w:w="1260"/>
        <w:gridCol w:w="1440"/>
      </w:tblGrid>
      <w:tr>
        <w:tblPrEx>
          <w:tblCellMar>
            <w:top w:w="0" w:type="dxa"/>
            <w:left w:w="108" w:type="dxa"/>
            <w:bottom w:w="0" w:type="dxa"/>
            <w:right w:w="108" w:type="dxa"/>
          </w:tblCellMar>
        </w:tblPrEx>
        <w:trPr>
          <w:trHeight w:val="484"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转移支付</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（项目）名称</w:t>
            </w:r>
          </w:p>
        </w:tc>
        <w:tc>
          <w:tcPr>
            <w:tcW w:w="7920" w:type="dxa"/>
            <w:gridSpan w:val="7"/>
            <w:tcBorders>
              <w:top w:val="single" w:color="auto" w:sz="4" w:space="0"/>
              <w:left w:val="nil"/>
              <w:bottom w:val="single" w:color="auto" w:sz="4" w:space="0"/>
              <w:right w:val="single" w:color="000000" w:sz="4" w:space="0"/>
            </w:tcBorders>
            <w:noWrap w:val="0"/>
            <w:vAlign w:val="center"/>
          </w:tcPr>
          <w:p>
            <w:pPr>
              <w:widowControl/>
              <w:spacing w:line="240" w:lineRule="exact"/>
              <w:jc w:val="both"/>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赣市财农字【</w:t>
            </w:r>
            <w:r>
              <w:rPr>
                <w:rFonts w:hint="eastAsia" w:ascii="宋体" w:hAnsi="宋体" w:eastAsia="宋体" w:cs="宋体"/>
                <w:kern w:val="0"/>
                <w:sz w:val="20"/>
                <w:szCs w:val="20"/>
                <w:lang w:val="en-US" w:eastAsia="zh-CN"/>
              </w:rPr>
              <w:t>2021】8号2021年农业生产发展奖金（</w:t>
            </w:r>
            <w:r>
              <w:rPr>
                <w:rFonts w:hint="eastAsia" w:ascii="宋体" w:hAnsi="宋体" w:eastAsia="宋体" w:cs="宋体"/>
                <w:kern w:val="0"/>
                <w:sz w:val="20"/>
                <w:szCs w:val="20"/>
              </w:rPr>
              <w:t>农机购置补贴</w:t>
            </w:r>
            <w:r>
              <w:rPr>
                <w:rFonts w:hint="eastAsia" w:ascii="宋体" w:hAnsi="宋体" w:eastAsia="宋体" w:cs="宋体"/>
                <w:kern w:val="0"/>
                <w:sz w:val="20"/>
                <w:szCs w:val="20"/>
                <w:lang w:eastAsia="zh-CN"/>
              </w:rPr>
              <w:t>）</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中央主管部门</w:t>
            </w:r>
          </w:p>
        </w:tc>
        <w:tc>
          <w:tcPr>
            <w:tcW w:w="79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农业部</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地方主管部门</w:t>
            </w:r>
          </w:p>
        </w:tc>
        <w:tc>
          <w:tcPr>
            <w:tcW w:w="3060"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lang w:eastAsia="zh-CN"/>
              </w:rPr>
              <w:t>定南县农业农村局</w:t>
            </w:r>
            <w:r>
              <w:rPr>
                <w:rFonts w:hint="eastAsia" w:ascii="宋体" w:hAnsi="宋体" w:eastAsia="宋体" w:cs="宋体"/>
                <w:kern w:val="0"/>
                <w:sz w:val="20"/>
                <w:szCs w:val="20"/>
              </w:rPr>
              <w:t>　</w:t>
            </w:r>
          </w:p>
        </w:tc>
        <w:tc>
          <w:tcPr>
            <w:tcW w:w="1800" w:type="dxa"/>
            <w:tcBorders>
              <w:top w:val="nil"/>
              <w:left w:val="nil"/>
              <w:bottom w:val="single" w:color="auto" w:sz="4" w:space="0"/>
              <w:right w:val="nil"/>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资金使用单位</w:t>
            </w:r>
          </w:p>
        </w:tc>
        <w:tc>
          <w:tcPr>
            <w:tcW w:w="3060"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lang w:eastAsia="zh-CN"/>
              </w:rPr>
              <w:t>定南县农业机械局</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资金情况</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（万元）</w:t>
            </w: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全年预算数（A）</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全年执行数（B）</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预算执行率（B/A）</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年度资金总额</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119</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61.704</w:t>
            </w:r>
            <w:r>
              <w:rPr>
                <w:rFonts w:hint="eastAsia" w:ascii="宋体" w:hAnsi="宋体" w:eastAsia="宋体" w:cs="宋体"/>
                <w:kern w:val="0"/>
                <w:sz w:val="20"/>
                <w:szCs w:val="20"/>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52</w:t>
            </w:r>
          </w:p>
        </w:tc>
      </w:tr>
      <w:tr>
        <w:tblPrEx>
          <w:tblCellMar>
            <w:top w:w="0" w:type="dxa"/>
            <w:left w:w="108" w:type="dxa"/>
            <w:bottom w:w="0" w:type="dxa"/>
            <w:right w:w="108" w:type="dxa"/>
          </w:tblCellMar>
        </w:tblPrEx>
        <w:trPr>
          <w:trHeight w:val="493"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其中：中央财政资金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119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61.704</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52</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地方资金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0</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其他资金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0</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340" w:hRule="exact"/>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总体目标完成情况</w:t>
            </w:r>
          </w:p>
        </w:tc>
        <w:tc>
          <w:tcPr>
            <w:tcW w:w="405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总体目标</w:t>
            </w:r>
          </w:p>
        </w:tc>
        <w:tc>
          <w:tcPr>
            <w:tcW w:w="48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全年实际完成情况</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405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53.195</w:t>
            </w:r>
          </w:p>
        </w:tc>
        <w:tc>
          <w:tcPr>
            <w:tcW w:w="48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53.195</w:t>
            </w:r>
          </w:p>
        </w:tc>
      </w:tr>
      <w:tr>
        <w:tblPrEx>
          <w:tblCellMar>
            <w:top w:w="0" w:type="dxa"/>
            <w:left w:w="108" w:type="dxa"/>
            <w:bottom w:w="0" w:type="dxa"/>
            <w:right w:w="108" w:type="dxa"/>
          </w:tblCellMar>
        </w:tblPrEx>
        <w:trPr>
          <w:trHeight w:val="479" w:hRule="exact"/>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绩效</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指标</w:t>
            </w:r>
          </w:p>
        </w:tc>
        <w:tc>
          <w:tcPr>
            <w:tcW w:w="995"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一级指标</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二级指标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三级指标</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年度指标值</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全年完成值</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未完成原因和改进措施</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产出</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数量指标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新购置机具</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204台</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204台</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农户购机投入</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197万元</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197万元</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质量指标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受益户</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195户</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195户</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机械化水平</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78%</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78%</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时效指标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结算比例</w:t>
            </w:r>
          </w:p>
        </w:tc>
        <w:tc>
          <w:tcPr>
            <w:tcW w:w="2160" w:type="dxa"/>
            <w:gridSpan w:val="2"/>
            <w:tcBorders>
              <w:top w:val="nil"/>
              <w:left w:val="nil"/>
              <w:bottom w:val="single" w:color="auto" w:sz="4" w:space="0"/>
              <w:right w:val="single" w:color="auto" w:sz="4" w:space="0"/>
            </w:tcBorders>
            <w:noWrap w:val="0"/>
            <w:vAlign w:val="top"/>
          </w:tcPr>
          <w:p>
            <w:pPr>
              <w:jc w:val="center"/>
              <w:rPr>
                <w:rFonts w:hint="eastAsia" w:ascii="宋体" w:hAnsi="宋体" w:cs="宋体"/>
                <w:kern w:val="0"/>
                <w:sz w:val="20"/>
                <w:szCs w:val="20"/>
              </w:rPr>
            </w:pPr>
            <w:r>
              <w:rPr>
                <w:rFonts w:hint="eastAsia" w:ascii="宋体" w:hAnsi="宋体" w:eastAsia="宋体" w:cs="宋体"/>
                <w:kern w:val="0"/>
                <w:sz w:val="20"/>
                <w:szCs w:val="20"/>
              </w:rPr>
              <w:t>100%</w:t>
            </w:r>
          </w:p>
        </w:tc>
        <w:tc>
          <w:tcPr>
            <w:tcW w:w="1260" w:type="dxa"/>
            <w:tcBorders>
              <w:top w:val="nil"/>
              <w:left w:val="nil"/>
              <w:bottom w:val="single" w:color="auto" w:sz="4" w:space="0"/>
              <w:right w:val="single" w:color="auto" w:sz="4" w:space="0"/>
            </w:tcBorders>
            <w:noWrap/>
            <w:vAlign w:val="top"/>
          </w:tcPr>
          <w:p>
            <w:pPr>
              <w:jc w:val="center"/>
              <w:rPr>
                <w:sz w:val="20"/>
                <w:szCs w:val="20"/>
              </w:rPr>
            </w:pPr>
            <w:r>
              <w:rPr>
                <w:rFonts w:hint="eastAsia" w:ascii="宋体" w:hAnsi="宋体" w:eastAsia="宋体" w:cs="宋体"/>
                <w:kern w:val="0"/>
                <w:sz w:val="20"/>
                <w:szCs w:val="20"/>
              </w:rPr>
              <w:t>100%</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兑付比例</w:t>
            </w:r>
          </w:p>
        </w:tc>
        <w:tc>
          <w:tcPr>
            <w:tcW w:w="2160" w:type="dxa"/>
            <w:gridSpan w:val="2"/>
            <w:tcBorders>
              <w:top w:val="nil"/>
              <w:left w:val="nil"/>
              <w:bottom w:val="single" w:color="auto" w:sz="4" w:space="0"/>
              <w:right w:val="single" w:color="auto" w:sz="4" w:space="0"/>
            </w:tcBorders>
            <w:noWrap w:val="0"/>
            <w:vAlign w:val="top"/>
          </w:tcPr>
          <w:p>
            <w:pPr>
              <w:jc w:val="center"/>
              <w:rPr>
                <w:rFonts w:hint="eastAsia" w:ascii="宋体" w:hAnsi="宋体" w:cs="宋体"/>
                <w:kern w:val="0"/>
                <w:sz w:val="20"/>
                <w:szCs w:val="20"/>
              </w:rPr>
            </w:pPr>
            <w:r>
              <w:rPr>
                <w:rFonts w:hint="eastAsia" w:ascii="宋体" w:hAnsi="宋体" w:eastAsia="宋体" w:cs="宋体"/>
                <w:kern w:val="0"/>
                <w:sz w:val="20"/>
                <w:szCs w:val="20"/>
              </w:rPr>
              <w:t>100%</w:t>
            </w:r>
          </w:p>
        </w:tc>
        <w:tc>
          <w:tcPr>
            <w:tcW w:w="1260" w:type="dxa"/>
            <w:tcBorders>
              <w:top w:val="nil"/>
              <w:left w:val="nil"/>
              <w:bottom w:val="single" w:color="auto" w:sz="4" w:space="0"/>
              <w:right w:val="single" w:color="auto" w:sz="4" w:space="0"/>
            </w:tcBorders>
            <w:noWrap/>
            <w:vAlign w:val="top"/>
          </w:tcPr>
          <w:p>
            <w:pPr>
              <w:jc w:val="center"/>
              <w:rPr>
                <w:sz w:val="20"/>
                <w:szCs w:val="20"/>
              </w:rPr>
            </w:pPr>
            <w:r>
              <w:rPr>
                <w:rFonts w:hint="eastAsia" w:ascii="宋体" w:hAnsi="宋体" w:eastAsia="宋体" w:cs="宋体"/>
                <w:kern w:val="0"/>
                <w:sz w:val="20"/>
                <w:szCs w:val="20"/>
              </w:rPr>
              <w:t>100%</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成本指标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农户购机投入</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197万元</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197万元</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效益</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经济效益</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跨区作业收入</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80万元</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80万元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农机作业收入</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300万元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300万元</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社会效益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农民增收</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32%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32%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节省劳动力</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78%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78%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生态效益</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减少抛荒面积</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56%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56%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可持续影响指标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林业植保面积</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明显增加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明显增加</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公务烘干数量</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﹚1600吨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﹚1600吨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满意度指标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服务对象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满意度指标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农机户</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100%</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100%</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经销企业</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20"/>
                <w:szCs w:val="20"/>
              </w:rPr>
              <w:t>100%</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20"/>
                <w:szCs w:val="20"/>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tcBorders>
              <w:top w:val="nil"/>
              <w:left w:val="nil"/>
              <w:bottom w:val="nil"/>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800" w:type="dxa"/>
            <w:gridSpan w:val="2"/>
            <w:tcBorders>
              <w:top w:val="nil"/>
              <w:left w:val="nil"/>
              <w:bottom w:val="nil"/>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经营组织</w:t>
            </w:r>
          </w:p>
        </w:tc>
        <w:tc>
          <w:tcPr>
            <w:tcW w:w="2160" w:type="dxa"/>
            <w:gridSpan w:val="2"/>
            <w:tcBorders>
              <w:top w:val="nil"/>
              <w:left w:val="nil"/>
              <w:bottom w:val="nil"/>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20"/>
                <w:szCs w:val="20"/>
              </w:rPr>
              <w:t>100%</w:t>
            </w:r>
            <w:r>
              <w:rPr>
                <w:rFonts w:hint="eastAsia" w:ascii="宋体" w:hAnsi="宋体" w:eastAsia="宋体" w:cs="宋体"/>
                <w:kern w:val="0"/>
                <w:sz w:val="18"/>
                <w:szCs w:val="18"/>
              </w:rPr>
              <w:t>　</w:t>
            </w:r>
          </w:p>
        </w:tc>
        <w:tc>
          <w:tcPr>
            <w:tcW w:w="1260" w:type="dxa"/>
            <w:tcBorders>
              <w:top w:val="nil"/>
              <w:left w:val="nil"/>
              <w:bottom w:val="nil"/>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20"/>
                <w:szCs w:val="20"/>
              </w:rPr>
              <w:t>100%</w:t>
            </w:r>
            <w:r>
              <w:rPr>
                <w:rFonts w:hint="eastAsia" w:ascii="宋体" w:hAnsi="宋体" w:eastAsia="宋体" w:cs="宋体"/>
                <w:kern w:val="0"/>
                <w:sz w:val="18"/>
                <w:szCs w:val="18"/>
              </w:rPr>
              <w:t>　</w:t>
            </w:r>
          </w:p>
        </w:tc>
        <w:tc>
          <w:tcPr>
            <w:tcW w:w="1440" w:type="dxa"/>
            <w:tcBorders>
              <w:top w:val="nil"/>
              <w:left w:val="nil"/>
              <w:bottom w:val="nil"/>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说明</w:t>
            </w:r>
          </w:p>
        </w:tc>
        <w:tc>
          <w:tcPr>
            <w:tcW w:w="8915" w:type="dxa"/>
            <w:gridSpan w:val="8"/>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请在此处简要说明中央巡视、各级审计和财政监督中发现的问题及其所涉及的金额，如没有请填无。</w:t>
            </w:r>
          </w:p>
        </w:tc>
      </w:tr>
    </w:tbl>
    <w:p>
      <w:pPr>
        <w:spacing w:line="240" w:lineRule="exact"/>
        <w:rPr>
          <w:rFonts w:hint="eastAsia" w:ascii="宋体" w:hAnsi="宋体" w:eastAsia="楷体_GB2312"/>
          <w:sz w:val="21"/>
          <w:szCs w:val="21"/>
        </w:rPr>
      </w:pPr>
      <w:r>
        <w:rPr>
          <w:rFonts w:hint="eastAsia" w:ascii="宋体" w:hAnsi="宋体" w:eastAsia="楷体_GB2312"/>
          <w:sz w:val="21"/>
          <w:szCs w:val="21"/>
        </w:rPr>
        <w:t>注：1.资金使用单位对照下达资金文件中的绩效目标表逐项填报资金执行及目标、指标完成情况。</w:t>
      </w:r>
    </w:p>
    <w:p>
      <w:pPr>
        <w:spacing w:line="240" w:lineRule="exact"/>
        <w:ind w:left="630" w:hanging="630" w:hangingChars="300"/>
        <w:rPr>
          <w:rFonts w:hint="eastAsia" w:ascii="宋体" w:hAnsi="宋体" w:eastAsia="楷体_GB2312"/>
          <w:sz w:val="21"/>
          <w:szCs w:val="21"/>
        </w:rPr>
      </w:pPr>
      <w:r>
        <w:rPr>
          <w:rFonts w:hint="eastAsia" w:ascii="宋体" w:hAnsi="宋体" w:eastAsia="楷体_GB2312"/>
          <w:sz w:val="21"/>
          <w:szCs w:val="21"/>
        </w:rPr>
        <w:t xml:space="preserve">    2.定量指标。各级主管部门对资金使用单位填写的实际完成值汇总时，绝对值直接累加计算，相对值按照资金额度加权平均计算。</w:t>
      </w:r>
    </w:p>
    <w:p>
      <w:pPr>
        <w:spacing w:line="240" w:lineRule="exact"/>
        <w:ind w:left="630" w:hanging="630" w:hangingChars="300"/>
        <w:rPr>
          <w:rFonts w:hint="eastAsia" w:ascii="宋体" w:hAnsi="宋体" w:eastAsia="楷体_GB2312"/>
          <w:sz w:val="30"/>
          <w:szCs w:val="30"/>
        </w:rPr>
        <w:sectPr>
          <w:pgSz w:w="11906" w:h="16838"/>
          <w:pgMar w:top="851" w:right="1134" w:bottom="851" w:left="1134" w:header="851" w:footer="851" w:gutter="0"/>
          <w:pgNumType w:fmt="decimal"/>
          <w:cols w:space="720" w:num="1"/>
          <w:docGrid w:type="lines" w:linePitch="312" w:charSpace="0"/>
        </w:sectPr>
      </w:pPr>
      <w:r>
        <w:rPr>
          <w:rFonts w:hint="eastAsia" w:ascii="宋体" w:hAnsi="宋体" w:eastAsia="楷体_GB2312"/>
          <w:sz w:val="21"/>
          <w:szCs w:val="21"/>
        </w:rPr>
        <w:t xml:space="preserve">    3.定性指标。资金使用单位分别按照80%（含）-100%、60%（含）-80%、0%-60%合理填写实际完成值。各级主管部门汇总时，按照资金额度加权平均计算完成值。</w:t>
      </w:r>
    </w:p>
    <w:p>
      <w:pPr>
        <w:pStyle w:val="3"/>
        <w:bidi w:val="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附</w:t>
      </w:r>
      <w:r>
        <w:rPr>
          <w:rFonts w:hint="eastAsia" w:ascii="仿宋_GB2312" w:hAnsi="仿宋_GB2312" w:eastAsia="仿宋_GB2312" w:cs="仿宋_GB2312"/>
          <w:b w:val="0"/>
          <w:bCs/>
          <w:sz w:val="32"/>
          <w:szCs w:val="32"/>
          <w:lang w:val="en-US" w:eastAsia="zh-CN"/>
        </w:rPr>
        <w:t>3</w:t>
      </w:r>
    </w:p>
    <w:p>
      <w:pPr>
        <w:pStyle w:val="3"/>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定南县</w:t>
      </w:r>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21</w:t>
      </w:r>
      <w:r>
        <w:rPr>
          <w:rFonts w:hint="eastAsia" w:ascii="方正小标宋简体" w:hAnsi="方正小标宋简体" w:eastAsia="方正小标宋简体" w:cs="方正小标宋简体"/>
          <w:b w:val="0"/>
          <w:bCs/>
          <w:sz w:val="44"/>
          <w:szCs w:val="44"/>
        </w:rPr>
        <w:t>年度</w:t>
      </w:r>
      <w:r>
        <w:rPr>
          <w:rFonts w:hint="eastAsia" w:ascii="方正小标宋简体" w:hAnsi="方正小标宋简体" w:eastAsia="方正小标宋简体" w:cs="方正小标宋简体"/>
          <w:b w:val="0"/>
          <w:bCs/>
          <w:sz w:val="44"/>
          <w:szCs w:val="44"/>
          <w:lang w:eastAsia="zh-CN"/>
        </w:rPr>
        <w:t>现代农民培育</w:t>
      </w:r>
      <w:r>
        <w:rPr>
          <w:rFonts w:hint="eastAsia" w:ascii="方正小标宋简体" w:hAnsi="方正小标宋简体" w:eastAsia="方正小标宋简体" w:cs="方正小标宋简体"/>
          <w:b w:val="0"/>
          <w:bCs/>
          <w:sz w:val="44"/>
          <w:szCs w:val="44"/>
        </w:rPr>
        <w:t>项目资金绩效</w:t>
      </w:r>
    </w:p>
    <w:p>
      <w:pPr>
        <w:pStyle w:val="3"/>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自评报告</w:t>
      </w:r>
    </w:p>
    <w:p>
      <w:pPr>
        <w:rPr>
          <w:rFonts w:hint="eastAsia" w:ascii="仿宋_GB2312" w:hAnsi="仿宋_GB2312" w:cs="仿宋_GB2312"/>
          <w:sz w:val="21"/>
          <w:szCs w:val="21"/>
        </w:rPr>
      </w:pP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10" w:leftChars="0" w:firstLine="640" w:firstLineChars="0"/>
        <w:textAlignment w:val="auto"/>
        <w:rPr>
          <w:rFonts w:hint="eastAsia" w:ascii="黑体" w:hAnsi="黑体" w:eastAsia="黑体" w:cs="黑体"/>
          <w:sz w:val="32"/>
          <w:szCs w:val="32"/>
        </w:rPr>
      </w:pPr>
      <w:r>
        <w:rPr>
          <w:rFonts w:hint="eastAsia" w:ascii="黑体" w:hAnsi="黑体" w:eastAsia="黑体" w:cs="黑体"/>
          <w:sz w:val="32"/>
          <w:szCs w:val="32"/>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度，中央财政资金下发我县现代农民培育资金45万元，主要用于高素质农民培育。2021年我县高素质农民培训任务200人，其中包括经营管理型100人，专业生产型50人，技能服务型50人，培训参评率和满意度不低于90%。</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10" w:leftChars="0" w:firstLine="640" w:firstLineChars="0"/>
        <w:textAlignment w:val="auto"/>
        <w:rPr>
          <w:rFonts w:hint="eastAsia" w:ascii="黑体" w:hAnsi="黑体" w:eastAsia="黑体" w:cs="黑体"/>
          <w:sz w:val="32"/>
          <w:szCs w:val="32"/>
        </w:rPr>
      </w:pPr>
      <w:r>
        <w:rPr>
          <w:rFonts w:hint="eastAsia" w:ascii="黑体" w:hAnsi="黑体" w:eastAsia="黑体" w:cs="黑体"/>
          <w:sz w:val="32"/>
          <w:szCs w:val="32"/>
        </w:rPr>
        <w:t>项目组织开展情况。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2021年10月，结合我县实际情况，制定了《2021年定南县高素质农民培训实施方案》</w:t>
      </w:r>
      <w:r>
        <w:rPr>
          <w:rFonts w:hint="eastAsia" w:ascii="仿宋_GB2312" w:hAnsi="仿宋_GB2312" w:eastAsia="仿宋_GB2312" w:cs="仿宋_GB2312"/>
          <w:sz w:val="32"/>
          <w:szCs w:val="32"/>
          <w:lang w:eastAsia="zh-CN"/>
        </w:rPr>
        <w:t>，按照方案认真组织实施，</w:t>
      </w:r>
      <w:r>
        <w:rPr>
          <w:rFonts w:hint="eastAsia" w:ascii="仿宋_GB2312" w:hAnsi="仿宋_GB2312" w:eastAsia="仿宋_GB2312" w:cs="仿宋_GB2312"/>
          <w:sz w:val="32"/>
          <w:szCs w:val="32"/>
        </w:rPr>
        <w:t>并及时上报</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1.加强组织领导。立足乡村振兴人才战略，切实加强度新型职业农民培育工作的组织领导，加强多部门协调，细化部门责任分工。制定细化工作方案，明确培训任务、方式、内容和进度安排。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2.精选培训对象。将培训对象的遴选作为主要工作来抓，充分发挥调动乡村组织的力量，遴选了200名真正有意愿需求、符合条件的人员参加培训。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做好新型农民培训任务。我县与定南县润和职业技能培训中心签订培训协议，开展经营管理型、专业生产型、技能服务型三类培训班，结合我县实际，因地制宜实施。截止11月底，根据本县制定的培训方案，我县聘请了农民认可度较高，且专业技术精深的老师，已开展三期农民培训。培训形式采取团队建设、集中授课、典型介绍、案例教学、项目路演、讨论交流等多种形式交叉进行，培训效果较好，参训人员也获益匪浅。</w:t>
      </w:r>
    </w:p>
    <w:p>
      <w:pPr>
        <w:keepNext w:val="0"/>
        <w:keepLines w:val="0"/>
        <w:pageBreakBefore w:val="0"/>
        <w:widowControl w:val="0"/>
        <w:kinsoku/>
        <w:wordWrap/>
        <w:overflowPunct/>
        <w:topLinePunct w:val="0"/>
        <w:autoSpaceDE/>
        <w:autoSpaceDN/>
        <w:bidi w:val="0"/>
        <w:adjustRightInd/>
        <w:snapToGrid/>
        <w:spacing w:line="560" w:lineRule="exact"/>
        <w:ind w:firstLine="633" w:firstLineChars="198"/>
        <w:textAlignment w:val="auto"/>
        <w:rPr>
          <w:rFonts w:hint="eastAsia" w:ascii="黑体" w:hAnsi="黑体" w:eastAsia="黑体" w:cs="黑体"/>
          <w:sz w:val="32"/>
          <w:szCs w:val="32"/>
        </w:rPr>
      </w:pPr>
      <w:r>
        <w:rPr>
          <w:rFonts w:hint="eastAsia" w:ascii="黑体" w:hAnsi="黑体" w:eastAsia="黑体" w:cs="黑体"/>
          <w:sz w:val="32"/>
          <w:szCs w:val="32"/>
        </w:rPr>
        <w:t>三、项目资金执行情况。</w:t>
      </w:r>
    </w:p>
    <w:p>
      <w:pPr>
        <w:keepNext w:val="0"/>
        <w:keepLines w:val="0"/>
        <w:pageBreakBefore w:val="0"/>
        <w:widowControl w:val="0"/>
        <w:kinsoku/>
        <w:wordWrap/>
        <w:overflowPunct/>
        <w:topLinePunct w:val="0"/>
        <w:autoSpaceDE/>
        <w:autoSpaceDN/>
        <w:bidi w:val="0"/>
        <w:adjustRightInd/>
        <w:snapToGrid/>
        <w:spacing w:line="560" w:lineRule="exact"/>
        <w:ind w:firstLine="633" w:firstLineChars="198"/>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2021年中央财政资金下发我县现代农民培育资金45万元，</w:t>
      </w:r>
      <w:r>
        <w:rPr>
          <w:rFonts w:hint="eastAsia" w:ascii="仿宋_GB2312" w:hAnsi="仿宋_GB2312" w:eastAsia="仿宋_GB2312" w:cs="仿宋_GB2312"/>
          <w:kern w:val="2"/>
          <w:sz w:val="32"/>
          <w:szCs w:val="32"/>
          <w:lang w:val="en-US" w:eastAsia="zh-CN" w:bidi="ar"/>
        </w:rPr>
        <w:t>项目资金实行专款专用，县财政局负责项目资金的监督管理。</w:t>
      </w: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2021年12</w:t>
      </w:r>
      <w:r>
        <w:rPr>
          <w:rFonts w:hint="eastAsia" w:ascii="仿宋_GB2312" w:hAnsi="仿宋_GB2312" w:eastAsia="仿宋_GB2312" w:cs="仿宋_GB2312"/>
          <w:sz w:val="32"/>
          <w:szCs w:val="32"/>
        </w:rPr>
        <w:t>月底，</w:t>
      </w:r>
      <w:r>
        <w:rPr>
          <w:rFonts w:hint="eastAsia" w:ascii="仿宋_GB2312" w:hAnsi="仿宋_GB2312" w:eastAsia="仿宋_GB2312" w:cs="仿宋_GB2312"/>
          <w:sz w:val="32"/>
          <w:szCs w:val="32"/>
          <w:lang w:eastAsia="zh-CN"/>
        </w:rPr>
        <w:t>我县已完成高素质农民培训</w:t>
      </w:r>
      <w:r>
        <w:rPr>
          <w:rFonts w:hint="eastAsia" w:ascii="仿宋_GB2312" w:hAnsi="仿宋_GB2312" w:eastAsia="仿宋_GB2312" w:cs="仿宋_GB2312"/>
          <w:sz w:val="32"/>
          <w:szCs w:val="32"/>
          <w:lang w:val="en-US" w:eastAsia="zh-CN"/>
        </w:rPr>
        <w:t>200人，包括购买农民培训后续读本、派遣技术专家跟踪指导等后续跟踪服务，巩固农民培训成果，培训资金已完成拨付。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绩效目标完成情况。</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我县完成高素质农民培训任务200人，其中包括经营管理型100人，专业生产型50人，技能服务型50人。</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建立农民培训对象库、师资库、机构库。</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利用全国农民教育培训信息管理系统，及时在线填报有关信息，实行信息化管理和服务。</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培育对象参评率和满意度都达到100%。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五、问题和建议。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问题：1.农民文化教育程度较低，科技意识不强。全县农村劳动力中，多数接受教育年限偏低，文化层次相对较高的多数都外出从事劳务活动，留在农村的多数为老人、妇女和没文化技术的。2.培训形式单一、认识不足。多数农民认为培训形式比较单一，对教育培训的内容、形式、方法、效果等方面的满意度还不高，从思想认识方面来说，一部分农民对培训认识不足、重视不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建议：1.采取措施组织尚未参加培训的其他留村农民参加培训，另外还应激励原先外出务工、创业意识较强的年轻人参加培训，并通过培训引导他们转变农业生产经营方式，走发展现代农业的道路，以实现农村农业的可持续发展。2.改进农民培训形式。以农民实际需要和农民发展为根本，在内容组织、时间安排、地点选择、授课方式和选聘师资上，应灵活多样，让更多的农民愿意参加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72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不断加大强农惠农富农政策力度，提高农业对从业人员的吸引力，着力加强农业职业教育和职业培训，切实改进农民教育培训工作，努力提高农民教育培训的针对性和实效性。抓住时间节点，早安排、早部署。</w:t>
      </w:r>
    </w:p>
    <w:p>
      <w:pPr>
        <w:pStyle w:val="15"/>
        <w:ind w:firstLine="0" w:firstLineChars="0"/>
        <w:rPr>
          <w:rFonts w:ascii="Times New Roman" w:hAnsi="Times New Roman"/>
          <w:szCs w:val="32"/>
        </w:rPr>
      </w:pPr>
    </w:p>
    <w:p>
      <w:pPr>
        <w:widowControl w:val="0"/>
        <w:numPr>
          <w:ilvl w:val="0"/>
          <w:numId w:val="0"/>
        </w:numPr>
        <w:jc w:val="both"/>
        <w:rPr>
          <w:rFonts w:hint="eastAsia"/>
          <w:lang w:val="en-US" w:eastAsia="zh-CN"/>
        </w:rPr>
      </w:pPr>
      <w:r>
        <w:rPr>
          <w:rFonts w:hint="eastAsia"/>
          <w:lang w:val="en-US" w:eastAsia="zh-CN"/>
        </w:rPr>
        <w:t xml:space="preserve">  </w:t>
      </w:r>
    </w:p>
    <w:p>
      <w:pPr>
        <w:spacing w:line="440" w:lineRule="exact"/>
        <w:jc w:val="center"/>
        <w:rPr>
          <w:rFonts w:hint="eastAsia"/>
          <w:lang w:val="en-US" w:eastAsia="zh-CN"/>
        </w:rPr>
      </w:pPr>
      <w:r>
        <w:rPr>
          <w:rFonts w:hint="eastAsia"/>
          <w:lang w:val="en-US" w:eastAsia="zh-CN"/>
        </w:rPr>
        <w:t xml:space="preserve">            </w:t>
      </w:r>
    </w:p>
    <w:p>
      <w:pPr>
        <w:spacing w:line="440" w:lineRule="exact"/>
        <w:jc w:val="both"/>
        <w:rPr>
          <w:rFonts w:hint="eastAsia"/>
          <w:lang w:val="en-US" w:eastAsia="zh-CN"/>
        </w:rPr>
      </w:pPr>
    </w:p>
    <w:p>
      <w:pPr>
        <w:spacing w:line="440" w:lineRule="exact"/>
        <w:jc w:val="center"/>
        <w:rPr>
          <w:rFonts w:hint="eastAsia" w:ascii="宋体" w:hAnsi="宋体" w:eastAsia="方正小标宋简体"/>
          <w:sz w:val="36"/>
          <w:szCs w:val="36"/>
        </w:rPr>
      </w:pPr>
      <w:r>
        <w:rPr>
          <w:rFonts w:hint="eastAsia" w:ascii="宋体" w:hAnsi="宋体" w:eastAsia="方正小标宋简体" w:cs="仿宋_GB2312"/>
          <w:sz w:val="36"/>
          <w:szCs w:val="36"/>
          <w:lang w:val="en-US" w:eastAsia="zh-CN"/>
        </w:rPr>
        <w:t>现代农民培育项目</w:t>
      </w:r>
      <w:r>
        <w:rPr>
          <w:rFonts w:hint="eastAsia" w:ascii="宋体" w:hAnsi="宋体" w:eastAsia="方正小标宋简体" w:cs="仿宋_GB2312"/>
          <w:sz w:val="36"/>
          <w:szCs w:val="36"/>
        </w:rPr>
        <w:t>绩效目标自评表</w:t>
      </w:r>
      <w:r>
        <w:rPr>
          <w:rFonts w:hint="eastAsia" w:ascii="宋体" w:hAnsi="宋体" w:eastAsia="方正小标宋简体"/>
          <w:sz w:val="36"/>
          <w:szCs w:val="36"/>
        </w:rPr>
        <w:t xml:space="preserve"> </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9720" w:type="dxa"/>
        <w:tblInd w:w="-72" w:type="dxa"/>
        <w:tblLayout w:type="autofit"/>
        <w:tblCellMar>
          <w:top w:w="0" w:type="dxa"/>
          <w:left w:w="108" w:type="dxa"/>
          <w:bottom w:w="0" w:type="dxa"/>
          <w:right w:w="108" w:type="dxa"/>
        </w:tblCellMar>
      </w:tblPr>
      <w:tblGrid>
        <w:gridCol w:w="805"/>
        <w:gridCol w:w="782"/>
        <w:gridCol w:w="213"/>
        <w:gridCol w:w="887"/>
        <w:gridCol w:w="539"/>
        <w:gridCol w:w="1634"/>
        <w:gridCol w:w="806"/>
        <w:gridCol w:w="694"/>
        <w:gridCol w:w="557"/>
        <w:gridCol w:w="538"/>
        <w:gridCol w:w="2265"/>
      </w:tblGrid>
      <w:tr>
        <w:tblPrEx>
          <w:tblCellMar>
            <w:top w:w="0" w:type="dxa"/>
            <w:left w:w="108" w:type="dxa"/>
            <w:bottom w:w="0" w:type="dxa"/>
            <w:right w:w="108" w:type="dxa"/>
          </w:tblCellMar>
        </w:tblPrEx>
        <w:trPr>
          <w:trHeight w:val="584" w:hRule="exact"/>
        </w:trPr>
        <w:tc>
          <w:tcPr>
            <w:tcW w:w="1800"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转移支付（项目）名称</w:t>
            </w:r>
          </w:p>
        </w:tc>
        <w:tc>
          <w:tcPr>
            <w:tcW w:w="7920" w:type="dxa"/>
            <w:gridSpan w:val="8"/>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赣市财农字【2021】28号2021年度部分农业生产发展资金和农业资源及生态保护补助资金预算（现代农民培育项目）</w:t>
            </w:r>
          </w:p>
        </w:tc>
      </w:tr>
      <w:tr>
        <w:tblPrEx>
          <w:tblCellMar>
            <w:top w:w="0" w:type="dxa"/>
            <w:left w:w="108" w:type="dxa"/>
            <w:bottom w:w="0" w:type="dxa"/>
            <w:right w:w="108" w:type="dxa"/>
          </w:tblCellMar>
        </w:tblPrEx>
        <w:trPr>
          <w:trHeight w:val="340" w:hRule="exact"/>
        </w:trPr>
        <w:tc>
          <w:tcPr>
            <w:tcW w:w="1800"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中央主管部门</w:t>
            </w:r>
          </w:p>
        </w:tc>
        <w:tc>
          <w:tcPr>
            <w:tcW w:w="7920" w:type="dxa"/>
            <w:gridSpan w:val="8"/>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财政部、农业农村部</w:t>
            </w:r>
          </w:p>
        </w:tc>
      </w:tr>
      <w:tr>
        <w:tblPrEx>
          <w:tblCellMar>
            <w:top w:w="0" w:type="dxa"/>
            <w:left w:w="108" w:type="dxa"/>
            <w:bottom w:w="0" w:type="dxa"/>
            <w:right w:w="108" w:type="dxa"/>
          </w:tblCellMar>
        </w:tblPrEx>
        <w:trPr>
          <w:trHeight w:val="340" w:hRule="exact"/>
        </w:trPr>
        <w:tc>
          <w:tcPr>
            <w:tcW w:w="1800"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地方主管部门</w:t>
            </w:r>
          </w:p>
        </w:tc>
        <w:tc>
          <w:tcPr>
            <w:tcW w:w="3866" w:type="dxa"/>
            <w:gridSpan w:val="4"/>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定南县农业农村局</w:t>
            </w:r>
          </w:p>
        </w:tc>
        <w:tc>
          <w:tcPr>
            <w:tcW w:w="1251" w:type="dxa"/>
            <w:gridSpan w:val="2"/>
            <w:tcBorders>
              <w:top w:val="nil"/>
              <w:left w:val="nil"/>
              <w:bottom w:val="single" w:color="auto" w:sz="4" w:space="0"/>
              <w:right w:val="nil"/>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资金使用单位</w:t>
            </w:r>
          </w:p>
        </w:tc>
        <w:tc>
          <w:tcPr>
            <w:tcW w:w="2803"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定南县农业农村局</w:t>
            </w:r>
          </w:p>
        </w:tc>
      </w:tr>
      <w:tr>
        <w:tblPrEx>
          <w:tblCellMar>
            <w:top w:w="0" w:type="dxa"/>
            <w:left w:w="108" w:type="dxa"/>
            <w:bottom w:w="0" w:type="dxa"/>
            <w:right w:w="108" w:type="dxa"/>
          </w:tblCellMar>
        </w:tblPrEx>
        <w:trPr>
          <w:trHeight w:val="340" w:hRule="exact"/>
        </w:trPr>
        <w:tc>
          <w:tcPr>
            <w:tcW w:w="180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资金情况（万元）</w:t>
            </w:r>
          </w:p>
        </w:tc>
        <w:tc>
          <w:tcPr>
            <w:tcW w:w="1426"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4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全年预算数（A）</w:t>
            </w:r>
          </w:p>
        </w:tc>
        <w:tc>
          <w:tcPr>
            <w:tcW w:w="12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全年执行数（B）</w:t>
            </w:r>
          </w:p>
        </w:tc>
        <w:tc>
          <w:tcPr>
            <w:tcW w:w="280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预算执行率（B/A）</w:t>
            </w:r>
          </w:p>
        </w:tc>
      </w:tr>
      <w:tr>
        <w:tblPrEx>
          <w:tblCellMar>
            <w:top w:w="0" w:type="dxa"/>
            <w:left w:w="108" w:type="dxa"/>
            <w:bottom w:w="0" w:type="dxa"/>
            <w:right w:w="108" w:type="dxa"/>
          </w:tblCellMar>
        </w:tblPrEx>
        <w:trPr>
          <w:trHeight w:val="340"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26"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年度资金总额</w:t>
            </w:r>
          </w:p>
        </w:tc>
        <w:tc>
          <w:tcPr>
            <w:tcW w:w="24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45</w:t>
            </w:r>
          </w:p>
        </w:tc>
        <w:tc>
          <w:tcPr>
            <w:tcW w:w="12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45</w:t>
            </w:r>
          </w:p>
        </w:tc>
        <w:tc>
          <w:tcPr>
            <w:tcW w:w="280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100.00%</w:t>
            </w:r>
          </w:p>
        </w:tc>
      </w:tr>
      <w:tr>
        <w:tblPrEx>
          <w:tblCellMar>
            <w:top w:w="0" w:type="dxa"/>
            <w:left w:w="108" w:type="dxa"/>
            <w:bottom w:w="0" w:type="dxa"/>
            <w:right w:w="108" w:type="dxa"/>
          </w:tblCellMar>
        </w:tblPrEx>
        <w:trPr>
          <w:trHeight w:val="623"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26"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其中：中央财政资金</w:t>
            </w:r>
          </w:p>
        </w:tc>
        <w:tc>
          <w:tcPr>
            <w:tcW w:w="24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45</w:t>
            </w:r>
          </w:p>
        </w:tc>
        <w:tc>
          <w:tcPr>
            <w:tcW w:w="12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45</w:t>
            </w:r>
          </w:p>
        </w:tc>
        <w:tc>
          <w:tcPr>
            <w:tcW w:w="280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100.00%</w:t>
            </w:r>
          </w:p>
        </w:tc>
      </w:tr>
      <w:tr>
        <w:tblPrEx>
          <w:tblCellMar>
            <w:top w:w="0" w:type="dxa"/>
            <w:left w:w="108" w:type="dxa"/>
            <w:bottom w:w="0" w:type="dxa"/>
            <w:right w:w="108" w:type="dxa"/>
          </w:tblCellMar>
        </w:tblPrEx>
        <w:trPr>
          <w:trHeight w:val="340"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26"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地方资金</w:t>
            </w:r>
          </w:p>
        </w:tc>
        <w:tc>
          <w:tcPr>
            <w:tcW w:w="244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251"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803"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26"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其他资金</w:t>
            </w:r>
          </w:p>
        </w:tc>
        <w:tc>
          <w:tcPr>
            <w:tcW w:w="244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251"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803"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总体目标完成情况</w:t>
            </w:r>
          </w:p>
        </w:tc>
        <w:tc>
          <w:tcPr>
            <w:tcW w:w="4055"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总体目标</w:t>
            </w:r>
          </w:p>
        </w:tc>
        <w:tc>
          <w:tcPr>
            <w:tcW w:w="4860"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CellMar>
            <w:top w:w="0" w:type="dxa"/>
            <w:left w:w="108" w:type="dxa"/>
            <w:bottom w:w="0" w:type="dxa"/>
            <w:right w:w="108" w:type="dxa"/>
          </w:tblCellMar>
        </w:tblPrEx>
        <w:trPr>
          <w:trHeight w:val="90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4055"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我县高素质农民教育培训任务200人，其中经营管理型100人，专业生产型50人，技能服务型50人</w:t>
            </w:r>
          </w:p>
        </w:tc>
        <w:tc>
          <w:tcPr>
            <w:tcW w:w="4860"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已完成高素质农民教育培训200人，其中经营管理型100人，专业生产型50人，技能服务型50人</w:t>
            </w:r>
          </w:p>
        </w:tc>
      </w:tr>
      <w:tr>
        <w:tblPrEx>
          <w:tblCellMar>
            <w:top w:w="0" w:type="dxa"/>
            <w:left w:w="108" w:type="dxa"/>
            <w:bottom w:w="0" w:type="dxa"/>
            <w:right w:w="108" w:type="dxa"/>
          </w:tblCellMar>
        </w:tblPrEx>
        <w:trPr>
          <w:trHeight w:val="649" w:hRule="exact"/>
        </w:trPr>
        <w:tc>
          <w:tcPr>
            <w:tcW w:w="805"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绩效指标</w:t>
            </w:r>
          </w:p>
        </w:tc>
        <w:tc>
          <w:tcPr>
            <w:tcW w:w="78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一级指标</w:t>
            </w:r>
          </w:p>
        </w:tc>
        <w:tc>
          <w:tcPr>
            <w:tcW w:w="11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二级指标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三级指标</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年度指标值</w:t>
            </w:r>
          </w:p>
        </w:tc>
        <w:tc>
          <w:tcPr>
            <w:tcW w:w="109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全年完成值</w:t>
            </w:r>
          </w:p>
        </w:tc>
        <w:tc>
          <w:tcPr>
            <w:tcW w:w="22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数量指标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培训经营管理型人数</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培训专业生产型人数</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50</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50</w:t>
            </w:r>
          </w:p>
        </w:tc>
        <w:tc>
          <w:tcPr>
            <w:tcW w:w="2265" w:type="dxa"/>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培训技能服务型人数</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50</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50</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质量指标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建立农民培训对象库、师资库、机构库</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100.00%</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100.00%</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农民培训利用全国农民教育培训信息管理系统，实行信息化管理和服务</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能及时在线填报有关信息</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能及时在线填报有关信息</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时效指标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按期完成培训</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年底前完成培训任务</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年底前已完成培训任务</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年度中央财政资金执行</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完成拨付</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完成拨付</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w:t>
            </w: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生态效益指标</w:t>
            </w: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可持续影响指标</w:t>
            </w: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1100" w:type="dxa"/>
            <w:gridSpan w:val="2"/>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t>指标</w:t>
            </w: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培育对象参评率</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≥85%</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nil"/>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nil"/>
              <w:right w:val="single" w:color="auto" w:sz="4" w:space="0"/>
            </w:tcBorders>
            <w:noWrap w:val="0"/>
            <w:vAlign w:val="center"/>
          </w:tcPr>
          <w:p>
            <w:pPr>
              <w:jc w:val="center"/>
              <w:rPr>
                <w:rFonts w:ascii="宋体" w:hAnsi="宋体" w:eastAsia="宋体" w:cs="宋体"/>
                <w:kern w:val="0"/>
                <w:sz w:val="20"/>
                <w:szCs w:val="20"/>
              </w:rPr>
            </w:pPr>
          </w:p>
        </w:tc>
        <w:tc>
          <w:tcPr>
            <w:tcW w:w="1100" w:type="dxa"/>
            <w:gridSpan w:val="2"/>
            <w:vMerge w:val="continue"/>
            <w:tcBorders>
              <w:top w:val="nil"/>
              <w:left w:val="nil"/>
              <w:bottom w:val="nil"/>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nil"/>
              <w:left w:val="nil"/>
              <w:bottom w:val="nil"/>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培训满意度</w:t>
            </w:r>
          </w:p>
        </w:tc>
        <w:tc>
          <w:tcPr>
            <w:tcW w:w="1500" w:type="dxa"/>
            <w:gridSpan w:val="2"/>
            <w:tcBorders>
              <w:top w:val="nil"/>
              <w:left w:val="nil"/>
              <w:bottom w:val="nil"/>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≥85%</w:t>
            </w:r>
          </w:p>
        </w:tc>
        <w:tc>
          <w:tcPr>
            <w:tcW w:w="1095" w:type="dxa"/>
            <w:gridSpan w:val="2"/>
            <w:tcBorders>
              <w:top w:val="nil"/>
              <w:left w:val="nil"/>
              <w:bottom w:val="nil"/>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2265" w:type="dxa"/>
            <w:tcBorders>
              <w:top w:val="nil"/>
              <w:left w:val="nil"/>
              <w:bottom w:val="nil"/>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35" w:hRule="exact"/>
        </w:trPr>
        <w:tc>
          <w:tcPr>
            <w:tcW w:w="805" w:type="dxa"/>
            <w:vMerge w:val="continue"/>
            <w:tcBorders>
              <w:top w:val="nil"/>
              <w:left w:val="single" w:color="auto" w:sz="4" w:space="0"/>
              <w:bottom w:val="nil"/>
              <w:right w:val="single" w:color="auto" w:sz="4" w:space="0"/>
            </w:tcBorders>
            <w:noWrap w:val="0"/>
            <w:vAlign w:val="center"/>
          </w:tcPr>
          <w:p>
            <w:pPr>
              <w:jc w:val="center"/>
              <w:rPr>
                <w:rFonts w:hint="eastAsia" w:ascii="宋体" w:hAnsi="宋体" w:eastAsia="宋体" w:cs="宋体"/>
                <w:kern w:val="0"/>
                <w:sz w:val="18"/>
                <w:szCs w:val="18"/>
              </w:rPr>
            </w:pPr>
          </w:p>
        </w:tc>
        <w:tc>
          <w:tcPr>
            <w:tcW w:w="782" w:type="dxa"/>
            <w:vMerge w:val="continue"/>
            <w:tcBorders>
              <w:top w:val="nil"/>
              <w:left w:val="single" w:color="auto" w:sz="4" w:space="0"/>
              <w:bottom w:val="nil"/>
              <w:right w:val="single" w:color="auto" w:sz="4" w:space="0"/>
            </w:tcBorders>
            <w:noWrap w:val="0"/>
            <w:vAlign w:val="center"/>
          </w:tcPr>
          <w:p>
            <w:pPr>
              <w:jc w:val="center"/>
              <w:rPr>
                <w:rFonts w:hint="eastAsia" w:ascii="宋体" w:hAnsi="宋体" w:eastAsia="宋体" w:cs="宋体"/>
                <w:kern w:val="0"/>
                <w:sz w:val="18"/>
                <w:szCs w:val="18"/>
              </w:rPr>
            </w:pPr>
          </w:p>
        </w:tc>
        <w:tc>
          <w:tcPr>
            <w:tcW w:w="110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w:t>
            </w:r>
          </w:p>
        </w:tc>
        <w:tc>
          <w:tcPr>
            <w:tcW w:w="2173" w:type="dxa"/>
            <w:gridSpan w:val="2"/>
            <w:tcBorders>
              <w:top w:val="nil"/>
              <w:left w:val="single" w:color="auto" w:sz="4" w:space="0"/>
              <w:bottom w:val="nil"/>
              <w:right w:val="single" w:color="auto" w:sz="4" w:space="0"/>
            </w:tcBorders>
            <w:noWrap w:val="0"/>
            <w:vAlign w:val="center"/>
          </w:tcPr>
          <w:p/>
        </w:tc>
        <w:tc>
          <w:tcPr>
            <w:tcW w:w="1500" w:type="dxa"/>
            <w:gridSpan w:val="2"/>
            <w:tcBorders>
              <w:top w:val="nil"/>
              <w:left w:val="single" w:color="auto" w:sz="4" w:space="0"/>
              <w:bottom w:val="nil"/>
              <w:right w:val="single" w:color="auto" w:sz="4" w:space="0"/>
            </w:tcBorders>
            <w:noWrap w:val="0"/>
            <w:vAlign w:val="center"/>
          </w:tcPr>
          <w:p>
            <w:pPr>
              <w:jc w:val="center"/>
            </w:pPr>
          </w:p>
        </w:tc>
        <w:tc>
          <w:tcPr>
            <w:tcW w:w="1095" w:type="dxa"/>
            <w:gridSpan w:val="2"/>
            <w:tcBorders>
              <w:top w:val="nil"/>
              <w:left w:val="single" w:color="auto" w:sz="4" w:space="0"/>
              <w:bottom w:val="nil"/>
              <w:right w:val="single" w:color="auto" w:sz="4" w:space="0"/>
            </w:tcBorders>
            <w:noWrap w:val="0"/>
            <w:vAlign w:val="center"/>
          </w:tcPr>
          <w:p>
            <w:pPr>
              <w:jc w:val="center"/>
            </w:pPr>
          </w:p>
        </w:tc>
        <w:tc>
          <w:tcPr>
            <w:tcW w:w="2265" w:type="dxa"/>
            <w:tcBorders>
              <w:top w:val="nil"/>
              <w:left w:val="single" w:color="auto" w:sz="4" w:space="0"/>
              <w:bottom w:val="nil"/>
              <w:right w:val="single" w:color="auto" w:sz="4" w:space="0"/>
            </w:tcBorders>
            <w:noWrap w:val="0"/>
            <w:vAlign w:val="center"/>
          </w:tcPr>
          <w:p>
            <w:pPr>
              <w:jc w:val="left"/>
            </w:pPr>
          </w:p>
        </w:tc>
      </w:tr>
      <w:tr>
        <w:tblPrEx>
          <w:tblCellMar>
            <w:top w:w="0" w:type="dxa"/>
            <w:left w:w="108" w:type="dxa"/>
            <w:bottom w:w="0" w:type="dxa"/>
            <w:right w:w="108" w:type="dxa"/>
          </w:tblCellMar>
        </w:tblPrEx>
        <w:trPr>
          <w:trHeight w:val="325" w:hRule="exact"/>
        </w:trPr>
        <w:tc>
          <w:tcPr>
            <w:tcW w:w="80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说明</w:t>
            </w:r>
          </w:p>
        </w:tc>
        <w:tc>
          <w:tcPr>
            <w:tcW w:w="8915" w:type="dxa"/>
            <w:gridSpan w:val="10"/>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无</w:t>
            </w:r>
          </w:p>
        </w:tc>
      </w:tr>
    </w:tbl>
    <w:p>
      <w:pPr>
        <w:pStyle w:val="3"/>
        <w:bidi w:val="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附4</w:t>
      </w:r>
    </w:p>
    <w:p>
      <w:pPr>
        <w:pStyle w:val="3"/>
        <w:bidi w:val="0"/>
        <w:jc w:val="center"/>
        <w:rPr>
          <w:rFonts w:hint="eastAsia" w:ascii="黑体" w:hAnsi="黑体" w:eastAsia="黑体" w:cs="黑体"/>
        </w:rPr>
      </w:pPr>
      <w:r>
        <w:rPr>
          <w:rFonts w:hint="eastAsia" w:ascii="黑体" w:hAnsi="黑体" w:eastAsia="黑体" w:cs="黑体"/>
          <w:sz w:val="36"/>
          <w:szCs w:val="36"/>
          <w:lang w:eastAsia="zh-CN"/>
        </w:rPr>
        <w:t>定南县</w:t>
      </w:r>
      <w:r>
        <w:rPr>
          <w:rFonts w:hint="eastAsia" w:ascii="黑体" w:hAnsi="黑体" w:eastAsia="黑体" w:cs="黑体"/>
          <w:sz w:val="36"/>
          <w:szCs w:val="36"/>
        </w:rPr>
        <w:t>202</w:t>
      </w:r>
      <w:r>
        <w:rPr>
          <w:rFonts w:hint="eastAsia" w:ascii="黑体" w:hAnsi="黑体" w:eastAsia="黑体" w:cs="黑体"/>
          <w:sz w:val="36"/>
          <w:szCs w:val="36"/>
          <w:lang w:val="en-US" w:eastAsia="zh-CN"/>
        </w:rPr>
        <w:t>1</w:t>
      </w:r>
      <w:r>
        <w:rPr>
          <w:rFonts w:hint="eastAsia" w:ascii="黑体" w:hAnsi="黑体" w:eastAsia="黑体" w:cs="黑体"/>
          <w:sz w:val="36"/>
          <w:szCs w:val="36"/>
        </w:rPr>
        <w:t>年基层农技推广体系与改革项目资金绩效自评报告</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项目基本情况。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color w:val="000000"/>
          <w:sz w:val="32"/>
          <w:szCs w:val="32"/>
        </w:rPr>
        <w:t>《江西省农业</w:t>
      </w:r>
      <w:r>
        <w:rPr>
          <w:rFonts w:hint="eastAsia" w:ascii="仿宋_GB2312" w:hAnsi="仿宋_GB2312" w:eastAsia="仿宋_GB2312" w:cs="仿宋_GB2312"/>
          <w:color w:val="000000"/>
          <w:sz w:val="32"/>
          <w:szCs w:val="32"/>
          <w:lang w:val="en-US" w:eastAsia="zh-CN"/>
        </w:rPr>
        <w:t>农村</w:t>
      </w:r>
      <w:r>
        <w:rPr>
          <w:rFonts w:hint="eastAsia" w:ascii="仿宋_GB2312" w:hAnsi="仿宋_GB2312" w:eastAsia="仿宋_GB2312" w:cs="仿宋_GB2312"/>
          <w:color w:val="000000"/>
          <w:sz w:val="32"/>
          <w:szCs w:val="32"/>
        </w:rPr>
        <w:t>厅关于</w:t>
      </w:r>
      <w:r>
        <w:rPr>
          <w:rFonts w:hint="eastAsia" w:ascii="仿宋_GB2312" w:hAnsi="仿宋_GB2312" w:eastAsia="仿宋_GB2312" w:cs="仿宋_GB2312"/>
          <w:color w:val="000000"/>
          <w:sz w:val="32"/>
          <w:szCs w:val="32"/>
          <w:lang w:eastAsia="zh-CN"/>
        </w:rPr>
        <w:t>印发</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全省</w:t>
      </w:r>
      <w:r>
        <w:rPr>
          <w:rFonts w:hint="eastAsia" w:ascii="仿宋_GB2312" w:hAnsi="仿宋_GB2312" w:eastAsia="仿宋_GB2312" w:cs="仿宋_GB2312"/>
          <w:color w:val="000000"/>
          <w:sz w:val="32"/>
          <w:szCs w:val="32"/>
        </w:rPr>
        <w:t>基层农技推广体系改革与建设</w:t>
      </w:r>
      <w:r>
        <w:rPr>
          <w:rFonts w:hint="eastAsia" w:ascii="仿宋_GB2312" w:hAnsi="仿宋_GB2312" w:eastAsia="仿宋_GB2312" w:cs="仿宋_GB2312"/>
          <w:color w:val="000000"/>
          <w:sz w:val="32"/>
          <w:szCs w:val="32"/>
          <w:lang w:val="en-US" w:eastAsia="zh-CN"/>
        </w:rPr>
        <w:t>项目</w:t>
      </w:r>
      <w:r>
        <w:rPr>
          <w:rFonts w:hint="eastAsia" w:ascii="仿宋_GB2312" w:hAnsi="仿宋_GB2312" w:eastAsia="仿宋_GB2312" w:cs="仿宋_GB2312"/>
          <w:color w:val="000000"/>
          <w:sz w:val="32"/>
          <w:szCs w:val="32"/>
        </w:rPr>
        <w:t>实施</w:t>
      </w:r>
      <w:r>
        <w:rPr>
          <w:rFonts w:hint="eastAsia" w:ascii="仿宋_GB2312" w:hAnsi="仿宋_GB2312" w:eastAsia="仿宋_GB2312" w:cs="仿宋_GB2312"/>
          <w:color w:val="000000"/>
          <w:sz w:val="32"/>
          <w:szCs w:val="32"/>
          <w:lang w:val="en-US" w:eastAsia="zh-CN"/>
        </w:rPr>
        <w:t>方案</w:t>
      </w:r>
      <w:r>
        <w:rPr>
          <w:rFonts w:hint="eastAsia" w:ascii="仿宋_GB2312" w:hAnsi="仿宋_GB2312" w:eastAsia="仿宋_GB2312" w:cs="仿宋_GB2312"/>
          <w:color w:val="000000"/>
          <w:sz w:val="32"/>
          <w:szCs w:val="32"/>
        </w:rPr>
        <w:t>的通知》（赣农</w:t>
      </w:r>
      <w:r>
        <w:rPr>
          <w:rFonts w:hint="eastAsia" w:ascii="仿宋_GB2312" w:hAnsi="仿宋_GB2312" w:eastAsia="仿宋_GB2312" w:cs="仿宋_GB2312"/>
          <w:color w:val="000000"/>
          <w:sz w:val="32"/>
          <w:szCs w:val="32"/>
          <w:lang w:val="en-US" w:eastAsia="zh-CN"/>
        </w:rPr>
        <w:t>规计字</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，上级下达我县农业技术推广资金为</w:t>
      </w:r>
      <w:r>
        <w:rPr>
          <w:rFonts w:hint="eastAsia" w:ascii="仿宋_GB2312" w:hAnsi="仿宋_GB2312" w:eastAsia="仿宋_GB2312" w:cs="仿宋_GB2312"/>
          <w:sz w:val="32"/>
          <w:szCs w:val="32"/>
          <w:lang w:val="en-US" w:eastAsia="zh-CN"/>
        </w:rPr>
        <w:t>42万元，主要项目是：1.加强农业科技示范主体培育，遴选培育约100个农业科技示范主体，带动农户发展农业生产。2.加强农业科技示范基地建设，建设2-4个长期稳定的农业科技示范基地。3.提高农技推广队伍素质能力，集中农技人员参加业务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项目组织开展情况。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月，我局</w:t>
      </w:r>
      <w:r>
        <w:rPr>
          <w:rFonts w:hint="eastAsia" w:ascii="仿宋_GB2312" w:hAnsi="仿宋_GB2312" w:eastAsia="仿宋_GB2312" w:cs="仿宋_GB2312"/>
          <w:sz w:val="32"/>
          <w:szCs w:val="32"/>
          <w:lang w:eastAsia="zh-CN"/>
        </w:rPr>
        <w:t>按照省、市文件精神，结合我县实际情况，</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lang w:val="en-US" w:eastAsia="zh-CN"/>
        </w:rPr>
        <w:t>定南县2021年</w:t>
      </w:r>
      <w:r>
        <w:rPr>
          <w:rFonts w:hint="eastAsia" w:ascii="仿宋_GB2312" w:hAnsi="仿宋_GB2312" w:eastAsia="仿宋_GB2312" w:cs="仿宋_GB2312"/>
          <w:sz w:val="32"/>
          <w:szCs w:val="32"/>
        </w:rPr>
        <w:t>基层农技推广体系改革与建设</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按照方案认真组织实施，</w:t>
      </w:r>
      <w:r>
        <w:rPr>
          <w:rFonts w:hint="eastAsia" w:ascii="仿宋_GB2312" w:hAnsi="仿宋_GB2312" w:eastAsia="仿宋_GB2312" w:cs="仿宋_GB2312"/>
          <w:sz w:val="32"/>
          <w:szCs w:val="32"/>
        </w:rPr>
        <w:t>并及时上报</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cs="仿宋_GB2312"/>
          <w:sz w:val="32"/>
          <w:szCs w:val="32"/>
          <w:lang w:val="en-US" w:eastAsia="zh-CN"/>
        </w:rPr>
        <w:t>1.</w:t>
      </w:r>
      <w:r>
        <w:rPr>
          <w:rFonts w:hint="eastAsia" w:ascii="楷体_GB2312" w:hAnsi="楷体_GB2312" w:eastAsia="楷体_GB2312" w:cs="楷体_GB2312"/>
          <w:b/>
          <w:bCs w:val="0"/>
          <w:sz w:val="32"/>
          <w:szCs w:val="32"/>
          <w:lang w:val="en-US" w:eastAsia="zh-CN"/>
        </w:rPr>
        <w:t>加强组织领导。</w:t>
      </w:r>
      <w:r>
        <w:rPr>
          <w:rFonts w:hint="eastAsia" w:ascii="仿宋_GB2312" w:hAnsi="仿宋_GB2312" w:eastAsia="仿宋_GB2312" w:cs="仿宋_GB2312"/>
          <w:b w:val="0"/>
          <w:bCs/>
          <w:sz w:val="32"/>
          <w:szCs w:val="32"/>
          <w:lang w:val="en-US" w:eastAsia="zh-CN"/>
        </w:rPr>
        <w:t>为了确保我区基层农技推广体系改革与建设项目的顺利进行，成立县农业农村局2021年基层农技推广体系改革与建设领导小组，由局长任组长，分管副局长任副组长，局办公室、科教科、财务科及县农技推广中心的相关股室负责人为成员，明确工作职责，强化工作措施。</w:t>
      </w:r>
    </w:p>
    <w:p>
      <w:pPr>
        <w:keepNext w:val="0"/>
        <w:keepLines w:val="0"/>
        <w:pageBreakBefore w:val="0"/>
        <w:widowControl w:val="0"/>
        <w:numPr>
          <w:ilvl w:val="0"/>
          <w:numId w:val="0"/>
        </w:numPr>
        <w:tabs>
          <w:tab w:val="right" w:pos="8730"/>
        </w:tabs>
        <w:kinsoku/>
        <w:wordWrap/>
        <w:overflowPunct/>
        <w:topLinePunct w:val="0"/>
        <w:autoSpaceDE/>
        <w:autoSpaceDN/>
        <w:bidi w:val="0"/>
        <w:adjustRightInd/>
        <w:snapToGrid/>
        <w:spacing w:line="560" w:lineRule="exact"/>
        <w:ind w:left="0" w:leftChars="0" w:right="0" w:rightChars="0" w:firstLine="642"/>
        <w:jc w:val="both"/>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rPr>
        <w:t>2.</w:t>
      </w:r>
      <w:r>
        <w:rPr>
          <w:rFonts w:hint="eastAsia" w:ascii="楷体_GB2312" w:hAnsi="楷体_GB2312" w:eastAsia="楷体_GB2312" w:cs="楷体_GB2312"/>
          <w:b/>
          <w:bCs w:val="0"/>
          <w:kern w:val="2"/>
          <w:sz w:val="32"/>
          <w:szCs w:val="32"/>
          <w:lang w:val="en-US" w:eastAsia="zh-CN"/>
        </w:rPr>
        <w:t>组织开展基层农技人员培训。</w:t>
      </w:r>
      <w:r>
        <w:rPr>
          <w:rFonts w:hint="eastAsia" w:ascii="仿宋_GB2312" w:hAnsi="仿宋_GB2312" w:eastAsia="仿宋_GB2312" w:cs="仿宋_GB2312"/>
          <w:sz w:val="32"/>
          <w:szCs w:val="32"/>
          <w:lang w:val="en-US" w:eastAsia="zh-CN"/>
        </w:rPr>
        <w:t>为了</w:t>
      </w:r>
      <w:r>
        <w:rPr>
          <w:rFonts w:hint="eastAsia" w:ascii="仿宋_GB2312" w:hAnsi="仿宋_GB2312" w:eastAsia="仿宋_GB2312" w:cs="仿宋_GB2312"/>
          <w:kern w:val="2"/>
          <w:sz w:val="32"/>
          <w:szCs w:val="32"/>
          <w:lang w:val="en-US" w:eastAsia="zh-CN" w:bidi="ar"/>
        </w:rPr>
        <w:t>提升</w:t>
      </w:r>
      <w:r>
        <w:rPr>
          <w:rFonts w:hint="eastAsia" w:ascii="仿宋_GB2312" w:hAnsi="仿宋_GB2312" w:eastAsia="仿宋_GB2312" w:cs="仿宋_GB2312"/>
          <w:sz w:val="32"/>
          <w:szCs w:val="32"/>
          <w:lang w:val="en-US" w:eastAsia="zh-CN"/>
        </w:rPr>
        <w:t>基层农技人员业务能力和技术水平，我县组织了20名基层农技人员接受了5天以上脱产业务培训，同时</w:t>
      </w:r>
      <w:r>
        <w:rPr>
          <w:rFonts w:hint="eastAsia" w:ascii="仿宋_GB2312" w:hAnsi="仿宋_GB2312" w:eastAsia="仿宋_GB2312" w:cs="仿宋_GB2312"/>
          <w:sz w:val="32"/>
          <w:szCs w:val="32"/>
        </w:rPr>
        <w:t>根据省文件</w:t>
      </w:r>
      <w:r>
        <w:rPr>
          <w:rFonts w:hint="eastAsia" w:ascii="仿宋_GB2312" w:hAnsi="仿宋_GB2312" w:eastAsia="仿宋_GB2312" w:cs="仿宋_GB2312"/>
          <w:sz w:val="32"/>
          <w:szCs w:val="32"/>
          <w:lang w:val="en-US" w:eastAsia="zh-CN"/>
        </w:rPr>
        <w:t>和实施</w:t>
      </w:r>
      <w:r>
        <w:rPr>
          <w:rFonts w:hint="eastAsia" w:ascii="仿宋_GB2312" w:hAnsi="仿宋_GB2312" w:eastAsia="仿宋_GB2312" w:cs="仿宋_GB2312"/>
          <w:sz w:val="32"/>
          <w:szCs w:val="32"/>
        </w:rPr>
        <w:t>方案要求，</w:t>
      </w:r>
      <w:r>
        <w:rPr>
          <w:rFonts w:hint="eastAsia" w:ascii="仿宋_GB2312" w:hAnsi="仿宋_GB2312" w:eastAsia="仿宋_GB2312" w:cs="仿宋_GB2312"/>
          <w:sz w:val="32"/>
          <w:szCs w:val="32"/>
          <w:lang w:val="en-US" w:eastAsia="zh-CN"/>
        </w:rPr>
        <w:t>选派了10名农技人员参加省级专业班、委培班集中培训，</w:t>
      </w:r>
      <w:r>
        <w:rPr>
          <w:rFonts w:hint="eastAsia" w:ascii="仿宋_GB2312" w:hAnsi="仿宋_GB2312" w:eastAsia="仿宋_GB2312" w:cs="仿宋_GB2312"/>
          <w:kern w:val="2"/>
          <w:sz w:val="32"/>
          <w:szCs w:val="32"/>
          <w:lang w:val="en-US" w:eastAsia="zh-CN" w:bidi="ar"/>
        </w:rPr>
        <w:t>加快知识更新，进一步提升</w:t>
      </w:r>
      <w:r>
        <w:rPr>
          <w:rFonts w:hint="eastAsia" w:ascii="仿宋_GB2312" w:hAnsi="仿宋_GB2312" w:eastAsia="仿宋_GB2312" w:cs="仿宋_GB2312"/>
          <w:sz w:val="32"/>
          <w:szCs w:val="32"/>
          <w:lang w:val="en-US" w:eastAsia="zh-CN"/>
        </w:rPr>
        <w:t>基层农技人员业务能力和技术水平</w:t>
      </w:r>
      <w:r>
        <w:rPr>
          <w:rFonts w:hint="eastAsia" w:ascii="仿宋_GB2312" w:hAnsi="仿宋_GB2312" w:eastAsia="仿宋_GB2312" w:cs="仿宋_GB2312"/>
          <w:kern w:val="2"/>
          <w:sz w:val="32"/>
          <w:szCs w:val="32"/>
          <w:lang w:val="en-US" w:eastAsia="zh-CN" w:bidi="ar"/>
        </w:rPr>
        <w:t>。</w:t>
      </w:r>
    </w:p>
    <w:p>
      <w:pPr>
        <w:pStyle w:val="1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bidi="ar"/>
        </w:rPr>
        <w:t>3.</w:t>
      </w:r>
      <w:r>
        <w:rPr>
          <w:rFonts w:hint="eastAsia" w:ascii="楷体_GB2312" w:hAnsi="楷体_GB2312" w:eastAsia="楷体_GB2312" w:cs="楷体_GB2312"/>
          <w:b/>
          <w:bCs/>
          <w:kern w:val="2"/>
          <w:sz w:val="32"/>
          <w:szCs w:val="32"/>
          <w:lang w:val="en-US" w:eastAsia="zh-CN" w:bidi="ar-SA"/>
        </w:rPr>
        <w:t>建设农业科技示范基地。</w:t>
      </w:r>
      <w:r>
        <w:rPr>
          <w:rFonts w:hint="eastAsia" w:ascii="仿宋_GB2312" w:hAnsi="仿宋_GB2312" w:eastAsia="仿宋_GB2312" w:cs="仿宋_GB2312"/>
          <w:kern w:val="2"/>
          <w:sz w:val="32"/>
          <w:szCs w:val="32"/>
          <w:lang w:val="en-US" w:eastAsia="zh-CN" w:bidi="ar"/>
        </w:rPr>
        <w:t>2021年我县</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val="en-US" w:eastAsia="zh-CN"/>
        </w:rPr>
        <w:t>了3个</w:t>
      </w:r>
      <w:r>
        <w:rPr>
          <w:rFonts w:hint="eastAsia" w:ascii="仿宋_GB2312" w:hAnsi="仿宋_GB2312" w:eastAsia="仿宋_GB2312" w:cs="仿宋_GB2312"/>
          <w:sz w:val="32"/>
          <w:szCs w:val="32"/>
        </w:rPr>
        <w:t>长期稳定的绿色生态农业科技示范基</w:t>
      </w:r>
      <w:r>
        <w:rPr>
          <w:rFonts w:hint="eastAsia" w:ascii="仿宋_GB2312" w:hAnsi="仿宋_GB2312" w:eastAsia="仿宋_GB2312" w:cs="仿宋_GB2312"/>
          <w:kern w:val="0"/>
          <w:sz w:val="32"/>
          <w:szCs w:val="32"/>
        </w:rPr>
        <w:t>地</w:t>
      </w:r>
      <w:r>
        <w:rPr>
          <w:rFonts w:hint="eastAsia" w:ascii="仿宋_GB2312" w:hAnsi="仿宋_GB2312" w:eastAsia="仿宋_GB2312" w:cs="仿宋_GB2312"/>
          <w:kern w:val="0"/>
          <w:sz w:val="32"/>
          <w:szCs w:val="32"/>
          <w:lang w:eastAsia="zh-CN"/>
        </w:rPr>
        <w:t>：定南县华鹏果业开发有限公司、赣州鑫泽农业科技发展有限公司、定南常丰牧业有限公司。依托示范基地进行主推技术推广，</w:t>
      </w:r>
      <w:r>
        <w:rPr>
          <w:rFonts w:hint="eastAsia" w:ascii="仿宋_GB2312" w:hAnsi="仿宋_GB2312" w:eastAsia="仿宋_GB2312" w:cs="仿宋_GB2312"/>
          <w:sz w:val="32"/>
          <w:szCs w:val="32"/>
        </w:rPr>
        <w:t>组织技术指导员、示范户观摩学习，达到了辐射带动、推广新品种、新技术的目的</w:t>
      </w:r>
      <w:r>
        <w:rPr>
          <w:rFonts w:hint="eastAsia" w:ascii="仿宋_GB2312" w:hAnsi="仿宋_GB2312" w:eastAsia="仿宋_GB2312" w:cs="仿宋_GB2312"/>
          <w:sz w:val="32"/>
          <w:szCs w:val="32"/>
          <w:lang w:eastAsia="zh-CN"/>
        </w:rPr>
        <w:t>，农业科技示范基地示范推广效果显著。</w:t>
      </w:r>
    </w:p>
    <w:p>
      <w:pPr>
        <w:pStyle w:val="1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kern w:val="2"/>
          <w:sz w:val="32"/>
          <w:szCs w:val="32"/>
          <w:lang w:val="en-US" w:eastAsia="zh-CN" w:bidi="ar"/>
        </w:rPr>
        <w:t>4.</w:t>
      </w:r>
      <w:r>
        <w:rPr>
          <w:rFonts w:hint="eastAsia" w:ascii="楷体_GB2312" w:hAnsi="楷体_GB2312" w:eastAsia="楷体_GB2312" w:cs="楷体_GB2312"/>
          <w:b/>
          <w:bCs/>
          <w:kern w:val="2"/>
          <w:sz w:val="32"/>
          <w:szCs w:val="32"/>
          <w:lang w:val="en-US" w:eastAsia="zh-CN" w:bidi="ar-SA"/>
        </w:rPr>
        <w:t>遴选科技示范户，发挥示范带动辐射作用。</w:t>
      </w:r>
      <w:r>
        <w:rPr>
          <w:rFonts w:hint="eastAsia" w:ascii="仿宋_GB2312" w:hAnsi="仿宋_GB2312" w:eastAsia="仿宋_GB2312" w:cs="仿宋_GB2312"/>
          <w:sz w:val="32"/>
          <w:szCs w:val="32"/>
        </w:rPr>
        <w:t>围绕主导产业，</w:t>
      </w:r>
      <w:r>
        <w:rPr>
          <w:rFonts w:hint="eastAsia" w:ascii="仿宋_GB2312" w:hAnsi="仿宋_GB2312" w:eastAsia="仿宋_GB2312" w:cs="仿宋_GB2312"/>
          <w:sz w:val="32"/>
          <w:szCs w:val="32"/>
          <w:lang w:eastAsia="zh-CN"/>
        </w:rPr>
        <w:t>我县遴选了</w:t>
      </w:r>
      <w:r>
        <w:rPr>
          <w:rFonts w:hint="eastAsia" w:ascii="仿宋_GB2312" w:hAnsi="仿宋_GB2312" w:eastAsia="仿宋_GB2312" w:cs="仿宋_GB2312"/>
          <w:sz w:val="32"/>
          <w:szCs w:val="32"/>
          <w:lang w:val="en-US" w:eastAsia="zh-CN"/>
        </w:rPr>
        <w:t>120个</w:t>
      </w:r>
      <w:r>
        <w:rPr>
          <w:rFonts w:hint="eastAsia" w:ascii="仿宋_GB2312" w:hAnsi="仿宋_GB2312" w:eastAsia="仿宋_GB2312" w:cs="仿宋_GB2312"/>
          <w:kern w:val="2"/>
          <w:sz w:val="32"/>
          <w:szCs w:val="32"/>
          <w:lang w:val="en-US" w:eastAsia="zh-CN" w:bidi="ar"/>
        </w:rPr>
        <w:t>能力较强、乐于助人的新型农业经营主体带头人、种植大户、乡土专家等作为农业科技示范主体，</w:t>
      </w:r>
      <w:r>
        <w:rPr>
          <w:rFonts w:hint="eastAsia" w:ascii="仿宋_GB2312" w:hAnsi="仿宋_GB2312" w:eastAsia="仿宋_GB2312" w:cs="仿宋_GB2312"/>
          <w:b w:val="0"/>
          <w:bCs/>
          <w:color w:val="000000"/>
          <w:sz w:val="32"/>
          <w:szCs w:val="32"/>
          <w:lang w:val="en-US" w:eastAsia="zh-CN"/>
        </w:rPr>
        <w:t>安排20名农技人员与示范主体对接，120户示范主体带动农户1200户，户均增收3000元以上，示范主体带动效果显著。</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snapToGrid w:val="0"/>
          <w:kern w:val="0"/>
          <w:sz w:val="32"/>
          <w:szCs w:val="32"/>
          <w:lang w:val="en-US" w:eastAsia="zh-CN" w:bidi="ar"/>
        </w:rPr>
      </w:pPr>
      <w:r>
        <w:rPr>
          <w:rFonts w:hint="eastAsia" w:ascii="仿宋_GB2312" w:hAnsi="仿宋_GB2312" w:eastAsia="仿宋_GB2312" w:cs="仿宋_GB2312"/>
          <w:b w:val="0"/>
          <w:bCs/>
          <w:color w:val="000000"/>
          <w:sz w:val="32"/>
          <w:szCs w:val="32"/>
          <w:lang w:val="en-US" w:eastAsia="zh-CN"/>
        </w:rPr>
        <w:t>5.</w:t>
      </w:r>
      <w:r>
        <w:rPr>
          <w:rFonts w:hint="eastAsia" w:ascii="楷体_GB2312" w:hAnsi="楷体_GB2312" w:eastAsia="楷体_GB2312" w:cs="楷体_GB2312"/>
          <w:b/>
          <w:bCs/>
          <w:snapToGrid w:val="0"/>
          <w:kern w:val="0"/>
          <w:sz w:val="32"/>
          <w:szCs w:val="32"/>
          <w:lang w:val="en-US" w:eastAsia="zh-CN" w:bidi="ar"/>
        </w:rPr>
        <w:t>利用中国农技推广信息平台，推进农技推广在线服务。</w:t>
      </w:r>
      <w:r>
        <w:rPr>
          <w:rFonts w:hint="eastAsia" w:ascii="仿宋_GB2312" w:hAnsi="仿宋_GB2312" w:eastAsia="仿宋_GB2312" w:cs="仿宋_GB2312"/>
          <w:sz w:val="32"/>
          <w:szCs w:val="32"/>
          <w:lang w:val="zh-CN" w:eastAsia="zh-CN"/>
        </w:rPr>
        <w:t>将中国农技推广信息平台和年度任务线上应用等，作为农技人员培训的基本课程，</w:t>
      </w:r>
      <w:r>
        <w:rPr>
          <w:rFonts w:hint="eastAsia" w:ascii="仿宋_GB2312" w:hAnsi="仿宋_GB2312" w:eastAsia="仿宋_GB2312" w:cs="仿宋_GB2312"/>
          <w:sz w:val="32"/>
          <w:szCs w:val="32"/>
          <w:lang w:val="en-US" w:eastAsia="zh-CN"/>
        </w:rPr>
        <w:t>中国农技推广APP使用率达到100%。</w:t>
      </w:r>
      <w:r>
        <w:rPr>
          <w:rFonts w:hint="eastAsia" w:ascii="仿宋_GB2312" w:hAnsi="仿宋_GB2312" w:eastAsia="仿宋_GB2312" w:cs="仿宋_GB2312"/>
          <w:sz w:val="32"/>
          <w:szCs w:val="32"/>
          <w:lang w:val="zh-CN" w:eastAsia="zh-CN"/>
        </w:rPr>
        <w:t>大力推进农技推广在线服务，引导推动广大农技人员、专家通过APP、微信、短视频、直播平台等方式，在线开展业务培训、问题解答、咨询指导、互动交流、技术普及等农技服务。</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三、项目资金执行情况。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eastAsia="zh-CN"/>
        </w:rPr>
        <w:t>上级下达我县农业技术推广资金为</w:t>
      </w:r>
      <w:r>
        <w:rPr>
          <w:rFonts w:hint="eastAsia" w:ascii="仿宋_GB2312" w:hAnsi="仿宋_GB2312" w:eastAsia="仿宋_GB2312" w:cs="仿宋_GB2312"/>
          <w:sz w:val="32"/>
          <w:szCs w:val="32"/>
          <w:lang w:val="en-US" w:eastAsia="zh-CN"/>
        </w:rPr>
        <w:t>42万元，</w:t>
      </w:r>
      <w:r>
        <w:rPr>
          <w:rFonts w:hint="eastAsia" w:ascii="仿宋_GB2312" w:hAnsi="仿宋_GB2312" w:eastAsia="仿宋_GB2312" w:cs="仿宋_GB2312"/>
          <w:kern w:val="2"/>
          <w:sz w:val="32"/>
          <w:szCs w:val="32"/>
          <w:lang w:val="en-US" w:eastAsia="zh-CN" w:bidi="ar"/>
        </w:rPr>
        <w:t>项目资金实行专款专用，县财政局负责项目资金的监督管理。主要是用于农业技术推广服务补助、农业科技示范补助、农业技术人员能力建设补助，</w:t>
      </w: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2021年12</w:t>
      </w:r>
      <w:r>
        <w:rPr>
          <w:rFonts w:hint="eastAsia" w:ascii="仿宋_GB2312" w:hAnsi="仿宋_GB2312" w:eastAsia="仿宋_GB2312" w:cs="仿宋_GB2312"/>
          <w:sz w:val="32"/>
          <w:szCs w:val="32"/>
        </w:rPr>
        <w:t>月底，项目资金</w:t>
      </w:r>
      <w:r>
        <w:rPr>
          <w:rFonts w:hint="eastAsia" w:ascii="仿宋_GB2312" w:hAnsi="仿宋_GB2312" w:eastAsia="仿宋_GB2312" w:cs="仿宋_GB2312"/>
          <w:sz w:val="32"/>
          <w:szCs w:val="32"/>
          <w:lang w:eastAsia="zh-CN"/>
        </w:rPr>
        <w:t>已拨付</w:t>
      </w:r>
      <w:r>
        <w:rPr>
          <w:rFonts w:hint="eastAsia" w:ascii="仿宋_GB2312" w:hAnsi="仿宋_GB2312" w:eastAsia="仿宋_GB2312" w:cs="仿宋_GB2312"/>
          <w:sz w:val="32"/>
          <w:szCs w:val="32"/>
          <w:lang w:val="en-US" w:eastAsia="zh-CN"/>
        </w:rPr>
        <w:t>34.2万，剩余未完成1.聘请动物防疫专员补助的4.5万元还未拨付，2.农业技术人员能力建设补助6.3万元中继续教育所需的费用3万元还未拨付，以上两个项目正在走拨付程序，预计3月10前可以拨付完成。</w:t>
      </w:r>
    </w:p>
    <w:p>
      <w:pPr>
        <w:keepNext w:val="0"/>
        <w:keepLines w:val="0"/>
        <w:pageBreakBefore w:val="0"/>
        <w:widowControl w:val="0"/>
        <w:numPr>
          <w:ilvl w:val="0"/>
          <w:numId w:val="0"/>
        </w:numPr>
        <w:tabs>
          <w:tab w:val="right" w:pos="8730"/>
        </w:tabs>
        <w:kinsoku/>
        <w:wordWrap/>
        <w:overflowPunct/>
        <w:topLinePunct w:val="0"/>
        <w:autoSpaceDE/>
        <w:autoSpaceDN/>
        <w:bidi w:val="0"/>
        <w:adjustRightInd/>
        <w:snapToGrid/>
        <w:spacing w:line="560" w:lineRule="exact"/>
        <w:ind w:left="630" w:leftChars="0" w:right="0" w:right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绩效目标完成情况。</w:t>
      </w:r>
    </w:p>
    <w:p>
      <w:pPr>
        <w:keepNext w:val="0"/>
        <w:keepLines w:val="0"/>
        <w:pageBreakBefore w:val="0"/>
        <w:widowControl w:val="0"/>
        <w:numPr>
          <w:ilvl w:val="0"/>
          <w:numId w:val="0"/>
        </w:numPr>
        <w:tabs>
          <w:tab w:val="right" w:pos="873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1.我县</w:t>
      </w:r>
      <w:r>
        <w:rPr>
          <w:rFonts w:hint="eastAsia" w:ascii="仿宋_GB2312" w:hAnsi="仿宋_GB2312" w:eastAsia="仿宋_GB2312" w:cs="仿宋_GB2312"/>
          <w:sz w:val="32"/>
          <w:szCs w:val="32"/>
          <w:lang w:eastAsia="zh-CN"/>
        </w:rPr>
        <w:t>培育</w:t>
      </w:r>
      <w:r>
        <w:rPr>
          <w:rFonts w:hint="eastAsia" w:ascii="仿宋_GB2312" w:hAnsi="仿宋_GB2312" w:eastAsia="仿宋_GB2312" w:cs="仿宋_GB2312"/>
          <w:sz w:val="32"/>
          <w:szCs w:val="32"/>
          <w:lang w:val="en-US" w:eastAsia="zh-CN"/>
        </w:rPr>
        <w:t>了120</w:t>
      </w:r>
      <w:r>
        <w:rPr>
          <w:rFonts w:hint="eastAsia" w:ascii="仿宋_GB2312" w:hAnsi="仿宋_GB2312" w:eastAsia="仿宋_GB2312" w:cs="仿宋_GB2312"/>
          <w:sz w:val="32"/>
          <w:szCs w:val="32"/>
        </w:rPr>
        <w:t>名农业科技示范主体，示范主体进行有效的示范带动作用，对科技示范主体</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eastAsia="zh-CN"/>
        </w:rPr>
        <w:t>部分</w:t>
      </w:r>
      <w:r>
        <w:rPr>
          <w:rFonts w:hint="eastAsia" w:ascii="仿宋_GB2312" w:hAnsi="仿宋_GB2312" w:eastAsia="仿宋_GB2312" w:cs="仿宋_GB2312"/>
          <w:sz w:val="32"/>
          <w:szCs w:val="32"/>
        </w:rPr>
        <w:t>物化补贴；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遴选主推技术</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项，依靠农业技术指导员、农业科技示范主体及科技示范基地进行推广，使主推技术到位率达到</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val="en-US" w:eastAsia="zh-CN"/>
        </w:rPr>
        <w:t>3个</w:t>
      </w:r>
      <w:r>
        <w:rPr>
          <w:rFonts w:hint="eastAsia" w:ascii="仿宋_GB2312" w:hAnsi="仿宋_GB2312" w:eastAsia="仿宋_GB2312" w:cs="仿宋_GB2312"/>
          <w:sz w:val="32"/>
          <w:szCs w:val="32"/>
        </w:rPr>
        <w:t>农业科技示范基地，</w:t>
      </w:r>
      <w:r>
        <w:rPr>
          <w:rFonts w:hint="eastAsia" w:ascii="仿宋_GB2312" w:hAnsi="仿宋_GB2312" w:eastAsia="仿宋_GB2312" w:cs="仿宋_GB2312"/>
          <w:sz w:val="32"/>
          <w:szCs w:val="32"/>
          <w:lang w:eastAsia="zh-CN"/>
        </w:rPr>
        <w:t>依托示范基地进行主推技术推广，组织农户观摩学习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制定2</w:t>
      </w:r>
      <w:r>
        <w:rPr>
          <w:rFonts w:hint="eastAsia" w:ascii="仿宋_GB2312" w:hAnsi="仿宋_GB2312" w:eastAsia="仿宋_GB2312" w:cs="仿宋_GB2312"/>
          <w:sz w:val="32"/>
          <w:szCs w:val="32"/>
          <w:lang w:val="en-US" w:eastAsia="zh-CN"/>
        </w:rPr>
        <w:t>021</w:t>
      </w:r>
      <w:r>
        <w:rPr>
          <w:rFonts w:hint="eastAsia" w:ascii="仿宋_GB2312" w:hAnsi="仿宋_GB2312" w:eastAsia="仿宋_GB2312" w:cs="仿宋_GB2312"/>
          <w:sz w:val="32"/>
          <w:szCs w:val="32"/>
        </w:rPr>
        <w:t>年基层农技人员培训方案，</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名农技人员进行分类培训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
        </w:rPr>
        <w:t>加快知识更新，进一步提升</w:t>
      </w:r>
      <w:r>
        <w:rPr>
          <w:rFonts w:hint="eastAsia" w:ascii="仿宋_GB2312" w:hAnsi="仿宋_GB2312" w:eastAsia="仿宋_GB2312" w:cs="仿宋_GB2312"/>
          <w:sz w:val="32"/>
          <w:szCs w:val="32"/>
          <w:lang w:val="en-US" w:eastAsia="zh-CN"/>
        </w:rPr>
        <w:t>基层农技人员业务能力和技术水平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中国农技推广APP</w:t>
      </w:r>
      <w:r>
        <w:rPr>
          <w:rFonts w:hint="eastAsia" w:ascii="仿宋_GB2312" w:hAnsi="仿宋_GB2312" w:eastAsia="仿宋_GB2312" w:cs="仿宋_GB2312"/>
          <w:sz w:val="32"/>
          <w:szCs w:val="32"/>
          <w:lang w:val="en-US" w:eastAsia="zh-CN"/>
        </w:rPr>
        <w:t>使用率达到100%，农技人员通过</w:t>
      </w:r>
      <w:r>
        <w:rPr>
          <w:rFonts w:hint="eastAsia" w:ascii="仿宋_GB2312" w:hAnsi="仿宋_GB2312" w:eastAsia="仿宋_GB2312" w:cs="仿宋_GB2312"/>
          <w:sz w:val="32"/>
          <w:szCs w:val="32"/>
        </w:rPr>
        <w:t>中国农技推广APP等信息化手段进行培训学习和服务，利用网站、微信公众服务平台等手段进行服务</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五、问题和建议。</w:t>
      </w:r>
    </w:p>
    <w:p>
      <w:pPr>
        <w:pStyle w:val="1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问题：1.基层农业技术推广服务对象的学习能力不强。从事农业生产的大多都是老年人，整体文化素质偏低，受传统思想约束严重，致使在其农业生产过程中，习惯遵循以往的生产模式，很难接受先进的科学技术。2.对农业技术推广工作的扶持力度不足。部分基层农业技术推广中心由于财力有限，存在设备老化、供不应求等问题，在一定程度上影响了推广工作的服务功能。</w:t>
      </w:r>
    </w:p>
    <w:p>
      <w:pPr>
        <w:pStyle w:val="1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建议：1.加强科技培训，有针对性的提升农民科技素质。在整个农业技术推广工作中，通过专业技术指导和科学规范管理，帮助农户逐渐摆脱传统农业生产方式的束缚，不断提升农业生产效率。2.加大对基层农业技术推广的投入。在基层农业技术推广工作中加大对人力物力的投入，准备好充足的经费，及时更新设备，使技术和设备同步发展，以此提高推广效率。</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720" w:leftChars="0" w:right="0" w:rightChars="0"/>
        <w:textAlignment w:val="auto"/>
        <w:outlineLvl w:val="9"/>
        <w:rPr>
          <w:rFonts w:hint="eastAsia" w:ascii="黑体" w:hAnsi="黑体" w:eastAsia="黑体" w:cs="黑体"/>
          <w:kern w:val="2"/>
          <w:sz w:val="32"/>
          <w:szCs w:val="24"/>
          <w:lang w:val="en-US" w:eastAsia="zh-CN"/>
        </w:rPr>
      </w:pPr>
      <w:r>
        <w:rPr>
          <w:rFonts w:hint="eastAsia" w:ascii="黑体" w:hAnsi="黑体" w:eastAsia="黑体" w:cs="黑体"/>
          <w:kern w:val="2"/>
          <w:sz w:val="32"/>
          <w:szCs w:val="24"/>
          <w:lang w:val="en-US" w:eastAsia="zh-CN"/>
        </w:rPr>
        <w:t>六、下一步改进措施。</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bidi="ar-SA"/>
        </w:rPr>
        <w:t>正确认识</w:t>
      </w:r>
      <w:r>
        <w:rPr>
          <w:rFonts w:hint="eastAsia" w:ascii="仿宋_GB2312" w:hAnsi="仿宋_GB2312" w:cs="仿宋_GB2312"/>
          <w:color w:val="auto"/>
          <w:kern w:val="0"/>
          <w:sz w:val="32"/>
          <w:szCs w:val="32"/>
          <w:lang w:val="en-US" w:eastAsia="zh-CN" w:bidi="ar-SA"/>
        </w:rPr>
        <w:t>存在的问题，</w:t>
      </w:r>
      <w:r>
        <w:rPr>
          <w:rFonts w:hint="eastAsia" w:ascii="仿宋_GB2312" w:hAnsi="仿宋_GB2312" w:eastAsia="仿宋_GB2312" w:cs="仿宋_GB2312"/>
          <w:color w:val="auto"/>
          <w:kern w:val="0"/>
          <w:sz w:val="32"/>
          <w:szCs w:val="32"/>
          <w:lang w:val="en-US" w:eastAsia="zh-CN" w:bidi="ar-SA"/>
        </w:rPr>
        <w:t>早安排，早部署，</w:t>
      </w:r>
      <w:r>
        <w:rPr>
          <w:rFonts w:hint="eastAsia" w:ascii="仿宋_GB2312" w:hAnsi="仿宋_GB2312" w:cs="仿宋_GB2312"/>
          <w:color w:val="auto"/>
          <w:kern w:val="0"/>
          <w:sz w:val="32"/>
          <w:szCs w:val="32"/>
          <w:lang w:val="en-US" w:eastAsia="zh-CN" w:bidi="ar-SA"/>
        </w:rPr>
        <w:t>加强组织领导</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cs="仿宋_GB2312"/>
          <w:color w:val="auto"/>
          <w:kern w:val="0"/>
          <w:sz w:val="32"/>
          <w:szCs w:val="32"/>
          <w:lang w:val="en-US" w:eastAsia="zh-CN"/>
        </w:rPr>
        <w:t>按照时间节点</w:t>
      </w:r>
      <w:r>
        <w:rPr>
          <w:rFonts w:hint="eastAsia" w:ascii="仿宋_GB2312" w:hAnsi="仿宋_GB2312" w:eastAsia="仿宋_GB2312" w:cs="仿宋_GB2312"/>
          <w:color w:val="auto"/>
          <w:kern w:val="0"/>
          <w:sz w:val="32"/>
          <w:szCs w:val="32"/>
          <w:lang w:val="en-US" w:eastAsia="zh-CN"/>
        </w:rPr>
        <w:t>实施好基层农技推广体系改革与建设项目</w:t>
      </w:r>
      <w:r>
        <w:rPr>
          <w:rFonts w:hint="eastAsia" w:ascii="仿宋_GB2312" w:hAnsi="仿宋_GB2312" w:cs="仿宋_GB2312"/>
          <w:color w:val="auto"/>
          <w:kern w:val="0"/>
          <w:sz w:val="32"/>
          <w:szCs w:val="32"/>
          <w:lang w:val="en-US" w:eastAsia="zh-CN"/>
        </w:rPr>
        <w:t>。做好宣传培训的同时，加大对基层农业技术推广力度，让更多的农民群众更好的运用专业的农业技术，促进基层农业更好的发展。</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pPr>
    </w:p>
    <w:p>
      <w:pPr>
        <w:spacing w:line="440" w:lineRule="exact"/>
        <w:jc w:val="center"/>
        <w:rPr>
          <w:rFonts w:hint="eastAsia" w:ascii="宋体" w:hAnsi="宋体" w:eastAsia="方正小标宋简体"/>
          <w:sz w:val="36"/>
          <w:szCs w:val="36"/>
        </w:rPr>
      </w:pPr>
      <w:r>
        <w:rPr>
          <w:rFonts w:hint="eastAsia" w:ascii="宋体" w:hAnsi="宋体" w:eastAsia="方正小标宋简体" w:cs="仿宋_GB2312"/>
          <w:sz w:val="36"/>
          <w:szCs w:val="36"/>
          <w:lang w:val="en-US" w:eastAsia="zh-CN"/>
        </w:rPr>
        <w:t>基层农技推广体系改革与建设</w:t>
      </w:r>
      <w:r>
        <w:rPr>
          <w:rFonts w:hint="eastAsia" w:ascii="宋体" w:hAnsi="宋体" w:eastAsia="方正小标宋简体" w:cs="仿宋_GB2312"/>
          <w:sz w:val="36"/>
          <w:szCs w:val="36"/>
        </w:rPr>
        <w:t>绩效目标自评表</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9720" w:type="dxa"/>
        <w:tblInd w:w="-72" w:type="dxa"/>
        <w:tblLayout w:type="autofit"/>
        <w:tblCellMar>
          <w:top w:w="0" w:type="dxa"/>
          <w:left w:w="108" w:type="dxa"/>
          <w:bottom w:w="0" w:type="dxa"/>
          <w:right w:w="108" w:type="dxa"/>
        </w:tblCellMar>
      </w:tblPr>
      <w:tblGrid>
        <w:gridCol w:w="805"/>
        <w:gridCol w:w="782"/>
        <w:gridCol w:w="213"/>
        <w:gridCol w:w="887"/>
        <w:gridCol w:w="585"/>
        <w:gridCol w:w="1588"/>
        <w:gridCol w:w="635"/>
        <w:gridCol w:w="865"/>
        <w:gridCol w:w="465"/>
        <w:gridCol w:w="630"/>
        <w:gridCol w:w="2265"/>
      </w:tblGrid>
      <w:tr>
        <w:tblPrEx>
          <w:tblCellMar>
            <w:top w:w="0" w:type="dxa"/>
            <w:left w:w="108" w:type="dxa"/>
            <w:bottom w:w="0" w:type="dxa"/>
            <w:right w:w="108" w:type="dxa"/>
          </w:tblCellMar>
        </w:tblPrEx>
        <w:trPr>
          <w:trHeight w:val="529" w:hRule="exact"/>
        </w:trPr>
        <w:tc>
          <w:tcPr>
            <w:tcW w:w="1800"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转移支付（项目）名称</w:t>
            </w:r>
          </w:p>
        </w:tc>
        <w:tc>
          <w:tcPr>
            <w:tcW w:w="7920" w:type="dxa"/>
            <w:gridSpan w:val="8"/>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赣市财农字【2021】28号2021年度部分农业生产发展资金和农业资源及生态保护补助资金预算（基层农技推广体系改革与建设）</w:t>
            </w:r>
          </w:p>
        </w:tc>
      </w:tr>
      <w:tr>
        <w:tblPrEx>
          <w:tblCellMar>
            <w:top w:w="0" w:type="dxa"/>
            <w:left w:w="108" w:type="dxa"/>
            <w:bottom w:w="0" w:type="dxa"/>
            <w:right w:w="108" w:type="dxa"/>
          </w:tblCellMar>
        </w:tblPrEx>
        <w:trPr>
          <w:trHeight w:val="340" w:hRule="exact"/>
        </w:trPr>
        <w:tc>
          <w:tcPr>
            <w:tcW w:w="1800"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中央主管部门</w:t>
            </w:r>
          </w:p>
        </w:tc>
        <w:tc>
          <w:tcPr>
            <w:tcW w:w="7920" w:type="dxa"/>
            <w:gridSpan w:val="8"/>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财政部、农业农村部</w:t>
            </w:r>
          </w:p>
        </w:tc>
      </w:tr>
      <w:tr>
        <w:tblPrEx>
          <w:tblCellMar>
            <w:top w:w="0" w:type="dxa"/>
            <w:left w:w="108" w:type="dxa"/>
            <w:bottom w:w="0" w:type="dxa"/>
            <w:right w:w="108" w:type="dxa"/>
          </w:tblCellMar>
        </w:tblPrEx>
        <w:trPr>
          <w:trHeight w:val="340" w:hRule="exact"/>
        </w:trPr>
        <w:tc>
          <w:tcPr>
            <w:tcW w:w="1800"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地方主管部门</w:t>
            </w:r>
          </w:p>
        </w:tc>
        <w:tc>
          <w:tcPr>
            <w:tcW w:w="3695" w:type="dxa"/>
            <w:gridSpan w:val="4"/>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定南县农业农村局</w:t>
            </w:r>
          </w:p>
        </w:tc>
        <w:tc>
          <w:tcPr>
            <w:tcW w:w="1330" w:type="dxa"/>
            <w:gridSpan w:val="2"/>
            <w:tcBorders>
              <w:top w:val="nil"/>
              <w:left w:val="nil"/>
              <w:bottom w:val="single" w:color="auto" w:sz="4" w:space="0"/>
              <w:right w:val="nil"/>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资金使用单位</w:t>
            </w:r>
          </w:p>
        </w:tc>
        <w:tc>
          <w:tcPr>
            <w:tcW w:w="289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定南县农业农村局</w:t>
            </w:r>
          </w:p>
        </w:tc>
      </w:tr>
      <w:tr>
        <w:tblPrEx>
          <w:tblCellMar>
            <w:top w:w="0" w:type="dxa"/>
            <w:left w:w="108" w:type="dxa"/>
            <w:bottom w:w="0" w:type="dxa"/>
            <w:right w:w="108" w:type="dxa"/>
          </w:tblCellMar>
        </w:tblPrEx>
        <w:trPr>
          <w:trHeight w:val="340" w:hRule="exact"/>
        </w:trPr>
        <w:tc>
          <w:tcPr>
            <w:tcW w:w="180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资金情况（万元）</w:t>
            </w:r>
          </w:p>
        </w:tc>
        <w:tc>
          <w:tcPr>
            <w:tcW w:w="1472"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2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全年预算数（A）</w:t>
            </w:r>
          </w:p>
        </w:tc>
        <w:tc>
          <w:tcPr>
            <w:tcW w:w="133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全年执行数（B）</w:t>
            </w:r>
          </w:p>
        </w:tc>
        <w:tc>
          <w:tcPr>
            <w:tcW w:w="289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预算执行率（B/A）</w:t>
            </w:r>
          </w:p>
        </w:tc>
      </w:tr>
      <w:tr>
        <w:tblPrEx>
          <w:tblCellMar>
            <w:top w:w="0" w:type="dxa"/>
            <w:left w:w="108" w:type="dxa"/>
            <w:bottom w:w="0" w:type="dxa"/>
            <w:right w:w="108" w:type="dxa"/>
          </w:tblCellMar>
        </w:tblPrEx>
        <w:trPr>
          <w:trHeight w:val="340"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7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年度资金总额</w:t>
            </w:r>
          </w:p>
        </w:tc>
        <w:tc>
          <w:tcPr>
            <w:tcW w:w="22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42</w:t>
            </w:r>
          </w:p>
        </w:tc>
        <w:tc>
          <w:tcPr>
            <w:tcW w:w="133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34.2</w:t>
            </w:r>
          </w:p>
        </w:tc>
        <w:tc>
          <w:tcPr>
            <w:tcW w:w="289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81.00%</w:t>
            </w:r>
          </w:p>
        </w:tc>
      </w:tr>
      <w:tr>
        <w:tblPrEx>
          <w:tblCellMar>
            <w:top w:w="0" w:type="dxa"/>
            <w:left w:w="108" w:type="dxa"/>
            <w:bottom w:w="0" w:type="dxa"/>
            <w:right w:w="108" w:type="dxa"/>
          </w:tblCellMar>
        </w:tblPrEx>
        <w:trPr>
          <w:trHeight w:val="543"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7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其中：中央财政资金</w:t>
            </w:r>
          </w:p>
        </w:tc>
        <w:tc>
          <w:tcPr>
            <w:tcW w:w="22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42</w:t>
            </w:r>
          </w:p>
        </w:tc>
        <w:tc>
          <w:tcPr>
            <w:tcW w:w="133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34.2</w:t>
            </w:r>
          </w:p>
        </w:tc>
        <w:tc>
          <w:tcPr>
            <w:tcW w:w="289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81.00%</w:t>
            </w:r>
          </w:p>
        </w:tc>
      </w:tr>
      <w:tr>
        <w:tblPrEx>
          <w:tblCellMar>
            <w:top w:w="0" w:type="dxa"/>
            <w:left w:w="108" w:type="dxa"/>
            <w:bottom w:w="0" w:type="dxa"/>
            <w:right w:w="108" w:type="dxa"/>
          </w:tblCellMar>
        </w:tblPrEx>
        <w:trPr>
          <w:trHeight w:val="340"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7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地方资金</w:t>
            </w:r>
          </w:p>
        </w:tc>
        <w:tc>
          <w:tcPr>
            <w:tcW w:w="2223"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33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89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7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其他资金</w:t>
            </w:r>
          </w:p>
        </w:tc>
        <w:tc>
          <w:tcPr>
            <w:tcW w:w="2223"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33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89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总体目标完成情况</w:t>
            </w:r>
          </w:p>
        </w:tc>
        <w:tc>
          <w:tcPr>
            <w:tcW w:w="4055"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总体目标</w:t>
            </w:r>
          </w:p>
        </w:tc>
        <w:tc>
          <w:tcPr>
            <w:tcW w:w="4860"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CellMar>
            <w:top w:w="0" w:type="dxa"/>
            <w:left w:w="108" w:type="dxa"/>
            <w:bottom w:w="0" w:type="dxa"/>
            <w:right w:w="108" w:type="dxa"/>
          </w:tblCellMar>
        </w:tblPrEx>
        <w:trPr>
          <w:trHeight w:val="90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4055"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提升30名基层农技人员业务能力、建设2个以上长期稳定农业科技试验示范基地、遴选培育不少于120个农业科技示范主体</w:t>
            </w:r>
          </w:p>
        </w:tc>
        <w:tc>
          <w:tcPr>
            <w:tcW w:w="4860"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培训基层农技人员30人，提高农技人员业务能力。建设了3个有示范带动效应的示范基地，遴选培育了120个农业科技示范主体，提高了农技推广服务信息化水平</w:t>
            </w:r>
          </w:p>
        </w:tc>
      </w:tr>
      <w:tr>
        <w:tblPrEx>
          <w:tblCellMar>
            <w:top w:w="0" w:type="dxa"/>
            <w:left w:w="108" w:type="dxa"/>
            <w:bottom w:w="0" w:type="dxa"/>
            <w:right w:w="108" w:type="dxa"/>
          </w:tblCellMar>
        </w:tblPrEx>
        <w:trPr>
          <w:trHeight w:val="649" w:hRule="exact"/>
        </w:trPr>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绩效指标</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一级指标</w:t>
            </w:r>
          </w:p>
        </w:tc>
        <w:tc>
          <w:tcPr>
            <w:tcW w:w="11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二级指标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三级指标</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年度指标值</w:t>
            </w:r>
          </w:p>
        </w:tc>
        <w:tc>
          <w:tcPr>
            <w:tcW w:w="10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全年完成值</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数量指标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参加5天以上脱产业务培训的基层农技人员人数（人）</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30</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30</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建设农业科技示范展示基地数量（个）</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3</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推广优质绿色高效重大技术数量（项）</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5</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5</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质量指标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农业主推技术到位率（%）</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≥95%</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100.00%</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中国农技推广APP使用率（%）</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100.00%</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时效指标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年度中央财政资金执行</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完成拨付</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完成81%</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剩余正在走拨付程序，以后会抓住时间节点早安排、早部署</w:t>
            </w: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带动农业增效农民增收能力</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有所提升</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有所提升</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效益指标</w:t>
            </w: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经济效益指标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生态效益指标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改善土壤结构，提高土壤肥力，减轻病虫害，增加有效供给，实现农业可持续发展</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提升</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提升</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项目对当地生态环境影响</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有利用</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有利用</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可持续影响指标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11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t>指标</w:t>
            </w: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服务对象满意度</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≥85%</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1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95"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0" w:type="dxa"/>
            <w:left w:w="108" w:type="dxa"/>
            <w:bottom w:w="0" w:type="dxa"/>
            <w:right w:w="108" w:type="dxa"/>
          </w:tblCellMar>
        </w:tblPrEx>
        <w:trPr>
          <w:trHeight w:val="325" w:hRule="exact"/>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说明</w:t>
            </w:r>
          </w:p>
        </w:tc>
        <w:tc>
          <w:tcPr>
            <w:tcW w:w="891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无</w:t>
            </w:r>
          </w:p>
        </w:tc>
      </w:tr>
    </w:tbl>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附5</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2021年度支持农民合作社发展项目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资金绩效自评报告</w:t>
      </w:r>
    </w:p>
    <w:p>
      <w:pPr>
        <w:rPr>
          <w:rFonts w:hint="eastAsia" w:ascii="宋体" w:hAnsi="宋体" w:cs="仿宋_GB2312"/>
          <w:sz w:val="21"/>
          <w:szCs w:val="21"/>
        </w:rPr>
      </w:pPr>
      <w:r>
        <w:rPr>
          <w:rFonts w:hint="eastAsia" w:ascii="宋体" w:hAnsi="宋体" w:eastAsia="华文中宋" w:cs="华文中宋"/>
        </w:rPr>
        <w:t xml:space="preserve">                  </w:t>
      </w:r>
      <w:r>
        <w:rPr>
          <w:rFonts w:hint="eastAsia" w:ascii="宋体" w:hAnsi="宋体" w:eastAsia="楷体_GB2312" w:cs="华文中宋"/>
        </w:rPr>
        <w:t xml:space="preserve"> </w:t>
      </w:r>
    </w:p>
    <w:p>
      <w:pPr>
        <w:numPr>
          <w:ilvl w:val="0"/>
          <w:numId w:val="9"/>
        </w:numPr>
        <w:ind w:firstLine="640" w:firstLineChars="200"/>
        <w:rPr>
          <w:rFonts w:hint="eastAsia" w:ascii="宋体" w:hAnsi="宋体" w:eastAsia="黑体" w:cs="黑体"/>
          <w:sz w:val="32"/>
          <w:szCs w:val="32"/>
        </w:rPr>
      </w:pPr>
      <w:r>
        <w:rPr>
          <w:rFonts w:hint="eastAsia" w:ascii="宋体" w:hAnsi="宋体" w:eastAsia="黑体" w:cs="黑体"/>
          <w:sz w:val="32"/>
          <w:szCs w:val="32"/>
        </w:rPr>
        <w:t>项目基本情况。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省市下达我县中央农业生产发展有关项目中，农民合作社国家级、省级示范社项目实施各1个，项目资金30万元，要求项目实施单位通过项目实施，达到改善基础设施、规范经营管理、产品质量安全、提升示范带动等目标。</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黑体" w:cs="黑体"/>
          <w:sz w:val="32"/>
          <w:szCs w:val="32"/>
        </w:rPr>
      </w:pPr>
      <w:r>
        <w:rPr>
          <w:rFonts w:hint="eastAsia" w:ascii="宋体" w:hAnsi="宋体" w:eastAsia="黑体" w:cs="黑体"/>
          <w:sz w:val="32"/>
          <w:szCs w:val="32"/>
        </w:rPr>
        <w:t>项目组织开展情况。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 w:hAnsi="仿宋" w:eastAsia="仿宋" w:cs="仿宋"/>
          <w:sz w:val="32"/>
          <w:szCs w:val="32"/>
          <w:lang w:val="en-US" w:eastAsia="zh-CN"/>
        </w:rPr>
        <w:t>根据</w:t>
      </w:r>
      <w:r>
        <w:rPr>
          <w:rFonts w:hint="eastAsia" w:ascii="仿宋_GB2312" w:hAnsi="仿宋_GB2312" w:eastAsia="仿宋_GB2312" w:cs="仿宋_GB2312"/>
          <w:sz w:val="32"/>
          <w:szCs w:val="32"/>
          <w:lang w:eastAsia="zh-CN"/>
        </w:rPr>
        <w:t>《江西省农业农村厅关于印发2021年中央财政支持农民合作社发展和农业生产托管两个项目实施方案的通知》（赣农规计字〔2020〕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7号）</w:t>
      </w:r>
      <w:r>
        <w:rPr>
          <w:rFonts w:hint="eastAsia" w:ascii="仿宋_GB2312" w:hAnsi="仿宋_GB2312" w:cs="仿宋_GB2312"/>
          <w:sz w:val="32"/>
          <w:szCs w:val="32"/>
          <w:lang w:eastAsia="zh-CN"/>
        </w:rPr>
        <w:t>、</w:t>
      </w:r>
      <w:r>
        <w:rPr>
          <w:rFonts w:hint="eastAsia" w:ascii="仿宋_GB2312" w:hAnsi="仿宋_GB2312" w:eastAsia="仿宋_GB2312" w:cs="仿宋_GB2312"/>
          <w:color w:val="auto"/>
          <w:sz w:val="32"/>
          <w:szCs w:val="32"/>
          <w:lang w:eastAsia="zh-CN"/>
        </w:rPr>
        <w:t>《关于下达</w:t>
      </w:r>
      <w:r>
        <w:rPr>
          <w:rFonts w:hint="eastAsia" w:ascii="仿宋_GB2312" w:hAnsi="仿宋_GB2312" w:eastAsia="仿宋_GB2312" w:cs="仿宋_GB2312"/>
          <w:color w:val="auto"/>
          <w:sz w:val="32"/>
          <w:szCs w:val="32"/>
          <w:lang w:val="en-US" w:eastAsia="zh-CN"/>
        </w:rPr>
        <w:t>2021年部分农业生产发展资金和农业资源及生态保护补助资金预算的通知</w:t>
      </w:r>
      <w:r>
        <w:rPr>
          <w:rFonts w:hint="eastAsia" w:ascii="仿宋_GB2312" w:hAnsi="仿宋_GB2312" w:eastAsia="仿宋_GB2312" w:cs="仿宋_GB2312"/>
          <w:color w:val="auto"/>
          <w:sz w:val="32"/>
          <w:szCs w:val="32"/>
          <w:lang w:eastAsia="zh-CN"/>
        </w:rPr>
        <w:t>》（赣市财农字〔202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lang w:eastAsia="zh-CN"/>
        </w:rPr>
        <w:t>号）</w:t>
      </w:r>
      <w:r>
        <w:rPr>
          <w:rFonts w:hint="eastAsia" w:ascii="仿宋" w:hAnsi="仿宋" w:eastAsia="仿宋" w:cs="仿宋"/>
          <w:sz w:val="32"/>
          <w:szCs w:val="32"/>
          <w:lang w:val="en-US" w:eastAsia="zh-CN"/>
        </w:rPr>
        <w:t>精神，</w:t>
      </w:r>
      <w:r>
        <w:rPr>
          <w:rFonts w:hint="eastAsia" w:ascii="仿宋_GB2312" w:eastAsia="仿宋_GB2312"/>
          <w:sz w:val="32"/>
          <w:szCs w:val="32"/>
          <w:lang w:val="en-US" w:eastAsia="zh-CN"/>
        </w:rPr>
        <w:t>定南县主攻乡村振兴领导小组办公室</w:t>
      </w:r>
      <w:r>
        <w:rPr>
          <w:rFonts w:hint="eastAsia" w:ascii="仿宋" w:hAnsi="仿宋" w:eastAsia="仿宋" w:cs="仿宋"/>
          <w:sz w:val="32"/>
          <w:szCs w:val="32"/>
          <w:lang w:val="en-US" w:eastAsia="zh-CN"/>
        </w:rPr>
        <w:t>印发了</w:t>
      </w:r>
      <w:r>
        <w:rPr>
          <w:rFonts w:hint="eastAsia" w:ascii="仿宋_GB2312" w:eastAsia="仿宋_GB2312"/>
          <w:sz w:val="32"/>
          <w:szCs w:val="32"/>
        </w:rPr>
        <w:t>《</w:t>
      </w:r>
      <w:r>
        <w:rPr>
          <w:rFonts w:hint="eastAsia" w:ascii="仿宋_GB2312" w:eastAsia="仿宋_GB2312"/>
          <w:sz w:val="32"/>
          <w:szCs w:val="32"/>
          <w:lang w:eastAsia="zh-CN"/>
        </w:rPr>
        <w:t>定南县2021年农民合作社发展项目实施方案</w:t>
      </w:r>
      <w:r>
        <w:rPr>
          <w:rFonts w:hint="eastAsia" w:ascii="仿宋_GB2312" w:eastAsia="仿宋_GB2312"/>
          <w:sz w:val="32"/>
          <w:szCs w:val="32"/>
        </w:rPr>
        <w:t>》</w:t>
      </w:r>
      <w:r>
        <w:rPr>
          <w:rFonts w:hint="eastAsia" w:ascii="仿宋" w:hAnsi="仿宋" w:eastAsia="仿宋" w:cs="仿宋"/>
          <w:sz w:val="32"/>
          <w:szCs w:val="32"/>
          <w:lang w:val="en-US" w:eastAsia="zh-CN"/>
        </w:rPr>
        <w:t>，明确了申报的对象、条件、程序以及项目实施的内容与管理、补助的标准等。经符合条件的对象自主申报，县农业农村局组织了专家组进行了初审，县财政局进行了合规性审查，确定了定南县</w:t>
      </w:r>
      <w:r>
        <w:rPr>
          <w:rFonts w:hint="eastAsia" w:ascii="仿宋_GB2312" w:hAnsi="仿宋_GB2312" w:eastAsia="仿宋_GB2312" w:cs="仿宋_GB2312"/>
          <w:color w:val="auto"/>
          <w:sz w:val="32"/>
          <w:szCs w:val="32"/>
          <w:lang w:val="en-US" w:eastAsia="zh-CN"/>
        </w:rPr>
        <w:t>汇丰生猪专业合作社（国家级）和定南县鸡卿寨生态蛋鸡专业合作社（省级）为项目实施单位。</w:t>
      </w:r>
    </w:p>
    <w:p>
      <w:pPr>
        <w:pStyle w:val="9"/>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黑体" w:cs="黑体"/>
          <w:sz w:val="32"/>
          <w:szCs w:val="32"/>
          <w:lang w:eastAsia="zh-CN"/>
        </w:rPr>
        <w:t>三、</w:t>
      </w:r>
      <w:r>
        <w:rPr>
          <w:rFonts w:hint="eastAsia" w:ascii="宋体" w:hAnsi="宋体" w:eastAsia="黑体" w:cs="黑体"/>
          <w:sz w:val="32"/>
          <w:szCs w:val="32"/>
        </w:rPr>
        <w:t>项目资金执行情况。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ascii="宋体" w:hAnsi="宋体" w:cs="仿宋_GB2312"/>
          <w:szCs w:val="32"/>
        </w:rPr>
      </w:pPr>
      <w:r>
        <w:rPr>
          <w:rFonts w:hint="eastAsia" w:ascii="仿宋_GB2312" w:hAnsi="仿宋_GB2312" w:eastAsia="仿宋_GB2312" w:cs="仿宋_GB2312"/>
          <w:sz w:val="32"/>
          <w:szCs w:val="32"/>
        </w:rPr>
        <w:t>截至2021年12月底，</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实施完成，在通过县农业农村局验收组验收后，按程序将项目</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30万元全额</w:t>
      </w:r>
      <w:r>
        <w:rPr>
          <w:rFonts w:hint="eastAsia" w:ascii="仿宋_GB2312" w:hAnsi="仿宋_GB2312" w:eastAsia="仿宋_GB2312" w:cs="仿宋_GB2312"/>
          <w:sz w:val="32"/>
          <w:szCs w:val="32"/>
        </w:rPr>
        <w:t>拨付</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项目实施主体</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黑体" w:cs="黑体"/>
          <w:sz w:val="32"/>
          <w:szCs w:val="32"/>
          <w:lang w:eastAsia="zh-CN"/>
        </w:rPr>
        <w:t>四、</w:t>
      </w:r>
      <w:r>
        <w:rPr>
          <w:rFonts w:hint="eastAsia" w:ascii="宋体" w:hAnsi="宋体" w:eastAsia="黑体" w:cs="黑体"/>
          <w:sz w:val="32"/>
          <w:szCs w:val="32"/>
        </w:rPr>
        <w:t>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本部门项目年度已完成支持</w:t>
      </w:r>
      <w:r>
        <w:rPr>
          <w:rFonts w:hint="eastAsia" w:ascii="仿宋_GB2312" w:hAnsi="仿宋_GB2312" w:eastAsia="仿宋_GB2312" w:cs="仿宋_GB2312"/>
          <w:sz w:val="32"/>
          <w:szCs w:val="32"/>
          <w:lang w:val="en-US" w:eastAsia="zh-CN"/>
        </w:rPr>
        <w:t>2家</w:t>
      </w:r>
      <w:r>
        <w:rPr>
          <w:rFonts w:hint="eastAsia" w:ascii="仿宋_GB2312" w:hAnsi="仿宋_GB2312" w:eastAsia="仿宋_GB2312" w:cs="仿宋_GB2312"/>
          <w:sz w:val="32"/>
          <w:szCs w:val="32"/>
        </w:rPr>
        <w:t>农民合作社发展</w:t>
      </w:r>
      <w:r>
        <w:rPr>
          <w:rFonts w:hint="eastAsia" w:ascii="仿宋_GB2312" w:hAnsi="仿宋_GB2312" w:eastAsia="仿宋_GB2312" w:cs="仿宋_GB2312"/>
          <w:sz w:val="32"/>
          <w:szCs w:val="32"/>
          <w:lang w:eastAsia="zh-CN"/>
        </w:rPr>
        <w:t>、年内项目完工</w:t>
      </w:r>
      <w:r>
        <w:rPr>
          <w:rFonts w:hint="eastAsia" w:ascii="仿宋_GB2312" w:hAnsi="仿宋_GB2312" w:eastAsia="仿宋_GB2312" w:cs="仿宋_GB2312"/>
          <w:sz w:val="32"/>
          <w:szCs w:val="32"/>
          <w:lang w:val="en-US" w:eastAsia="zh-CN"/>
        </w:rPr>
        <w:t>100%并验收合格</w:t>
      </w:r>
      <w:r>
        <w:rPr>
          <w:rFonts w:hint="eastAsia" w:ascii="仿宋_GB2312" w:hAnsi="仿宋_GB2312" w:eastAsia="仿宋_GB2312" w:cs="仿宋_GB2312"/>
          <w:sz w:val="32"/>
          <w:szCs w:val="32"/>
        </w:rPr>
        <w:t>的产出目标任务</w:t>
      </w:r>
      <w:r>
        <w:rPr>
          <w:rFonts w:hint="eastAsia" w:ascii="仿宋_GB2312" w:hAnsi="仿宋_GB2312" w:eastAsia="仿宋_GB2312" w:cs="仿宋_GB2312"/>
          <w:sz w:val="32"/>
          <w:szCs w:val="32"/>
          <w:lang w:eastAsia="zh-CN"/>
        </w:rPr>
        <w:t>；完成带动</w:t>
      </w:r>
      <w:r>
        <w:rPr>
          <w:rFonts w:hint="eastAsia" w:ascii="仿宋_GB2312" w:hAnsi="仿宋_GB2312" w:eastAsia="仿宋_GB2312" w:cs="仿宋_GB2312"/>
          <w:sz w:val="32"/>
          <w:szCs w:val="32"/>
          <w:lang w:val="en-US" w:eastAsia="zh-CN"/>
        </w:rPr>
        <w:t>20户</w:t>
      </w:r>
      <w:r>
        <w:rPr>
          <w:rFonts w:hint="eastAsia" w:ascii="仿宋_GB2312" w:hAnsi="仿宋_GB2312" w:eastAsia="仿宋_GB2312" w:cs="仿宋_GB2312"/>
          <w:sz w:val="32"/>
          <w:szCs w:val="32"/>
          <w:lang w:eastAsia="zh-CN"/>
        </w:rPr>
        <w:t>脱贫户增收、对当地生态环境有利、明显带动农户就业的</w:t>
      </w:r>
      <w:r>
        <w:rPr>
          <w:rFonts w:hint="eastAsia" w:ascii="仿宋_GB2312" w:hAnsi="仿宋_GB2312" w:eastAsia="仿宋_GB2312" w:cs="仿宋_GB2312"/>
          <w:sz w:val="32"/>
          <w:szCs w:val="32"/>
        </w:rPr>
        <w:t>目标任务</w:t>
      </w:r>
      <w:r>
        <w:rPr>
          <w:rFonts w:hint="eastAsia" w:ascii="仿宋_GB2312" w:hAnsi="仿宋_GB2312" w:eastAsia="仿宋_GB2312" w:cs="仿宋_GB2312"/>
          <w:sz w:val="32"/>
          <w:szCs w:val="32"/>
          <w:lang w:eastAsia="zh-CN"/>
        </w:rPr>
        <w:t>；完成了农民合作社</w:t>
      </w:r>
      <w:r>
        <w:rPr>
          <w:rFonts w:hint="eastAsia" w:ascii="仿宋_GB2312" w:hAnsi="仿宋_GB2312" w:eastAsia="仿宋_GB2312" w:cs="仿宋_GB2312"/>
          <w:sz w:val="32"/>
          <w:szCs w:val="32"/>
          <w:lang w:val="en-US" w:eastAsia="zh-CN"/>
        </w:rPr>
        <w:t>100%的</w:t>
      </w:r>
      <w:r>
        <w:rPr>
          <w:rFonts w:hint="eastAsia" w:ascii="仿宋_GB2312" w:hAnsi="仿宋_GB2312" w:eastAsia="仿宋_GB2312" w:cs="仿宋_GB2312"/>
          <w:sz w:val="32"/>
          <w:szCs w:val="32"/>
        </w:rPr>
        <w:t>满意度目标任务。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黑体" w:cs="黑体"/>
          <w:sz w:val="32"/>
          <w:szCs w:val="32"/>
        </w:rPr>
        <w:t>五、问题和建议。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黑体" w:cs="黑体"/>
          <w:szCs w:val="32"/>
        </w:rPr>
      </w:pPr>
      <w:r>
        <w:rPr>
          <w:rFonts w:hint="eastAsia" w:ascii="宋体" w:hAnsi="宋体" w:eastAsia="黑体" w:cs="黑体"/>
          <w:szCs w:val="32"/>
          <w:lang w:val="en-US" w:eastAsia="zh-CN"/>
        </w:rPr>
        <w:t>六、</w:t>
      </w:r>
      <w:r>
        <w:rPr>
          <w:rFonts w:hint="eastAsia" w:ascii="宋体" w:hAnsi="宋体" w:eastAsia="黑体" w:cs="黑体"/>
          <w:szCs w:val="32"/>
        </w:rPr>
        <w:t>下一步改进措施。</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eastAsia="zh-CN"/>
        </w:rPr>
        <w:t>无</w:t>
      </w:r>
    </w:p>
    <w:p>
      <w:pPr>
        <w:keepNext w:val="0"/>
        <w:keepLines w:val="0"/>
        <w:pageBreakBefore w:val="0"/>
        <w:widowControl w:val="0"/>
        <w:numPr>
          <w:ilvl w:val="0"/>
          <w:numId w:val="0"/>
        </w:numPr>
        <w:tabs>
          <w:tab w:val="left" w:pos="574"/>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eastAsia="黑体" w:cs="黑体"/>
          <w:kern w:val="2"/>
          <w:sz w:val="32"/>
          <w:szCs w:val="32"/>
          <w:lang w:val="en-US" w:eastAsia="zh-CN" w:bidi="ar-SA"/>
        </w:rPr>
      </w:pPr>
      <w:r>
        <w:rPr>
          <w:rFonts w:hint="eastAsia" w:ascii="宋体" w:hAnsi="宋体" w:eastAsia="黑体" w:cs="黑体"/>
          <w:kern w:val="2"/>
          <w:sz w:val="32"/>
          <w:szCs w:val="32"/>
          <w:lang w:val="en-US" w:eastAsia="zh-CN" w:bidi="ar-SA"/>
        </w:rPr>
        <w:t>七、需要说明的事项。</w:t>
      </w:r>
    </w:p>
    <w:p>
      <w:pPr>
        <w:keepNext w:val="0"/>
        <w:keepLines w:val="0"/>
        <w:pageBreakBefore w:val="0"/>
        <w:widowControl w:val="0"/>
        <w:numPr>
          <w:ilvl w:val="0"/>
          <w:numId w:val="0"/>
        </w:numPr>
        <w:tabs>
          <w:tab w:val="left" w:pos="574"/>
        </w:tabs>
        <w:kinsoku/>
        <w:wordWrap/>
        <w:overflowPunct/>
        <w:topLinePunct w:val="0"/>
        <w:autoSpaceDE/>
        <w:autoSpaceDN/>
        <w:bidi w:val="0"/>
        <w:adjustRightInd/>
        <w:snapToGrid/>
        <w:spacing w:line="560" w:lineRule="exact"/>
        <w:ind w:left="720" w:lef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无</w:t>
      </w:r>
    </w:p>
    <w:p>
      <w:pPr>
        <w:pStyle w:val="4"/>
        <w:rPr>
          <w:rFonts w:hint="eastAsia" w:ascii="宋体" w:hAnsi="宋体" w:eastAsia="黑体" w:cs="黑体"/>
          <w:kern w:val="2"/>
          <w:sz w:val="32"/>
          <w:szCs w:val="32"/>
          <w:lang w:val="en-US" w:eastAsia="zh-CN" w:bidi="ar-SA"/>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both"/>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r>
        <w:rPr>
          <w:rFonts w:hint="eastAsia" w:ascii="宋体" w:hAnsi="宋体" w:eastAsia="方正小标宋简体" w:cs="仿宋_GB2312"/>
          <w:sz w:val="36"/>
          <w:szCs w:val="36"/>
        </w:rPr>
        <w:t xml:space="preserve">2021年度支持农民合作社发展项目绩效目标自评表 </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0" w:type="auto"/>
        <w:tblInd w:w="-72" w:type="dxa"/>
        <w:tblLayout w:type="fixed"/>
        <w:tblCellMar>
          <w:top w:w="0" w:type="dxa"/>
          <w:left w:w="108" w:type="dxa"/>
          <w:bottom w:w="0" w:type="dxa"/>
          <w:right w:w="108" w:type="dxa"/>
        </w:tblCellMar>
      </w:tblPr>
      <w:tblGrid>
        <w:gridCol w:w="805"/>
        <w:gridCol w:w="995"/>
        <w:gridCol w:w="1260"/>
        <w:gridCol w:w="285"/>
        <w:gridCol w:w="1515"/>
        <w:gridCol w:w="1800"/>
        <w:gridCol w:w="360"/>
        <w:gridCol w:w="1260"/>
        <w:gridCol w:w="1440"/>
      </w:tblGrid>
      <w:tr>
        <w:tblPrEx>
          <w:tblCellMar>
            <w:top w:w="0" w:type="dxa"/>
            <w:left w:w="108" w:type="dxa"/>
            <w:bottom w:w="0" w:type="dxa"/>
            <w:right w:w="108" w:type="dxa"/>
          </w:tblCellMar>
        </w:tblPrEx>
        <w:trPr>
          <w:trHeight w:val="507"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转移支付</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920" w:type="dxa"/>
            <w:gridSpan w:val="7"/>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赣市财农字【2021】28号2021年度部分农业生产发展资金和农业资源及生态保护补助资金预算（现代农民培育项目）</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支持农民合作社发展</w:t>
            </w:r>
            <w:r>
              <w:rPr>
                <w:rFonts w:hint="eastAsia" w:ascii="宋体" w:hAnsi="宋体" w:eastAsia="宋体" w:cs="宋体"/>
                <w:kern w:val="0"/>
                <w:sz w:val="20"/>
                <w:szCs w:val="20"/>
                <w:lang w:eastAsia="zh-CN"/>
              </w:rPr>
              <w:t>项目）</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5"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中央主管部门</w:t>
            </w:r>
          </w:p>
        </w:tc>
        <w:tc>
          <w:tcPr>
            <w:tcW w:w="79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农业农村部</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30"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地方主管部门</w:t>
            </w:r>
          </w:p>
        </w:tc>
        <w:tc>
          <w:tcPr>
            <w:tcW w:w="3060"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定南县农业农村局</w:t>
            </w:r>
          </w:p>
        </w:tc>
        <w:tc>
          <w:tcPr>
            <w:tcW w:w="1800" w:type="dxa"/>
            <w:tcBorders>
              <w:top w:val="nil"/>
              <w:left w:val="nil"/>
              <w:bottom w:val="single" w:color="auto" w:sz="4" w:space="0"/>
              <w:right w:val="nil"/>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资金使用单位</w:t>
            </w:r>
          </w:p>
        </w:tc>
        <w:tc>
          <w:tcPr>
            <w:tcW w:w="3060"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定南县汇丰生猪专业合作社、定南县鸡卿寨生态蛋鸡专业合作社　</w:t>
            </w:r>
          </w:p>
        </w:tc>
      </w:tr>
      <w:tr>
        <w:tblPrEx>
          <w:tblCellMar>
            <w:top w:w="0" w:type="dxa"/>
            <w:left w:w="108" w:type="dxa"/>
            <w:bottom w:w="0" w:type="dxa"/>
            <w:right w:w="108" w:type="dxa"/>
          </w:tblCellMar>
        </w:tblPrEx>
        <w:trPr>
          <w:trHeight w:val="340" w:hRule="exact"/>
        </w:trPr>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资金情况</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全年预算数（A）</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全年执行数（B）</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预算执行率（B/A）</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30</w:t>
            </w: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30</w:t>
            </w: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3"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30</w:t>
            </w: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30</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总体目标完成情况</w:t>
            </w:r>
          </w:p>
        </w:tc>
        <w:tc>
          <w:tcPr>
            <w:tcW w:w="405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w:t>
            </w:r>
          </w:p>
        </w:tc>
        <w:tc>
          <w:tcPr>
            <w:tcW w:w="48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全年实际完成情况</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405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20"/>
                <w:szCs w:val="20"/>
              </w:rPr>
              <w:t>支持农民合作社发展</w:t>
            </w:r>
          </w:p>
        </w:tc>
        <w:tc>
          <w:tcPr>
            <w:tcW w:w="48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完成</w:t>
            </w:r>
          </w:p>
        </w:tc>
      </w:tr>
      <w:tr>
        <w:tblPrEx>
          <w:tblCellMar>
            <w:top w:w="0" w:type="dxa"/>
            <w:left w:w="108" w:type="dxa"/>
            <w:bottom w:w="0" w:type="dxa"/>
            <w:right w:w="108" w:type="dxa"/>
          </w:tblCellMar>
        </w:tblPrEx>
        <w:trPr>
          <w:trHeight w:val="479" w:hRule="exact"/>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绩效</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995"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年度指标值</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全年完成值</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未完成原因和改进措施</w:t>
            </w:r>
          </w:p>
        </w:tc>
      </w:tr>
      <w:tr>
        <w:tblPrEx>
          <w:tblCellMar>
            <w:top w:w="0" w:type="dxa"/>
            <w:left w:w="108" w:type="dxa"/>
            <w:bottom w:w="0" w:type="dxa"/>
            <w:right w:w="108" w:type="dxa"/>
          </w:tblCellMar>
        </w:tblPrEx>
        <w:trPr>
          <w:trHeight w:val="49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20"/>
                <w:szCs w:val="20"/>
              </w:rPr>
              <w:t>支持农民合作社发展</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2家</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2家</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年内验收合格</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2家</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2家</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年内项目完工率</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8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6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9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社会效益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带动脱贫户增收</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20户</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20户</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3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生态效益</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对当地生态环境影响</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有利于</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有利于</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可持续影响指标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带动农户就业</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作用明显</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作用明显</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9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6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满意度指标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服务对象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满意度指标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农民合作社满意度</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5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tcBorders>
              <w:top w:val="nil"/>
              <w:left w:val="nil"/>
              <w:bottom w:val="nil"/>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800" w:type="dxa"/>
            <w:gridSpan w:val="2"/>
            <w:tcBorders>
              <w:top w:val="nil"/>
              <w:left w:val="nil"/>
              <w:bottom w:val="nil"/>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nil"/>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nil"/>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nil"/>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说明</w:t>
            </w:r>
          </w:p>
        </w:tc>
        <w:tc>
          <w:tcPr>
            <w:tcW w:w="8915" w:type="dxa"/>
            <w:gridSpan w:val="8"/>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无。</w:t>
            </w:r>
          </w:p>
        </w:tc>
      </w:tr>
    </w:tbl>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附6</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2021年度支持</w:t>
      </w:r>
      <w:r>
        <w:rPr>
          <w:rFonts w:hint="eastAsia" w:ascii="黑体" w:hAnsi="黑体" w:eastAsia="黑体" w:cs="黑体"/>
          <w:sz w:val="44"/>
          <w:szCs w:val="44"/>
          <w:lang w:eastAsia="zh-CN"/>
        </w:rPr>
        <w:t>家庭农场</w:t>
      </w:r>
      <w:r>
        <w:rPr>
          <w:rFonts w:hint="eastAsia" w:ascii="黑体" w:hAnsi="黑体" w:eastAsia="黑体" w:cs="黑体"/>
          <w:sz w:val="44"/>
          <w:szCs w:val="44"/>
        </w:rPr>
        <w:t>项目资金</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绩效自评报告</w:t>
      </w:r>
    </w:p>
    <w:p>
      <w:pPr>
        <w:rPr>
          <w:rFonts w:hint="eastAsia" w:ascii="宋体" w:hAnsi="宋体" w:cs="仿宋_GB2312"/>
          <w:sz w:val="21"/>
          <w:szCs w:val="21"/>
        </w:rPr>
      </w:pPr>
      <w:r>
        <w:rPr>
          <w:rFonts w:hint="eastAsia" w:ascii="宋体" w:hAnsi="宋体" w:eastAsia="华文中宋" w:cs="华文中宋"/>
        </w:rPr>
        <w:t xml:space="preserve">                  </w:t>
      </w:r>
      <w:r>
        <w:rPr>
          <w:rFonts w:hint="eastAsia" w:ascii="宋体" w:hAnsi="宋体" w:eastAsia="楷体_GB2312" w:cs="华文中宋"/>
        </w:rPr>
        <w:t xml:space="preserve"> </w:t>
      </w:r>
    </w:p>
    <w:p>
      <w:pPr>
        <w:numPr>
          <w:ilvl w:val="0"/>
          <w:numId w:val="10"/>
        </w:numPr>
        <w:ind w:left="630" w:leftChars="0" w:firstLine="640" w:firstLineChars="0"/>
        <w:rPr>
          <w:rFonts w:hint="eastAsia" w:ascii="宋体" w:hAnsi="宋体" w:eastAsia="黑体" w:cs="黑体"/>
          <w:sz w:val="32"/>
          <w:szCs w:val="32"/>
        </w:rPr>
      </w:pPr>
      <w:r>
        <w:rPr>
          <w:rFonts w:hint="eastAsia" w:ascii="宋体" w:hAnsi="宋体" w:eastAsia="黑体" w:cs="黑体"/>
          <w:sz w:val="32"/>
          <w:szCs w:val="32"/>
        </w:rPr>
        <w:t>项目基本情况。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2021年省市下达我县中央农业生产发展有关项目中，家庭农场项目实施1个，项目资金10万元，要求项目实施单位通过项目实施，达到改善基础设施、规范经营管理、产品质量安全、提升示范带动等目标。</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630" w:leftChars="0" w:firstLine="640" w:firstLineChars="0"/>
        <w:textAlignment w:val="auto"/>
        <w:rPr>
          <w:rFonts w:hint="eastAsia" w:ascii="宋体" w:hAnsi="宋体" w:eastAsia="黑体" w:cs="黑体"/>
          <w:sz w:val="32"/>
          <w:szCs w:val="32"/>
        </w:rPr>
      </w:pPr>
      <w:r>
        <w:rPr>
          <w:rFonts w:hint="eastAsia" w:ascii="宋体" w:hAnsi="宋体" w:eastAsia="黑体" w:cs="黑体"/>
          <w:sz w:val="32"/>
          <w:szCs w:val="32"/>
        </w:rPr>
        <w:t>项目组织开展情况。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根据根据《江西省农业农村厅关于印发2021年中央财政支持家庭农场发展专项资金项目实施方案的通知》精神，定南县现代农业攻坚战领导小组办公室印发了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定南县2021年中央财政支持家庭农场发展专项资金项目实施方案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，明确了申报的对象、条件、程序以及项目实施的内容与管理、补助的标准等。经符合条件的对象自主申报，县农业农村局组织了专家组进行了初审，县财政局进行了合规性审查，确定了</w:t>
      </w:r>
      <w:r>
        <w:rPr>
          <w:rFonts w:hint="eastAsia" w:ascii="仿宋_GB2312" w:hAnsi="仿宋_GB2312" w:eastAsia="仿宋_GB2312" w:cs="仿宋_GB2312"/>
          <w:sz w:val="32"/>
          <w:szCs w:val="32"/>
          <w:lang w:eastAsia="zh-CN"/>
        </w:rPr>
        <w:t>定南县绿丰园蔬菜种植家庭农场</w:t>
      </w:r>
      <w:r>
        <w:rPr>
          <w:rFonts w:hint="eastAsia" w:ascii="仿宋_GB2312" w:hAnsi="仿宋_GB2312" w:eastAsia="仿宋_GB2312" w:cs="仿宋_GB2312"/>
          <w:color w:val="auto"/>
          <w:sz w:val="32"/>
          <w:szCs w:val="32"/>
          <w:lang w:val="en-US" w:eastAsia="zh-CN"/>
        </w:rPr>
        <w:t>为项目实施单位。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项目资金执行情况。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截至2021年12月底，</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实施完成，在通过县农业农村局验收组验收后，按程序将项目</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10万元全额</w:t>
      </w:r>
      <w:r>
        <w:rPr>
          <w:rFonts w:hint="eastAsia" w:ascii="仿宋_GB2312" w:hAnsi="仿宋_GB2312" w:eastAsia="仿宋_GB2312" w:cs="仿宋_GB2312"/>
          <w:sz w:val="32"/>
          <w:szCs w:val="32"/>
        </w:rPr>
        <w:t>拨付</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项目实施主体</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本部门项目年度已完成支持</w:t>
      </w:r>
      <w:r>
        <w:rPr>
          <w:rFonts w:hint="eastAsia" w:ascii="仿宋_GB2312" w:hAnsi="仿宋_GB2312" w:eastAsia="仿宋_GB2312" w:cs="仿宋_GB2312"/>
          <w:sz w:val="32"/>
          <w:szCs w:val="32"/>
          <w:lang w:val="en-US" w:eastAsia="zh-CN"/>
        </w:rPr>
        <w:t>1家</w:t>
      </w:r>
      <w:r>
        <w:rPr>
          <w:rFonts w:hint="eastAsia" w:ascii="仿宋_GB2312" w:hAnsi="仿宋_GB2312" w:eastAsia="仿宋_GB2312" w:cs="仿宋_GB2312"/>
          <w:sz w:val="32"/>
          <w:szCs w:val="32"/>
          <w:lang w:eastAsia="zh-CN"/>
        </w:rPr>
        <w:t>家庭农场</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eastAsia="zh-CN"/>
        </w:rPr>
        <w:t>、年内项目完工</w:t>
      </w:r>
      <w:r>
        <w:rPr>
          <w:rFonts w:hint="eastAsia" w:ascii="仿宋_GB2312" w:hAnsi="仿宋_GB2312" w:eastAsia="仿宋_GB2312" w:cs="仿宋_GB2312"/>
          <w:sz w:val="32"/>
          <w:szCs w:val="32"/>
          <w:lang w:val="en-US" w:eastAsia="zh-CN"/>
        </w:rPr>
        <w:t>100%并验收合格</w:t>
      </w:r>
      <w:r>
        <w:rPr>
          <w:rFonts w:hint="eastAsia" w:ascii="仿宋_GB2312" w:hAnsi="仿宋_GB2312" w:eastAsia="仿宋_GB2312" w:cs="仿宋_GB2312"/>
          <w:sz w:val="32"/>
          <w:szCs w:val="32"/>
        </w:rPr>
        <w:t>的产出目标任务</w:t>
      </w:r>
      <w:r>
        <w:rPr>
          <w:rFonts w:hint="eastAsia" w:ascii="仿宋_GB2312" w:hAnsi="仿宋_GB2312" w:eastAsia="仿宋_GB2312" w:cs="仿宋_GB2312"/>
          <w:sz w:val="32"/>
          <w:szCs w:val="32"/>
          <w:lang w:eastAsia="zh-CN"/>
        </w:rPr>
        <w:t>；完成带动</w:t>
      </w:r>
      <w:r>
        <w:rPr>
          <w:rFonts w:hint="eastAsia" w:ascii="仿宋_GB2312" w:hAnsi="仿宋_GB2312" w:eastAsia="仿宋_GB2312" w:cs="仿宋_GB2312"/>
          <w:sz w:val="32"/>
          <w:szCs w:val="32"/>
          <w:lang w:val="en-US" w:eastAsia="zh-CN"/>
        </w:rPr>
        <w:t>10户</w:t>
      </w:r>
      <w:r>
        <w:rPr>
          <w:rFonts w:hint="eastAsia" w:ascii="仿宋_GB2312" w:hAnsi="仿宋_GB2312" w:eastAsia="仿宋_GB2312" w:cs="仿宋_GB2312"/>
          <w:sz w:val="32"/>
          <w:szCs w:val="32"/>
          <w:lang w:eastAsia="zh-CN"/>
        </w:rPr>
        <w:t>脱贫户增收、对当地生态环境有利、明显带动农户就业的</w:t>
      </w:r>
      <w:r>
        <w:rPr>
          <w:rFonts w:hint="eastAsia" w:ascii="仿宋_GB2312" w:hAnsi="仿宋_GB2312" w:eastAsia="仿宋_GB2312" w:cs="仿宋_GB2312"/>
          <w:sz w:val="32"/>
          <w:szCs w:val="32"/>
        </w:rPr>
        <w:t>目标任务</w:t>
      </w:r>
      <w:r>
        <w:rPr>
          <w:rFonts w:hint="eastAsia" w:ascii="仿宋_GB2312" w:hAnsi="仿宋_GB2312" w:eastAsia="仿宋_GB2312" w:cs="仿宋_GB2312"/>
          <w:sz w:val="32"/>
          <w:szCs w:val="32"/>
          <w:lang w:eastAsia="zh-CN"/>
        </w:rPr>
        <w:t>；完成了家庭农场</w:t>
      </w:r>
      <w:r>
        <w:rPr>
          <w:rFonts w:hint="eastAsia" w:ascii="仿宋_GB2312" w:hAnsi="仿宋_GB2312" w:eastAsia="仿宋_GB2312" w:cs="仿宋_GB2312"/>
          <w:sz w:val="32"/>
          <w:szCs w:val="32"/>
          <w:lang w:val="en-US" w:eastAsia="zh-CN"/>
        </w:rPr>
        <w:t>100%的</w:t>
      </w:r>
      <w:r>
        <w:rPr>
          <w:rFonts w:hint="eastAsia" w:ascii="仿宋_GB2312" w:hAnsi="仿宋_GB2312" w:eastAsia="仿宋_GB2312" w:cs="仿宋_GB2312"/>
          <w:sz w:val="32"/>
          <w:szCs w:val="32"/>
        </w:rPr>
        <w:t>满意度目标任务。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问题和建议。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下一步改进措施</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72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p>
      <w:pPr>
        <w:keepNext w:val="0"/>
        <w:keepLines w:val="0"/>
        <w:pageBreakBefore w:val="0"/>
        <w:widowControl w:val="0"/>
        <w:numPr>
          <w:ilvl w:val="0"/>
          <w:numId w:val="5"/>
        </w:numPr>
        <w:tabs>
          <w:tab w:val="left" w:pos="574"/>
        </w:tabs>
        <w:kinsoku/>
        <w:wordWrap/>
        <w:overflowPunct/>
        <w:topLinePunct w:val="0"/>
        <w:autoSpaceDE/>
        <w:autoSpaceDN/>
        <w:bidi w:val="0"/>
        <w:adjustRightInd/>
        <w:snapToGrid/>
        <w:spacing w:line="560" w:lineRule="exact"/>
        <w:ind w:left="720" w:leftChars="0" w:firstLine="0" w:firstLineChars="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需要说明的事项。</w:t>
      </w:r>
    </w:p>
    <w:p>
      <w:pPr>
        <w:keepNext w:val="0"/>
        <w:keepLines w:val="0"/>
        <w:pageBreakBefore w:val="0"/>
        <w:widowControl w:val="0"/>
        <w:numPr>
          <w:ilvl w:val="0"/>
          <w:numId w:val="0"/>
        </w:numPr>
        <w:tabs>
          <w:tab w:val="left" w:pos="574"/>
        </w:tabs>
        <w:kinsoku/>
        <w:wordWrap/>
        <w:overflowPunct/>
        <w:topLinePunct w:val="0"/>
        <w:autoSpaceDE/>
        <w:autoSpaceDN/>
        <w:bidi w:val="0"/>
        <w:adjustRightInd/>
        <w:snapToGrid/>
        <w:spacing w:line="560" w:lineRule="exact"/>
        <w:ind w:left="720" w:leftChars="0"/>
        <w:textAlignment w:val="auto"/>
        <w:rPr>
          <w:rFonts w:hint="eastAsia" w:ascii="宋体" w:hAnsi="宋体" w:eastAsia="黑体" w:cs="黑体"/>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无。</w:t>
      </w:r>
    </w:p>
    <w:p/>
    <w:p/>
    <w:p>
      <w:pPr>
        <w:pStyle w:val="9"/>
      </w:pPr>
    </w:p>
    <w:p>
      <w:pPr>
        <w:pStyle w:val="9"/>
      </w:pPr>
    </w:p>
    <w:p>
      <w:pPr>
        <w:pStyle w:val="9"/>
      </w:pPr>
    </w:p>
    <w:p>
      <w:pPr>
        <w:pStyle w:val="9"/>
      </w:pPr>
    </w:p>
    <w:p>
      <w:pPr>
        <w:pStyle w:val="9"/>
      </w:pPr>
    </w:p>
    <w:p>
      <w:pPr>
        <w:pStyle w:val="9"/>
      </w:pPr>
    </w:p>
    <w:p>
      <w:pPr>
        <w:pStyle w:val="9"/>
      </w:pPr>
    </w:p>
    <w:p>
      <w:pPr>
        <w:pStyle w:val="9"/>
      </w:pPr>
    </w:p>
    <w:p>
      <w:pPr>
        <w:pStyle w:val="9"/>
      </w:pPr>
    </w:p>
    <w:p/>
    <w:p>
      <w:pPr>
        <w:jc w:val="center"/>
      </w:pPr>
    </w:p>
    <w:p>
      <w:pPr>
        <w:pStyle w:val="4"/>
        <w:rPr>
          <w:rFonts w:hint="eastAsia" w:ascii="宋体" w:hAnsi="宋体" w:eastAsia="黑体" w:cs="黑体"/>
          <w:kern w:val="2"/>
          <w:sz w:val="32"/>
          <w:szCs w:val="32"/>
          <w:lang w:val="en-US" w:eastAsia="zh-CN" w:bidi="ar-SA"/>
        </w:rPr>
      </w:pPr>
    </w:p>
    <w:p>
      <w:pPr>
        <w:pStyle w:val="4"/>
        <w:rPr>
          <w:rFonts w:hint="eastAsia" w:ascii="宋体" w:hAnsi="宋体" w:eastAsia="黑体" w:cs="黑体"/>
          <w:kern w:val="2"/>
          <w:sz w:val="32"/>
          <w:szCs w:val="32"/>
          <w:lang w:val="en-US" w:eastAsia="zh-CN" w:bidi="ar-SA"/>
        </w:rPr>
      </w:pPr>
    </w:p>
    <w:p>
      <w:pPr>
        <w:spacing w:line="440" w:lineRule="exact"/>
        <w:jc w:val="center"/>
        <w:rPr>
          <w:rFonts w:hint="eastAsia" w:ascii="宋体" w:hAnsi="宋体" w:eastAsia="方正小标宋简体" w:cs="仿宋_GB2312"/>
          <w:sz w:val="36"/>
          <w:szCs w:val="36"/>
        </w:rPr>
      </w:pPr>
      <w:r>
        <w:rPr>
          <w:rFonts w:hint="eastAsia" w:ascii="宋体" w:hAnsi="宋体" w:eastAsia="方正小标宋简体" w:cs="仿宋_GB2312"/>
          <w:sz w:val="36"/>
          <w:szCs w:val="36"/>
        </w:rPr>
        <w:t>2021年度支持</w:t>
      </w:r>
      <w:r>
        <w:rPr>
          <w:rFonts w:hint="eastAsia" w:ascii="宋体" w:hAnsi="宋体" w:eastAsia="方正小标宋简体" w:cs="仿宋_GB2312"/>
          <w:sz w:val="36"/>
          <w:szCs w:val="36"/>
          <w:lang w:eastAsia="zh-CN"/>
        </w:rPr>
        <w:t>家庭农场</w:t>
      </w:r>
      <w:r>
        <w:rPr>
          <w:rFonts w:hint="eastAsia" w:ascii="宋体" w:hAnsi="宋体" w:eastAsia="方正小标宋简体" w:cs="仿宋_GB2312"/>
          <w:sz w:val="36"/>
          <w:szCs w:val="36"/>
        </w:rPr>
        <w:t xml:space="preserve">项目绩效目标自评表 </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0" w:type="auto"/>
        <w:tblInd w:w="-72" w:type="dxa"/>
        <w:tblLayout w:type="fixed"/>
        <w:tblCellMar>
          <w:top w:w="0" w:type="dxa"/>
          <w:left w:w="108" w:type="dxa"/>
          <w:bottom w:w="0" w:type="dxa"/>
          <w:right w:w="108" w:type="dxa"/>
        </w:tblCellMar>
      </w:tblPr>
      <w:tblGrid>
        <w:gridCol w:w="805"/>
        <w:gridCol w:w="995"/>
        <w:gridCol w:w="1260"/>
        <w:gridCol w:w="285"/>
        <w:gridCol w:w="1515"/>
        <w:gridCol w:w="1800"/>
        <w:gridCol w:w="360"/>
        <w:gridCol w:w="1260"/>
        <w:gridCol w:w="1440"/>
      </w:tblGrid>
      <w:tr>
        <w:tblPrEx>
          <w:tblCellMar>
            <w:top w:w="0" w:type="dxa"/>
            <w:left w:w="108" w:type="dxa"/>
            <w:bottom w:w="0" w:type="dxa"/>
            <w:right w:w="108" w:type="dxa"/>
          </w:tblCellMar>
        </w:tblPrEx>
        <w:trPr>
          <w:trHeight w:val="547"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转移支付</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920" w:type="dxa"/>
            <w:gridSpan w:val="7"/>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i w:val="0"/>
                <w:iCs w:val="0"/>
                <w:color w:val="000000"/>
                <w:kern w:val="0"/>
                <w:sz w:val="18"/>
                <w:szCs w:val="18"/>
                <w:u w:val="none"/>
                <w:lang w:val="en-US" w:eastAsia="zh-CN" w:bidi="ar"/>
              </w:rPr>
              <w:t>赣市财农字【2021】28号2021年度部分农业生产发展资金和农业资源及生态保护补助资金预算（</w:t>
            </w:r>
            <w:r>
              <w:rPr>
                <w:rFonts w:hint="eastAsia" w:ascii="宋体" w:hAnsi="宋体" w:eastAsia="宋体" w:cs="宋体"/>
                <w:kern w:val="0"/>
                <w:sz w:val="20"/>
                <w:szCs w:val="20"/>
                <w:lang w:eastAsia="zh-CN"/>
              </w:rPr>
              <w:t>家庭农场项目</w:t>
            </w:r>
            <w:r>
              <w:rPr>
                <w:rFonts w:hint="eastAsia" w:ascii="宋体" w:hAnsi="宋体" w:eastAsia="宋体" w:cs="宋体"/>
                <w:kern w:val="0"/>
                <w:sz w:val="18"/>
                <w:szCs w:val="18"/>
              </w:rPr>
              <w:t>　</w:t>
            </w:r>
            <w:r>
              <w:rPr>
                <w:rFonts w:hint="eastAsia" w:ascii="宋体" w:hAnsi="宋体" w:eastAsia="宋体" w:cs="宋体"/>
                <w:kern w:val="0"/>
                <w:sz w:val="18"/>
                <w:szCs w:val="18"/>
                <w:lang w:eastAsia="zh-CN"/>
              </w:rPr>
              <w:t>）</w:t>
            </w:r>
          </w:p>
        </w:tc>
      </w:tr>
      <w:tr>
        <w:tblPrEx>
          <w:tblCellMar>
            <w:top w:w="0" w:type="dxa"/>
            <w:left w:w="108" w:type="dxa"/>
            <w:bottom w:w="0" w:type="dxa"/>
            <w:right w:w="108" w:type="dxa"/>
          </w:tblCellMar>
        </w:tblPrEx>
        <w:trPr>
          <w:trHeight w:val="305"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中央主管部门</w:t>
            </w:r>
          </w:p>
        </w:tc>
        <w:tc>
          <w:tcPr>
            <w:tcW w:w="79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农业农村部</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30"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地方主管部门</w:t>
            </w:r>
          </w:p>
        </w:tc>
        <w:tc>
          <w:tcPr>
            <w:tcW w:w="3060"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定南县农业农村局</w:t>
            </w:r>
          </w:p>
        </w:tc>
        <w:tc>
          <w:tcPr>
            <w:tcW w:w="1800" w:type="dxa"/>
            <w:tcBorders>
              <w:top w:val="nil"/>
              <w:left w:val="nil"/>
              <w:bottom w:val="single" w:color="auto" w:sz="4" w:space="0"/>
              <w:right w:val="nil"/>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资金使用单位</w:t>
            </w:r>
          </w:p>
        </w:tc>
        <w:tc>
          <w:tcPr>
            <w:tcW w:w="3060"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定南县绿丰园蔬菜种植家庭农场</w:t>
            </w:r>
          </w:p>
        </w:tc>
      </w:tr>
      <w:tr>
        <w:tblPrEx>
          <w:tblCellMar>
            <w:top w:w="0" w:type="dxa"/>
            <w:left w:w="108" w:type="dxa"/>
            <w:bottom w:w="0" w:type="dxa"/>
            <w:right w:w="108" w:type="dxa"/>
          </w:tblCellMar>
        </w:tblPrEx>
        <w:trPr>
          <w:trHeight w:val="340" w:hRule="exact"/>
        </w:trPr>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资金情况</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全年预算数（A）</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全年执行数（B）</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预算执行率（B/A）</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3"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10</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总体目标完成情况</w:t>
            </w:r>
          </w:p>
        </w:tc>
        <w:tc>
          <w:tcPr>
            <w:tcW w:w="405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w:t>
            </w:r>
          </w:p>
        </w:tc>
        <w:tc>
          <w:tcPr>
            <w:tcW w:w="48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全年实际完成情况</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405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20"/>
                <w:szCs w:val="20"/>
              </w:rPr>
              <w:t>支持农民合作社发展</w:t>
            </w:r>
          </w:p>
        </w:tc>
        <w:tc>
          <w:tcPr>
            <w:tcW w:w="48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完成</w:t>
            </w:r>
          </w:p>
        </w:tc>
      </w:tr>
      <w:tr>
        <w:tblPrEx>
          <w:tblCellMar>
            <w:top w:w="0" w:type="dxa"/>
            <w:left w:w="108" w:type="dxa"/>
            <w:bottom w:w="0" w:type="dxa"/>
            <w:right w:w="108" w:type="dxa"/>
          </w:tblCellMar>
        </w:tblPrEx>
        <w:trPr>
          <w:trHeight w:val="479" w:hRule="exact"/>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绩效</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995"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年度指标值</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全年完成值</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未完成原因和改进措施</w:t>
            </w:r>
          </w:p>
        </w:tc>
      </w:tr>
      <w:tr>
        <w:tblPrEx>
          <w:tblCellMar>
            <w:top w:w="0" w:type="dxa"/>
            <w:left w:w="108" w:type="dxa"/>
            <w:bottom w:w="0" w:type="dxa"/>
            <w:right w:w="108" w:type="dxa"/>
          </w:tblCellMar>
        </w:tblPrEx>
        <w:trPr>
          <w:trHeight w:val="49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20"/>
                <w:szCs w:val="20"/>
              </w:rPr>
              <w:t>支持</w:t>
            </w:r>
            <w:r>
              <w:rPr>
                <w:rFonts w:hint="eastAsia" w:ascii="宋体" w:hAnsi="宋体" w:eastAsia="宋体" w:cs="宋体"/>
                <w:kern w:val="0"/>
                <w:sz w:val="20"/>
                <w:szCs w:val="20"/>
                <w:lang w:eastAsia="zh-CN"/>
              </w:rPr>
              <w:t>家庭农场</w:t>
            </w:r>
            <w:r>
              <w:rPr>
                <w:rFonts w:hint="eastAsia" w:ascii="宋体" w:hAnsi="宋体" w:eastAsia="宋体" w:cs="宋体"/>
                <w:kern w:val="0"/>
                <w:sz w:val="20"/>
                <w:szCs w:val="20"/>
              </w:rPr>
              <w:t>发展</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1家</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1家</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年内验收合格</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1家</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1家</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年内项目完工率</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8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6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9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社会效益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带动脱贫户增收</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10户</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10户</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3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生态效益</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对当地生态环境影响</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有利于</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有利于</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可持续影响指标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带动农户就业</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作用明显</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作用明显</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9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6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满意度指标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服务对象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满意度指标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家庭农场满意度</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5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tcBorders>
              <w:top w:val="nil"/>
              <w:left w:val="nil"/>
              <w:bottom w:val="nil"/>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800" w:type="dxa"/>
            <w:gridSpan w:val="2"/>
            <w:tcBorders>
              <w:top w:val="nil"/>
              <w:left w:val="nil"/>
              <w:bottom w:val="nil"/>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nil"/>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nil"/>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nil"/>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说明</w:t>
            </w:r>
          </w:p>
        </w:tc>
        <w:tc>
          <w:tcPr>
            <w:tcW w:w="8915" w:type="dxa"/>
            <w:gridSpan w:val="8"/>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无。</w:t>
            </w:r>
          </w:p>
        </w:tc>
      </w:tr>
    </w:tbl>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rPr>
        <w:t>20</w:t>
      </w:r>
      <w:r>
        <w:rPr>
          <w:rFonts w:hint="eastAsia" w:ascii="黑体" w:hAnsi="黑体" w:eastAsia="黑体" w:cs="黑体"/>
          <w:sz w:val="44"/>
          <w:szCs w:val="44"/>
          <w:lang w:val="en-US" w:eastAsia="zh-CN"/>
        </w:rPr>
        <w:t>21</w:t>
      </w:r>
      <w:r>
        <w:rPr>
          <w:rFonts w:hint="eastAsia" w:ascii="黑体" w:hAnsi="黑体" w:eastAsia="黑体" w:cs="黑体"/>
          <w:sz w:val="44"/>
          <w:szCs w:val="44"/>
        </w:rPr>
        <w:t>年定南县</w:t>
      </w:r>
      <w:r>
        <w:rPr>
          <w:rFonts w:hint="eastAsia" w:ascii="黑体" w:hAnsi="黑体" w:eastAsia="黑体" w:cs="黑体"/>
          <w:b w:val="0"/>
          <w:bCs w:val="0"/>
          <w:sz w:val="44"/>
          <w:szCs w:val="44"/>
          <w:lang w:val="en-US" w:eastAsia="zh-CN"/>
        </w:rPr>
        <w:t>生猪良种补贴项目资金</w:t>
      </w:r>
      <w:r>
        <w:rPr>
          <w:rFonts w:hint="eastAsia" w:ascii="黑体" w:hAnsi="黑体" w:eastAsia="黑体" w:cs="黑体"/>
          <w:sz w:val="44"/>
          <w:szCs w:val="44"/>
          <w:lang w:eastAsia="zh-CN"/>
        </w:rPr>
        <w:t>绩效</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华文中宋" w:hAnsi="华文中宋" w:eastAsia="华文中宋" w:cs="Times New Roman"/>
        </w:rPr>
      </w:pPr>
      <w:r>
        <w:rPr>
          <w:rFonts w:hint="eastAsia" w:ascii="黑体" w:hAnsi="黑体" w:eastAsia="黑体" w:cs="黑体"/>
          <w:sz w:val="44"/>
          <w:szCs w:val="44"/>
        </w:rPr>
        <w:t>自评报告</w:t>
      </w:r>
      <w:r>
        <w:rPr>
          <w:rFonts w:ascii="华文中宋" w:hAnsi="华文中宋" w:eastAsia="华文中宋" w:cs="华文中宋"/>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根据市财政局</w:t>
      </w:r>
      <w:r>
        <w:rPr>
          <w:rFonts w:hint="eastAsia" w:ascii="仿宋_GB2312" w:hAnsi="仿宋_GB2312" w:eastAsia="仿宋_GB2312" w:cs="仿宋_GB2312"/>
          <w:sz w:val="32"/>
          <w:szCs w:val="32"/>
          <w:lang w:val="en-US" w:eastAsia="zh-CN"/>
        </w:rPr>
        <w:t>市农业农村局</w:t>
      </w:r>
      <w:r>
        <w:rPr>
          <w:rFonts w:hint="eastAsia"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lang w:eastAsia="zh-CN"/>
        </w:rPr>
        <w:t>关于下达</w:t>
      </w:r>
      <w:r>
        <w:rPr>
          <w:rFonts w:hint="eastAsia" w:ascii="仿宋_GB2312" w:hAnsi="Times New Roman" w:eastAsia="仿宋_GB2312"/>
          <w:color w:val="000000"/>
          <w:kern w:val="0"/>
          <w:sz w:val="32"/>
          <w:szCs w:val="32"/>
          <w:lang w:val="en-US" w:eastAsia="zh-CN"/>
        </w:rPr>
        <w:t>2021年农业生产发展资金（生猪良种补贴）的通知</w:t>
      </w:r>
      <w:r>
        <w:rPr>
          <w:rFonts w:hint="eastAsia" w:ascii="仿宋_GB2312" w:hAnsi="Times New Roman" w:eastAsia="仿宋_GB2312"/>
          <w:color w:val="000000"/>
          <w:kern w:val="0"/>
          <w:sz w:val="32"/>
          <w:szCs w:val="32"/>
        </w:rPr>
        <w:t>》（赣</w:t>
      </w:r>
      <w:r>
        <w:rPr>
          <w:rFonts w:hint="eastAsia" w:ascii="仿宋_GB2312" w:hAnsi="Times New Roman" w:eastAsia="仿宋_GB2312"/>
          <w:color w:val="000000"/>
          <w:kern w:val="0"/>
          <w:sz w:val="32"/>
          <w:szCs w:val="32"/>
          <w:lang w:eastAsia="zh-CN"/>
        </w:rPr>
        <w:t>市</w:t>
      </w:r>
      <w:r>
        <w:rPr>
          <w:rFonts w:hint="eastAsia" w:ascii="仿宋_GB2312" w:hAnsi="Times New Roman" w:eastAsia="仿宋_GB2312"/>
          <w:color w:val="000000"/>
          <w:kern w:val="0"/>
          <w:sz w:val="32"/>
          <w:szCs w:val="32"/>
        </w:rPr>
        <w:t>财农</w:t>
      </w:r>
      <w:r>
        <w:rPr>
          <w:rFonts w:hint="eastAsia" w:ascii="仿宋_GB2312" w:hAnsi="Times New Roman" w:eastAsia="仿宋_GB2312"/>
          <w:color w:val="000000"/>
          <w:kern w:val="0"/>
          <w:sz w:val="32"/>
          <w:szCs w:val="32"/>
          <w:lang w:eastAsia="zh-CN"/>
        </w:rPr>
        <w:t>字</w:t>
      </w:r>
      <w:r>
        <w:rPr>
          <w:rFonts w:hint="eastAsia" w:ascii="仿宋_GB2312" w:hAnsi="Times New Roman" w:eastAsia="仿宋_GB2312"/>
          <w:color w:val="000000"/>
          <w:kern w:val="0"/>
          <w:sz w:val="32"/>
          <w:szCs w:val="32"/>
        </w:rPr>
        <w:t>〔2021〕</w:t>
      </w:r>
      <w:r>
        <w:rPr>
          <w:rFonts w:hint="eastAsia" w:ascii="仿宋_GB2312" w:hAnsi="Times New Roman" w:eastAsia="仿宋_GB2312"/>
          <w:color w:val="000000"/>
          <w:kern w:val="0"/>
          <w:sz w:val="32"/>
          <w:szCs w:val="32"/>
          <w:lang w:val="en-US" w:eastAsia="zh-CN"/>
        </w:rPr>
        <w:t>111</w:t>
      </w:r>
      <w:r>
        <w:rPr>
          <w:rFonts w:hint="eastAsia" w:ascii="仿宋_GB2312" w:hAnsi="Times New Roman" w:eastAsia="仿宋_GB2312"/>
          <w:color w:val="000000"/>
          <w:kern w:val="0"/>
          <w:sz w:val="32"/>
          <w:szCs w:val="32"/>
        </w:rPr>
        <w:t>号）</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下拨我县上级专项资金</w:t>
      </w:r>
      <w:r>
        <w:rPr>
          <w:rFonts w:hint="eastAsia" w:ascii="仿宋_GB2312" w:hAnsi="仿宋_GB2312" w:eastAsia="仿宋_GB2312" w:cs="仿宋_GB2312"/>
          <w:sz w:val="32"/>
          <w:szCs w:val="32"/>
          <w:lang w:val="en-US" w:eastAsia="zh-CN"/>
        </w:rPr>
        <w:t>4.272万元，用于</w:t>
      </w:r>
      <w:r>
        <w:rPr>
          <w:rFonts w:hint="eastAsia" w:ascii="仿宋_GB2312" w:hAnsi="仿宋_GB2312" w:eastAsia="仿宋_GB2312" w:cs="仿宋_GB2312"/>
          <w:sz w:val="32"/>
          <w:szCs w:val="32"/>
          <w:lang w:eastAsia="zh-CN"/>
        </w:rPr>
        <w:t>生猪良种补贴</w:t>
      </w:r>
      <w:r>
        <w:rPr>
          <w:rFonts w:hint="eastAsia" w:ascii="仿宋_GB2312" w:hAnsi="仿宋_GB2312" w:eastAsia="仿宋_GB2312" w:cs="仿宋_GB2312"/>
          <w:sz w:val="32"/>
          <w:szCs w:val="32"/>
          <w:lang w:val="en-US" w:eastAsia="zh-CN"/>
        </w:rPr>
        <w:t>，支持种猪场发展生猪生产，加快生猪品种改良。</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项目组织开展情</w:t>
      </w:r>
      <w:r>
        <w:rPr>
          <w:rFonts w:hint="eastAsia" w:ascii="黑体" w:hAnsi="黑体" w:eastAsia="黑体" w:cs="黑体"/>
          <w:b w:val="0"/>
          <w:bCs w:val="0"/>
          <w:sz w:val="32"/>
          <w:szCs w:val="32"/>
          <w:lang w:eastAsia="zh-CN"/>
        </w:rPr>
        <w:t>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仿宋_GB2312"/>
          <w:color w:val="000000"/>
          <w:kern w:val="0"/>
          <w:sz w:val="31"/>
          <w:szCs w:val="31"/>
          <w:lang w:val="en-US" w:eastAsia="zh-CN" w:bidi="ar"/>
        </w:rPr>
      </w:pPr>
      <w:r>
        <w:rPr>
          <w:rFonts w:hint="eastAsia" w:ascii="仿宋_GB2312" w:eastAsia="仿宋_GB2312"/>
          <w:sz w:val="32"/>
          <w:szCs w:val="32"/>
        </w:rPr>
        <w:t>根据赣州市农业农村局《</w:t>
      </w:r>
      <w:r>
        <w:rPr>
          <w:rFonts w:hint="eastAsia" w:ascii="仿宋_GB2312" w:eastAsia="仿宋_GB2312"/>
          <w:sz w:val="32"/>
          <w:szCs w:val="32"/>
          <w:lang w:eastAsia="zh-CN"/>
        </w:rPr>
        <w:t>关于做好</w:t>
      </w:r>
      <w:r>
        <w:rPr>
          <w:rFonts w:hint="eastAsia" w:ascii="仿宋_GB2312" w:eastAsia="仿宋_GB2312"/>
          <w:sz w:val="32"/>
          <w:szCs w:val="32"/>
          <w:lang w:val="en-US" w:eastAsia="zh-CN"/>
        </w:rPr>
        <w:t>2021年生猪良种补贴项目工作的通知</w:t>
      </w:r>
      <w:r>
        <w:rPr>
          <w:rFonts w:hint="eastAsia" w:ascii="仿宋_GB2312" w:eastAsia="仿宋_GB2312"/>
          <w:sz w:val="32"/>
          <w:szCs w:val="32"/>
        </w:rPr>
        <w:t>》（赣市农字[20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46</w:t>
      </w:r>
      <w:r>
        <w:rPr>
          <w:rFonts w:hint="eastAsia" w:ascii="仿宋_GB2312" w:eastAsia="仿宋_GB2312"/>
          <w:sz w:val="32"/>
          <w:szCs w:val="32"/>
        </w:rPr>
        <w:t>号）文件要求，</w:t>
      </w:r>
      <w:r>
        <w:rPr>
          <w:rFonts w:hint="eastAsia" w:ascii="仿宋_GB2312" w:eastAsia="仿宋_GB2312"/>
          <w:sz w:val="32"/>
          <w:szCs w:val="32"/>
          <w:lang w:eastAsia="zh-CN"/>
        </w:rPr>
        <w:t>制定了《定南县</w:t>
      </w:r>
      <w:r>
        <w:rPr>
          <w:rFonts w:hint="eastAsia" w:ascii="仿宋_GB2312" w:eastAsia="仿宋_GB2312"/>
          <w:sz w:val="32"/>
          <w:szCs w:val="32"/>
          <w:lang w:val="en-US" w:eastAsia="zh-CN"/>
        </w:rPr>
        <w:t>2021年</w:t>
      </w:r>
      <w:r>
        <w:rPr>
          <w:rFonts w:hint="eastAsia" w:ascii="仿宋_GB2312" w:eastAsia="仿宋_GB2312"/>
          <w:sz w:val="32"/>
          <w:szCs w:val="32"/>
          <w:lang w:eastAsia="zh-CN"/>
        </w:rPr>
        <w:t>生猪良种补贴实施方案》</w:t>
      </w:r>
      <w:r>
        <w:rPr>
          <w:rFonts w:ascii="仿宋_GB2312" w:hAnsi="宋体" w:eastAsia="仿宋_GB2312" w:cs="仿宋_GB2312"/>
          <w:color w:val="000000"/>
          <w:kern w:val="0"/>
          <w:sz w:val="31"/>
          <w:szCs w:val="31"/>
          <w:lang w:val="en-US" w:eastAsia="zh-CN" w:bidi="ar"/>
        </w:rPr>
        <w:t>定农字〔2021〕80 号</w:t>
      </w:r>
      <w:r>
        <w:rPr>
          <w:rFonts w:hint="eastAsia" w:ascii="仿宋_GB2312" w:hAnsi="宋体" w:eastAsia="仿宋_GB2312" w:cs="仿宋_GB2312"/>
          <w:color w:val="000000"/>
          <w:kern w:val="0"/>
          <w:sz w:val="31"/>
          <w:szCs w:val="31"/>
          <w:lang w:val="en-US" w:eastAsia="zh-CN" w:bidi="ar"/>
        </w:rPr>
        <w:t>，</w:t>
      </w:r>
      <w:r>
        <w:rPr>
          <w:rFonts w:hint="eastAsia" w:ascii="仿宋_GB2312" w:hAnsi="仿宋_GB2312" w:eastAsia="仿宋_GB2312" w:cs="仿宋_GB2312"/>
          <w:sz w:val="32"/>
          <w:szCs w:val="32"/>
          <w:lang w:eastAsia="zh-CN"/>
        </w:rPr>
        <w:t>按照养殖场自主申报、县级审核上报、市级复核、资金下达、资金拨付流程开展</w:t>
      </w:r>
      <w:r>
        <w:rPr>
          <w:rFonts w:hint="eastAsia" w:ascii="仿宋_GB2312" w:hAnsi="仿宋_GB2312" w:eastAsia="仿宋_GB2312" w:cs="仿宋_GB2312"/>
          <w:sz w:val="32"/>
          <w:szCs w:val="32"/>
          <w:lang w:val="en-US" w:eastAsia="zh-CN"/>
        </w:rPr>
        <w:t>2021年定南县生猪良种补贴项目工作。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项目资金执行情况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2022年1月11日完成资金拨付，资金总额4.272万元</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我</w:t>
      </w:r>
      <w:r>
        <w:rPr>
          <w:rFonts w:hint="eastAsia" w:ascii="仿宋_GB2312" w:eastAsia="仿宋_GB2312"/>
          <w:sz w:val="32"/>
          <w:szCs w:val="32"/>
        </w:rPr>
        <w:t>县</w:t>
      </w:r>
      <w:r>
        <w:rPr>
          <w:rFonts w:hint="eastAsia" w:ascii="仿宋_GB2312" w:eastAsia="仿宋_GB2312"/>
          <w:sz w:val="32"/>
          <w:szCs w:val="32"/>
          <w:lang w:eastAsia="zh-CN"/>
        </w:rPr>
        <w:t>共有</w:t>
      </w:r>
      <w:r>
        <w:rPr>
          <w:rFonts w:hint="eastAsia" w:ascii="仿宋_GB2312" w:eastAsia="仿宋_GB2312"/>
          <w:sz w:val="32"/>
          <w:szCs w:val="32"/>
          <w:lang w:val="en-US" w:eastAsia="zh-CN"/>
        </w:rPr>
        <w:t>1家</w:t>
      </w:r>
      <w:r>
        <w:rPr>
          <w:rFonts w:hint="eastAsia" w:ascii="仿宋_GB2312" w:eastAsia="仿宋_GB2312"/>
          <w:sz w:val="32"/>
          <w:szCs w:val="32"/>
          <w:lang w:eastAsia="zh-CN"/>
        </w:rPr>
        <w:t>种</w:t>
      </w:r>
      <w:r>
        <w:rPr>
          <w:rFonts w:hint="eastAsia" w:ascii="仿宋_GB2312" w:eastAsia="仿宋_GB2312"/>
          <w:sz w:val="32"/>
          <w:szCs w:val="32"/>
        </w:rPr>
        <w:t>猪</w:t>
      </w:r>
      <w:r>
        <w:rPr>
          <w:rFonts w:hint="eastAsia" w:ascii="仿宋_GB2312" w:eastAsia="仿宋_GB2312"/>
          <w:sz w:val="32"/>
          <w:szCs w:val="32"/>
          <w:lang w:eastAsia="zh-CN"/>
        </w:rPr>
        <w:t>场符合生猪良种补贴申请条件，</w:t>
      </w:r>
      <w:r>
        <w:rPr>
          <w:rFonts w:hint="eastAsia" w:ascii="仿宋_GB2312" w:eastAsia="仿宋_GB2312"/>
          <w:sz w:val="32"/>
          <w:szCs w:val="32"/>
        </w:rPr>
        <w:t>在20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日至202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日期间</w:t>
      </w:r>
      <w:r>
        <w:rPr>
          <w:rFonts w:hint="eastAsia" w:ascii="仿宋_GB2312" w:eastAsia="仿宋_GB2312"/>
          <w:sz w:val="32"/>
          <w:szCs w:val="32"/>
          <w:lang w:eastAsia="zh-CN"/>
        </w:rPr>
        <w:t>，定南阳林山下养殖有限公司人工授精配种母猪</w:t>
      </w:r>
      <w:r>
        <w:rPr>
          <w:rFonts w:hint="eastAsia" w:ascii="仿宋_GB2312" w:eastAsia="仿宋_GB2312"/>
          <w:sz w:val="32"/>
          <w:szCs w:val="32"/>
          <w:lang w:val="en-US" w:eastAsia="zh-CN"/>
        </w:rPr>
        <w:t>1068头，公猪81头，采精4431瓶，补助资金4.272万元。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问题和建议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黑体" w:cs="黑体"/>
          <w:sz w:val="32"/>
          <w:szCs w:val="32"/>
          <w:lang w:eastAsia="zh-CN"/>
        </w:rPr>
        <w:t>六、</w:t>
      </w:r>
      <w:r>
        <w:rPr>
          <w:rFonts w:hint="eastAsia" w:ascii="宋体" w:hAnsi="宋体" w:eastAsia="黑体" w:cs="黑体"/>
          <w:sz w:val="32"/>
          <w:szCs w:val="32"/>
        </w:rPr>
        <w:t>下一步改进措施</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需要说明的事项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eastAsia="zh-CN"/>
        </w:rPr>
        <w:t>无</w:t>
      </w:r>
    </w:p>
    <w:p/>
    <w:p>
      <w:pPr>
        <w:pStyle w:val="4"/>
      </w:pPr>
    </w:p>
    <w:p>
      <w:pPr>
        <w:pStyle w:val="4"/>
      </w:pPr>
    </w:p>
    <w:p>
      <w:pPr>
        <w:pStyle w:val="4"/>
      </w:pPr>
    </w:p>
    <w:p>
      <w:pPr>
        <w:pStyle w:val="4"/>
      </w:pPr>
    </w:p>
    <w:p>
      <w:pPr>
        <w:pStyle w:val="4"/>
      </w:pPr>
    </w:p>
    <w:p>
      <w:pPr>
        <w:spacing w:line="440" w:lineRule="exact"/>
        <w:jc w:val="center"/>
        <w:rPr>
          <w:rFonts w:hint="eastAsia" w:ascii="黑体" w:hAnsi="黑体" w:eastAsia="黑体" w:cs="黑体"/>
          <w:sz w:val="36"/>
          <w:szCs w:val="36"/>
        </w:rPr>
      </w:pPr>
    </w:p>
    <w:p>
      <w:pPr>
        <w:spacing w:line="440" w:lineRule="exact"/>
        <w:jc w:val="center"/>
        <w:rPr>
          <w:rFonts w:hint="eastAsia" w:ascii="黑体" w:hAnsi="黑体" w:eastAsia="黑体" w:cs="黑体"/>
          <w:sz w:val="36"/>
          <w:szCs w:val="36"/>
        </w:rPr>
      </w:pPr>
    </w:p>
    <w:p>
      <w:pPr>
        <w:spacing w:line="440" w:lineRule="exact"/>
        <w:jc w:val="center"/>
        <w:rPr>
          <w:rFonts w:hint="eastAsia" w:ascii="黑体" w:hAnsi="黑体" w:eastAsia="黑体" w:cs="黑体"/>
          <w:sz w:val="36"/>
          <w:szCs w:val="36"/>
        </w:rPr>
      </w:pPr>
    </w:p>
    <w:p>
      <w:pPr>
        <w:spacing w:line="440" w:lineRule="exact"/>
        <w:jc w:val="center"/>
        <w:rPr>
          <w:rFonts w:hint="eastAsia" w:ascii="黑体" w:hAnsi="黑体" w:eastAsia="黑体" w:cs="黑体"/>
          <w:sz w:val="36"/>
          <w:szCs w:val="36"/>
        </w:rPr>
      </w:pPr>
    </w:p>
    <w:p>
      <w:pPr>
        <w:spacing w:line="440" w:lineRule="exact"/>
        <w:jc w:val="center"/>
        <w:rPr>
          <w:rFonts w:hint="eastAsia" w:ascii="黑体" w:hAnsi="黑体" w:eastAsia="黑体" w:cs="黑体"/>
          <w:sz w:val="36"/>
          <w:szCs w:val="36"/>
        </w:rPr>
      </w:pPr>
    </w:p>
    <w:p>
      <w:pPr>
        <w:spacing w:line="440" w:lineRule="exact"/>
        <w:jc w:val="center"/>
        <w:rPr>
          <w:rFonts w:hint="eastAsia" w:ascii="黑体" w:hAnsi="黑体" w:eastAsia="黑体" w:cs="黑体"/>
          <w:sz w:val="36"/>
          <w:szCs w:val="36"/>
        </w:rPr>
      </w:pPr>
    </w:p>
    <w:p>
      <w:pPr>
        <w:spacing w:line="440" w:lineRule="exact"/>
        <w:jc w:val="center"/>
        <w:rPr>
          <w:rFonts w:hint="eastAsia" w:ascii="黑体" w:hAnsi="黑体" w:eastAsia="黑体" w:cs="黑体"/>
          <w:sz w:val="36"/>
          <w:szCs w:val="36"/>
        </w:rPr>
      </w:pPr>
    </w:p>
    <w:p>
      <w:pPr>
        <w:spacing w:line="440" w:lineRule="exact"/>
        <w:jc w:val="center"/>
        <w:rPr>
          <w:rFonts w:hint="eastAsia" w:ascii="黑体" w:hAnsi="黑体" w:eastAsia="黑体" w:cs="黑体"/>
          <w:sz w:val="36"/>
          <w:szCs w:val="36"/>
        </w:rPr>
      </w:pPr>
    </w:p>
    <w:p>
      <w:pPr>
        <w:spacing w:line="440" w:lineRule="exact"/>
        <w:jc w:val="center"/>
        <w:rPr>
          <w:rFonts w:hint="eastAsia" w:ascii="黑体" w:hAnsi="黑体" w:eastAsia="黑体" w:cs="黑体"/>
          <w:sz w:val="36"/>
          <w:szCs w:val="36"/>
        </w:rPr>
      </w:pPr>
    </w:p>
    <w:p>
      <w:pPr>
        <w:spacing w:line="440" w:lineRule="exact"/>
        <w:jc w:val="center"/>
        <w:rPr>
          <w:rFonts w:hint="eastAsia" w:ascii="黑体" w:hAnsi="黑体" w:eastAsia="黑体" w:cs="黑体"/>
          <w:sz w:val="36"/>
          <w:szCs w:val="36"/>
        </w:rPr>
      </w:pPr>
    </w:p>
    <w:p>
      <w:pPr>
        <w:spacing w:line="440" w:lineRule="exact"/>
        <w:jc w:val="center"/>
        <w:rPr>
          <w:rFonts w:hint="eastAsia" w:ascii="黑体" w:hAnsi="黑体" w:eastAsia="黑体" w:cs="黑体"/>
          <w:sz w:val="36"/>
          <w:szCs w:val="36"/>
        </w:rPr>
      </w:pPr>
    </w:p>
    <w:p>
      <w:pPr>
        <w:spacing w:line="440" w:lineRule="exact"/>
        <w:jc w:val="center"/>
        <w:rPr>
          <w:rFonts w:hint="eastAsia" w:ascii="黑体" w:hAnsi="黑体" w:eastAsia="黑体" w:cs="黑体"/>
          <w:sz w:val="36"/>
          <w:szCs w:val="36"/>
        </w:rPr>
      </w:pPr>
    </w:p>
    <w:p>
      <w:pPr>
        <w:pStyle w:val="9"/>
        <w:rPr>
          <w:rFonts w:hint="eastAsia" w:ascii="黑体" w:hAnsi="黑体" w:eastAsia="黑体" w:cs="黑体"/>
          <w:sz w:val="36"/>
          <w:szCs w:val="36"/>
        </w:rPr>
      </w:pPr>
    </w:p>
    <w:p>
      <w:pPr>
        <w:spacing w:line="440" w:lineRule="exact"/>
        <w:jc w:val="both"/>
        <w:rPr>
          <w:rFonts w:hint="eastAsia" w:ascii="黑体" w:hAnsi="黑体" w:eastAsia="黑体" w:cs="黑体"/>
          <w:sz w:val="36"/>
          <w:szCs w:val="36"/>
        </w:rPr>
      </w:pPr>
    </w:p>
    <w:p>
      <w:pPr>
        <w:pStyle w:val="9"/>
        <w:rPr>
          <w:rFonts w:hint="eastAsia"/>
        </w:rPr>
      </w:pPr>
    </w:p>
    <w:p>
      <w:pPr>
        <w:spacing w:line="440" w:lineRule="exact"/>
        <w:jc w:val="center"/>
        <w:rPr>
          <w:rFonts w:hint="eastAsia" w:ascii="宋体" w:hAnsi="宋体" w:eastAsia="方正小标宋简体"/>
          <w:sz w:val="36"/>
          <w:szCs w:val="36"/>
        </w:rPr>
      </w:pPr>
      <w:r>
        <w:rPr>
          <w:rFonts w:hint="eastAsia" w:ascii="黑体" w:hAnsi="黑体" w:eastAsia="黑体" w:cs="黑体"/>
          <w:sz w:val="36"/>
          <w:szCs w:val="36"/>
        </w:rPr>
        <w:t>2021年度</w:t>
      </w:r>
      <w:r>
        <w:rPr>
          <w:rFonts w:hint="eastAsia" w:ascii="黑体" w:hAnsi="黑体" w:eastAsia="黑体" w:cs="黑体"/>
          <w:kern w:val="0"/>
          <w:sz w:val="36"/>
          <w:szCs w:val="36"/>
          <w:highlight w:val="none"/>
        </w:rPr>
        <w:t>生猪良种补贴</w:t>
      </w:r>
      <w:r>
        <w:rPr>
          <w:rFonts w:hint="eastAsia" w:ascii="黑体" w:hAnsi="黑体" w:eastAsia="黑体" w:cs="黑体"/>
          <w:sz w:val="36"/>
          <w:szCs w:val="36"/>
        </w:rPr>
        <w:t>（项目）绩效目标自评表</w:t>
      </w:r>
      <w:r>
        <w:rPr>
          <w:rFonts w:hint="eastAsia" w:ascii="宋体" w:hAnsi="宋体" w:eastAsia="方正小标宋简体"/>
          <w:sz w:val="36"/>
          <w:szCs w:val="36"/>
        </w:rPr>
        <w:t xml:space="preserve"> </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9659" w:type="dxa"/>
        <w:jc w:val="center"/>
        <w:tblLayout w:type="autofit"/>
        <w:tblCellMar>
          <w:top w:w="0" w:type="dxa"/>
          <w:left w:w="108" w:type="dxa"/>
          <w:bottom w:w="0" w:type="dxa"/>
          <w:right w:w="108" w:type="dxa"/>
        </w:tblCellMar>
      </w:tblPr>
      <w:tblGrid>
        <w:gridCol w:w="800"/>
        <w:gridCol w:w="988"/>
        <w:gridCol w:w="1252"/>
        <w:gridCol w:w="283"/>
        <w:gridCol w:w="1506"/>
        <w:gridCol w:w="1788"/>
        <w:gridCol w:w="358"/>
        <w:gridCol w:w="1252"/>
        <w:gridCol w:w="1432"/>
      </w:tblGrid>
      <w:tr>
        <w:tblPrEx>
          <w:tblCellMar>
            <w:top w:w="0" w:type="dxa"/>
            <w:left w:w="108" w:type="dxa"/>
            <w:bottom w:w="0" w:type="dxa"/>
            <w:right w:w="108" w:type="dxa"/>
          </w:tblCellMar>
        </w:tblPrEx>
        <w:trPr>
          <w:trHeight w:val="761" w:hRule="exact"/>
          <w:jc w:val="center"/>
        </w:trPr>
        <w:tc>
          <w:tcPr>
            <w:tcW w:w="1788"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转移支付</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871" w:type="dxa"/>
            <w:gridSpan w:val="7"/>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kern w:val="0"/>
                <w:sz w:val="18"/>
                <w:szCs w:val="18"/>
              </w:rPr>
            </w:pPr>
            <w:r>
              <w:rPr>
                <w:rFonts w:hint="eastAsia" w:ascii="仿宋_GB2312" w:hAnsi="Times New Roman" w:eastAsia="仿宋_GB2312"/>
                <w:color w:val="000000"/>
                <w:kern w:val="0"/>
                <w:sz w:val="21"/>
                <w:szCs w:val="21"/>
              </w:rPr>
              <w:t>赣</w:t>
            </w:r>
            <w:r>
              <w:rPr>
                <w:rFonts w:hint="eastAsia" w:ascii="仿宋_GB2312" w:hAnsi="Times New Roman" w:eastAsia="仿宋_GB2312"/>
                <w:color w:val="000000"/>
                <w:kern w:val="0"/>
                <w:sz w:val="21"/>
                <w:szCs w:val="21"/>
                <w:lang w:eastAsia="zh-CN"/>
              </w:rPr>
              <w:t>市</w:t>
            </w:r>
            <w:r>
              <w:rPr>
                <w:rFonts w:hint="eastAsia" w:ascii="仿宋_GB2312" w:hAnsi="Times New Roman" w:eastAsia="仿宋_GB2312"/>
                <w:color w:val="000000"/>
                <w:kern w:val="0"/>
                <w:sz w:val="21"/>
                <w:szCs w:val="21"/>
              </w:rPr>
              <w:t>财农</w:t>
            </w:r>
            <w:r>
              <w:rPr>
                <w:rFonts w:hint="eastAsia" w:ascii="仿宋_GB2312" w:hAnsi="Times New Roman" w:eastAsia="仿宋_GB2312"/>
                <w:color w:val="000000"/>
                <w:kern w:val="0"/>
                <w:sz w:val="21"/>
                <w:szCs w:val="21"/>
                <w:lang w:eastAsia="zh-CN"/>
              </w:rPr>
              <w:t>字</w:t>
            </w:r>
            <w:r>
              <w:rPr>
                <w:rFonts w:hint="eastAsia" w:ascii="仿宋_GB2312" w:hAnsi="Times New Roman" w:eastAsia="仿宋_GB2312"/>
                <w:color w:val="000000"/>
                <w:kern w:val="0"/>
                <w:sz w:val="21"/>
                <w:szCs w:val="21"/>
              </w:rPr>
              <w:t>〔2021〕</w:t>
            </w:r>
            <w:r>
              <w:rPr>
                <w:rFonts w:hint="eastAsia" w:ascii="仿宋_GB2312" w:hAnsi="Times New Roman" w:eastAsia="仿宋_GB2312"/>
                <w:color w:val="000000"/>
                <w:kern w:val="0"/>
                <w:sz w:val="21"/>
                <w:szCs w:val="21"/>
                <w:lang w:val="en-US" w:eastAsia="zh-CN"/>
              </w:rPr>
              <w:t>111</w:t>
            </w:r>
            <w:r>
              <w:rPr>
                <w:rFonts w:hint="eastAsia" w:ascii="仿宋_GB2312" w:hAnsi="Times New Roman" w:eastAsia="仿宋_GB2312"/>
                <w:color w:val="000000"/>
                <w:kern w:val="0"/>
                <w:sz w:val="21"/>
                <w:szCs w:val="21"/>
              </w:rPr>
              <w:t>号</w:t>
            </w:r>
            <w:r>
              <w:rPr>
                <w:rFonts w:hint="eastAsia" w:ascii="仿宋_GB2312" w:hAnsi="Times New Roman" w:eastAsia="仿宋_GB2312"/>
                <w:color w:val="000000"/>
                <w:kern w:val="0"/>
                <w:sz w:val="21"/>
                <w:szCs w:val="21"/>
                <w:lang w:eastAsia="zh-CN"/>
              </w:rPr>
              <w:t>关于下达</w:t>
            </w:r>
            <w:r>
              <w:rPr>
                <w:rFonts w:hint="eastAsia" w:ascii="仿宋_GB2312" w:hAnsi="Times New Roman" w:eastAsia="仿宋_GB2312"/>
                <w:color w:val="000000"/>
                <w:kern w:val="0"/>
                <w:sz w:val="21"/>
                <w:szCs w:val="21"/>
                <w:lang w:val="en-US" w:eastAsia="zh-CN"/>
              </w:rPr>
              <w:t>2021年农业生产发展资金（生猪良种补贴）</w:t>
            </w:r>
          </w:p>
        </w:tc>
      </w:tr>
      <w:tr>
        <w:tblPrEx>
          <w:tblCellMar>
            <w:top w:w="0" w:type="dxa"/>
            <w:left w:w="108" w:type="dxa"/>
            <w:bottom w:w="0" w:type="dxa"/>
            <w:right w:w="108" w:type="dxa"/>
          </w:tblCellMar>
        </w:tblPrEx>
        <w:trPr>
          <w:trHeight w:val="535" w:hRule="exact"/>
          <w:jc w:val="center"/>
        </w:trPr>
        <w:tc>
          <w:tcPr>
            <w:tcW w:w="1788"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中央主管部门</w:t>
            </w:r>
          </w:p>
        </w:tc>
        <w:tc>
          <w:tcPr>
            <w:tcW w:w="7871"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农业农村部畜牧兽医局</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35" w:hRule="exact"/>
          <w:jc w:val="center"/>
        </w:trPr>
        <w:tc>
          <w:tcPr>
            <w:tcW w:w="1788"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地方主管部门</w:t>
            </w:r>
          </w:p>
        </w:tc>
        <w:tc>
          <w:tcPr>
            <w:tcW w:w="3041"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定南县农业农村局</w:t>
            </w:r>
          </w:p>
        </w:tc>
        <w:tc>
          <w:tcPr>
            <w:tcW w:w="1788" w:type="dxa"/>
            <w:tcBorders>
              <w:top w:val="nil"/>
              <w:left w:val="nil"/>
              <w:bottom w:val="single" w:color="auto" w:sz="4" w:space="0"/>
              <w:right w:val="nil"/>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资金使用单位</w:t>
            </w:r>
          </w:p>
        </w:tc>
        <w:tc>
          <w:tcPr>
            <w:tcW w:w="3042"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定南县农业农村局</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35" w:hRule="exact"/>
          <w:jc w:val="center"/>
        </w:trPr>
        <w:tc>
          <w:tcPr>
            <w:tcW w:w="178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资金情况</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50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全年预算数（A）</w:t>
            </w:r>
          </w:p>
        </w:tc>
        <w:tc>
          <w:tcPr>
            <w:tcW w:w="17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全年执行数（B）</w:t>
            </w:r>
          </w:p>
        </w:tc>
        <w:tc>
          <w:tcPr>
            <w:tcW w:w="30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预算执行率（B/A）</w:t>
            </w:r>
          </w:p>
        </w:tc>
      </w:tr>
      <w:tr>
        <w:tblPrEx>
          <w:tblCellMar>
            <w:top w:w="0" w:type="dxa"/>
            <w:left w:w="108" w:type="dxa"/>
            <w:bottom w:w="0" w:type="dxa"/>
            <w:right w:w="108" w:type="dxa"/>
          </w:tblCellMar>
        </w:tblPrEx>
        <w:trPr>
          <w:trHeight w:val="535" w:hRule="exact"/>
          <w:jc w:val="center"/>
        </w:trPr>
        <w:tc>
          <w:tcPr>
            <w:tcW w:w="178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50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4.272</w:t>
            </w:r>
            <w:r>
              <w:rPr>
                <w:rFonts w:hint="eastAsia" w:ascii="宋体" w:hAnsi="宋体" w:eastAsia="宋体" w:cs="宋体"/>
                <w:kern w:val="0"/>
                <w:sz w:val="18"/>
                <w:szCs w:val="18"/>
              </w:rPr>
              <w:t>　</w:t>
            </w:r>
          </w:p>
        </w:tc>
        <w:tc>
          <w:tcPr>
            <w:tcW w:w="17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30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100%</w:t>
            </w:r>
          </w:p>
        </w:tc>
      </w:tr>
      <w:tr>
        <w:tblPrEx>
          <w:tblCellMar>
            <w:top w:w="0" w:type="dxa"/>
            <w:left w:w="108" w:type="dxa"/>
            <w:bottom w:w="0" w:type="dxa"/>
            <w:right w:w="108" w:type="dxa"/>
          </w:tblCellMar>
        </w:tblPrEx>
        <w:trPr>
          <w:trHeight w:val="776" w:hRule="exact"/>
          <w:jc w:val="center"/>
        </w:trPr>
        <w:tc>
          <w:tcPr>
            <w:tcW w:w="178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150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4.272</w:t>
            </w:r>
          </w:p>
        </w:tc>
        <w:tc>
          <w:tcPr>
            <w:tcW w:w="17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30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35" w:hRule="exact"/>
          <w:jc w:val="center"/>
        </w:trPr>
        <w:tc>
          <w:tcPr>
            <w:tcW w:w="178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地方资金</w:t>
            </w:r>
          </w:p>
        </w:tc>
        <w:tc>
          <w:tcPr>
            <w:tcW w:w="150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7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0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35" w:hRule="exact"/>
          <w:jc w:val="center"/>
        </w:trPr>
        <w:tc>
          <w:tcPr>
            <w:tcW w:w="178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其他资金</w:t>
            </w:r>
          </w:p>
        </w:tc>
        <w:tc>
          <w:tcPr>
            <w:tcW w:w="150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7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0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35" w:hRule="exact"/>
          <w:jc w:val="center"/>
        </w:trPr>
        <w:tc>
          <w:tcPr>
            <w:tcW w:w="80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总体目标完成情况</w:t>
            </w:r>
          </w:p>
        </w:tc>
        <w:tc>
          <w:tcPr>
            <w:tcW w:w="402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w:t>
            </w:r>
          </w:p>
        </w:tc>
        <w:tc>
          <w:tcPr>
            <w:tcW w:w="483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全年实际完成情况</w:t>
            </w:r>
          </w:p>
        </w:tc>
      </w:tr>
      <w:tr>
        <w:tblPrEx>
          <w:tblCellMar>
            <w:top w:w="0" w:type="dxa"/>
            <w:left w:w="108" w:type="dxa"/>
            <w:bottom w:w="0" w:type="dxa"/>
            <w:right w:w="108" w:type="dxa"/>
          </w:tblCellMar>
        </w:tblPrEx>
        <w:trPr>
          <w:trHeight w:val="851" w:hRule="exact"/>
          <w:jc w:val="center"/>
        </w:trPr>
        <w:tc>
          <w:tcPr>
            <w:tcW w:w="8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402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ascii="宋体" w:hAnsi="宋体" w:eastAsia="宋体" w:cs="宋体"/>
                <w:spacing w:val="-1"/>
                <w:sz w:val="18"/>
                <w:szCs w:val="18"/>
              </w:rPr>
              <w:t>在生猪大县对使用良种猪精液开展人工授精的生猪养殖场(户)进行适当补助,加</w:t>
            </w:r>
            <w:r>
              <w:rPr>
                <w:rFonts w:ascii="宋体" w:hAnsi="宋体" w:eastAsia="宋体" w:cs="宋体"/>
                <w:spacing w:val="3"/>
                <w:sz w:val="18"/>
                <w:szCs w:val="18"/>
              </w:rPr>
              <w:t>快生猪品种改良。</w:t>
            </w:r>
          </w:p>
        </w:tc>
        <w:tc>
          <w:tcPr>
            <w:tcW w:w="483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根据实施方案，</w:t>
            </w:r>
            <w:r>
              <w:rPr>
                <w:rFonts w:ascii="宋体" w:hAnsi="宋体" w:eastAsia="宋体" w:cs="宋体"/>
                <w:spacing w:val="-1"/>
                <w:sz w:val="18"/>
                <w:szCs w:val="18"/>
              </w:rPr>
              <w:t>对使用良种猪精液开展人工授精的生猪养殖场(户)进行适当补助</w:t>
            </w:r>
            <w:r>
              <w:rPr>
                <w:rFonts w:hint="eastAsia" w:ascii="宋体" w:hAnsi="宋体" w:eastAsia="宋体" w:cs="宋体"/>
                <w:spacing w:val="-1"/>
                <w:sz w:val="18"/>
                <w:szCs w:val="18"/>
                <w:lang w:eastAsia="zh-CN"/>
              </w:rPr>
              <w:t>，</w:t>
            </w:r>
            <w:r>
              <w:rPr>
                <w:rFonts w:hint="eastAsia" w:ascii="宋体" w:hAnsi="宋体" w:eastAsia="宋体" w:cs="宋体"/>
                <w:spacing w:val="-1"/>
                <w:sz w:val="18"/>
                <w:szCs w:val="18"/>
                <w:lang w:val="en-US" w:eastAsia="zh-CN"/>
              </w:rPr>
              <w:t>支持种猪场发展生猪生产，加快生猪品种改良。</w:t>
            </w:r>
            <w:r>
              <w:rPr>
                <w:rFonts w:hint="eastAsia" w:ascii="宋体" w:hAnsi="宋体" w:eastAsia="宋体" w:cs="宋体"/>
                <w:spacing w:val="-1"/>
                <w:sz w:val="18"/>
                <w:szCs w:val="18"/>
              </w:rPr>
              <w:t xml:space="preserve"> </w:t>
            </w:r>
          </w:p>
        </w:tc>
      </w:tr>
      <w:tr>
        <w:tblPrEx>
          <w:tblCellMar>
            <w:top w:w="0" w:type="dxa"/>
            <w:left w:w="108" w:type="dxa"/>
            <w:bottom w:w="0" w:type="dxa"/>
            <w:right w:w="108" w:type="dxa"/>
          </w:tblCellMar>
        </w:tblPrEx>
        <w:trPr>
          <w:trHeight w:val="648" w:hRule="exact"/>
          <w:jc w:val="center"/>
        </w:trPr>
        <w:tc>
          <w:tcPr>
            <w:tcW w:w="80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绩效</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988"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2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78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21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年度指标值</w:t>
            </w:r>
          </w:p>
        </w:tc>
        <w:tc>
          <w:tcPr>
            <w:tcW w:w="12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全年完成值</w:t>
            </w:r>
          </w:p>
        </w:tc>
        <w:tc>
          <w:tcPr>
            <w:tcW w:w="143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未完成原因和改进措施</w:t>
            </w:r>
          </w:p>
        </w:tc>
      </w:tr>
      <w:tr>
        <w:tblPrEx>
          <w:tblCellMar>
            <w:top w:w="0" w:type="dxa"/>
            <w:left w:w="108" w:type="dxa"/>
            <w:bottom w:w="0" w:type="dxa"/>
            <w:right w:w="108" w:type="dxa"/>
          </w:tblCellMar>
        </w:tblPrEx>
        <w:trPr>
          <w:trHeight w:val="535" w:hRule="exact"/>
          <w:jc w:val="center"/>
        </w:trPr>
        <w:tc>
          <w:tcPr>
            <w:tcW w:w="8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5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78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spacing w:val="-3"/>
                <w:sz w:val="18"/>
                <w:szCs w:val="18"/>
                <w:lang w:eastAsia="zh-CN"/>
              </w:rPr>
              <w:t>全县</w:t>
            </w:r>
            <w:r>
              <w:rPr>
                <w:rFonts w:hint="eastAsia" w:ascii="宋体" w:hAnsi="宋体" w:eastAsia="宋体" w:cs="宋体"/>
                <w:spacing w:val="-3"/>
                <w:sz w:val="18"/>
                <w:szCs w:val="18"/>
              </w:rPr>
              <w:t>补贴能繁母猪(头)</w:t>
            </w:r>
          </w:p>
        </w:tc>
        <w:tc>
          <w:tcPr>
            <w:tcW w:w="21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1068</w:t>
            </w:r>
          </w:p>
        </w:tc>
        <w:tc>
          <w:tcPr>
            <w:tcW w:w="125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1068</w:t>
            </w:r>
            <w:r>
              <w:rPr>
                <w:rFonts w:hint="eastAsia" w:ascii="宋体" w:hAnsi="宋体" w:eastAsia="宋体" w:cs="宋体"/>
                <w:kern w:val="0"/>
                <w:sz w:val="18"/>
                <w:szCs w:val="18"/>
              </w:rPr>
              <w:t>　</w:t>
            </w:r>
          </w:p>
        </w:tc>
        <w:tc>
          <w:tcPr>
            <w:tcW w:w="1432"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81" w:hRule="exact"/>
          <w:jc w:val="center"/>
        </w:trPr>
        <w:tc>
          <w:tcPr>
            <w:tcW w:w="8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5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78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spacing w:val="4"/>
                <w:sz w:val="18"/>
                <w:szCs w:val="18"/>
              </w:rPr>
              <w:t>使用了良种精液的能繁母猪,每头补贴</w:t>
            </w:r>
            <w:r>
              <w:rPr>
                <w:rFonts w:hint="eastAsia" w:ascii="宋体" w:hAnsi="宋体" w:eastAsia="宋体" w:cs="宋体"/>
                <w:spacing w:val="10"/>
                <w:w w:val="104"/>
                <w:sz w:val="18"/>
                <w:szCs w:val="18"/>
              </w:rPr>
              <w:t>金额(元)</w:t>
            </w:r>
          </w:p>
        </w:tc>
        <w:tc>
          <w:tcPr>
            <w:tcW w:w="21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40</w:t>
            </w:r>
          </w:p>
        </w:tc>
        <w:tc>
          <w:tcPr>
            <w:tcW w:w="125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40</w:t>
            </w:r>
            <w:r>
              <w:rPr>
                <w:rFonts w:hint="eastAsia" w:ascii="宋体" w:hAnsi="宋体" w:eastAsia="宋体" w:cs="宋体"/>
                <w:kern w:val="0"/>
                <w:sz w:val="18"/>
                <w:szCs w:val="18"/>
              </w:rPr>
              <w:t>　</w:t>
            </w:r>
          </w:p>
        </w:tc>
        <w:tc>
          <w:tcPr>
            <w:tcW w:w="1432"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35" w:hRule="exact"/>
          <w:jc w:val="center"/>
        </w:trPr>
        <w:tc>
          <w:tcPr>
            <w:tcW w:w="8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78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spacing w:val="-2"/>
                <w:sz w:val="18"/>
                <w:szCs w:val="18"/>
              </w:rPr>
              <w:t>项目资金下拨率</w:t>
            </w:r>
          </w:p>
        </w:tc>
        <w:tc>
          <w:tcPr>
            <w:tcW w:w="21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125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32"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5" w:hRule="exact"/>
          <w:jc w:val="center"/>
        </w:trPr>
        <w:tc>
          <w:tcPr>
            <w:tcW w:w="80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8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满意度指标</w:t>
            </w:r>
          </w:p>
        </w:tc>
        <w:tc>
          <w:tcPr>
            <w:tcW w:w="12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服务对象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满意度指标</w:t>
            </w:r>
          </w:p>
        </w:tc>
        <w:tc>
          <w:tcPr>
            <w:tcW w:w="178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spacing w:val="-1"/>
                <w:sz w:val="18"/>
                <w:szCs w:val="18"/>
              </w:rPr>
              <w:t>服务对象满意度</w:t>
            </w:r>
          </w:p>
        </w:tc>
        <w:tc>
          <w:tcPr>
            <w:tcW w:w="21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spacing w:val="-7"/>
                <w:sz w:val="18"/>
                <w:szCs w:val="18"/>
              </w:rPr>
              <w:t>≥85%</w:t>
            </w:r>
          </w:p>
        </w:tc>
        <w:tc>
          <w:tcPr>
            <w:tcW w:w="125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32"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7" w:hRule="exact"/>
          <w:jc w:val="center"/>
        </w:trPr>
        <w:tc>
          <w:tcPr>
            <w:tcW w:w="800"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说明</w:t>
            </w:r>
          </w:p>
        </w:tc>
        <w:tc>
          <w:tcPr>
            <w:tcW w:w="8859" w:type="dxa"/>
            <w:gridSpan w:val="8"/>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请在此处简要说明中央巡视、各级审计和财政监督中发现的问题及其所涉及的金额，如没有请填无。</w:t>
            </w:r>
          </w:p>
        </w:tc>
      </w:tr>
    </w:tbl>
    <w:p>
      <w:pPr>
        <w:spacing w:line="240" w:lineRule="exact"/>
        <w:rPr>
          <w:rFonts w:hint="eastAsia" w:ascii="宋体" w:hAnsi="宋体" w:eastAsia="楷体_GB2312"/>
          <w:sz w:val="21"/>
          <w:szCs w:val="21"/>
        </w:rPr>
      </w:pPr>
      <w:r>
        <w:rPr>
          <w:rFonts w:hint="eastAsia" w:ascii="宋体" w:hAnsi="宋体" w:eastAsia="楷体_GB2312"/>
          <w:sz w:val="21"/>
          <w:szCs w:val="21"/>
        </w:rPr>
        <w:t>注：1.资金使用单位对照下达资金文件中的绩效目标表逐项填报资金执行及目标、指标完成情况。</w:t>
      </w:r>
    </w:p>
    <w:p>
      <w:pPr>
        <w:spacing w:line="240" w:lineRule="exact"/>
        <w:ind w:left="630" w:hanging="630" w:hangingChars="300"/>
        <w:rPr>
          <w:rFonts w:hint="eastAsia" w:ascii="宋体" w:hAnsi="宋体" w:eastAsia="楷体_GB2312"/>
          <w:sz w:val="21"/>
          <w:szCs w:val="21"/>
        </w:rPr>
      </w:pPr>
      <w:r>
        <w:rPr>
          <w:rFonts w:hint="eastAsia" w:ascii="宋体" w:hAnsi="宋体" w:eastAsia="楷体_GB2312"/>
          <w:sz w:val="21"/>
          <w:szCs w:val="21"/>
        </w:rPr>
        <w:t xml:space="preserve">    2.定量指标。各级主管部门对资金使用单位填写的实际完成值汇总时，绝对值直接累加计算，相对值按照资金额度加权平均计算。</w:t>
      </w:r>
    </w:p>
    <w:p>
      <w:pPr>
        <w:spacing w:line="240" w:lineRule="exact"/>
        <w:ind w:left="630" w:hanging="630" w:hangingChars="300"/>
        <w:rPr>
          <w:rFonts w:hint="eastAsia" w:ascii="宋体" w:hAnsi="宋体" w:eastAsia="黑体" w:cs="黑体"/>
          <w:lang w:eastAsia="zh-CN"/>
        </w:rPr>
        <w:sectPr>
          <w:pgSz w:w="11906" w:h="16838"/>
          <w:pgMar w:top="1984" w:right="1587" w:bottom="1984" w:left="1587" w:header="851" w:footer="1588" w:gutter="0"/>
          <w:pgNumType w:fmt="decimal"/>
          <w:cols w:space="720" w:num="1"/>
          <w:rtlGutter w:val="0"/>
          <w:docGrid w:type="lines" w:linePitch="312" w:charSpace="0"/>
        </w:sectPr>
      </w:pPr>
      <w:r>
        <w:rPr>
          <w:rFonts w:hint="eastAsia" w:ascii="宋体" w:hAnsi="宋体" w:eastAsia="楷体_GB2312"/>
          <w:sz w:val="21"/>
          <w:szCs w:val="21"/>
        </w:rPr>
        <w:t xml:space="preserve">    3.定性指标。资金使用单位分别按照80%（含）-100%、60%（含）-80%、0%-60%合理填写实际完成值。各级主管部门汇总时，按照资金额度加权平均计算完成值</w:t>
      </w:r>
    </w:p>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2021年度定南县高标准农田建设项目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资金绩效自评报告</w:t>
      </w:r>
    </w:p>
    <w:p>
      <w:pPr>
        <w:spacing w:line="560" w:lineRule="exact"/>
        <w:rPr>
          <w:rFonts w:ascii="宋体" w:eastAsia="宋体"/>
          <w:sz w:val="21"/>
          <w:szCs w:val="21"/>
        </w:rPr>
      </w:pPr>
    </w:p>
    <w:p>
      <w:pPr>
        <w:numPr>
          <w:ilvl w:val="0"/>
          <w:numId w:val="11"/>
        </w:numPr>
        <w:spacing w:line="560" w:lineRule="exact"/>
        <w:ind w:firstLine="640" w:firstLineChars="200"/>
        <w:rPr>
          <w:rFonts w:ascii="宋体" w:hAnsi="宋体" w:eastAsia="黑体"/>
          <w:sz w:val="32"/>
          <w:szCs w:val="32"/>
        </w:rPr>
      </w:pPr>
      <w:r>
        <w:rPr>
          <w:rFonts w:hint="eastAsia" w:ascii="宋体" w:hAnsi="宋体" w:eastAsia="黑体" w:cs="黑体"/>
          <w:sz w:val="32"/>
          <w:szCs w:val="32"/>
        </w:rPr>
        <w:t>项目基本情况</w:t>
      </w:r>
    </w:p>
    <w:p>
      <w:pPr>
        <w:pStyle w:val="9"/>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定南县高标准农田建设任务面积5000亩，建设内容为新建现浇农渠54.92公里，新建机耕道、生产路22.48公里，土地平整面积1017.2亩，新建水陂9座等。项目总投资1500万元，资金来源为中央、省级财政资金和专项债资金,其中财政资金642万元，专项债资金858万元。</w:t>
      </w:r>
    </w:p>
    <w:p>
      <w:pPr>
        <w:spacing w:line="560" w:lineRule="exact"/>
        <w:ind w:firstLine="640"/>
        <w:rPr>
          <w:rFonts w:ascii="宋体" w:hAnsi="宋体" w:eastAsia="黑体"/>
          <w:sz w:val="32"/>
          <w:szCs w:val="32"/>
        </w:rPr>
      </w:pPr>
      <w:r>
        <w:rPr>
          <w:rFonts w:hint="eastAsia" w:ascii="宋体" w:hAnsi="宋体" w:eastAsia="黑体" w:cs="黑体"/>
          <w:sz w:val="32"/>
          <w:szCs w:val="32"/>
        </w:rPr>
        <w:t>二、项目组织开展情况</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高标准农田建设工作在县统筹整合资金推进高标准农田建设工作领导小组的统一领导下进行。县农业农村局为项目法人单位，牵头负责组织实施高标准农田建设项目，项目镇作为“二级法人”，负责选址选点申报及土地问题协调工作，并全程参与项目实施和管理。定南县2021年度高标准农田建设项目分为分6个项目区建设。项目实施严格执行了“三进三出”制、工程监理制、法人制、招投标制等项目管理制度，同时严格按照《江西省高标准农田建设项目管理办法》等9个文件要求开展项目建设和资金管理工作。</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截止2021年12月底我县完成高标准农田建设3255亩，任务完成率65.1%，完成了省市要求2021年12月31日前完成工程量占总投资60%以上的目标任务。计划2022年3月底前全面完成新建高标准农田5000亩建设任务。</w:t>
      </w:r>
    </w:p>
    <w:p>
      <w:pPr>
        <w:spacing w:line="560" w:lineRule="exact"/>
        <w:ind w:firstLine="633" w:firstLineChars="198"/>
        <w:rPr>
          <w:rFonts w:ascii="宋体" w:hAnsi="宋体" w:eastAsia="黑体"/>
          <w:sz w:val="32"/>
          <w:szCs w:val="32"/>
        </w:rPr>
      </w:pPr>
      <w:r>
        <w:rPr>
          <w:rFonts w:hint="eastAsia" w:ascii="宋体" w:hAnsi="宋体" w:eastAsia="黑体" w:cs="黑体"/>
          <w:sz w:val="32"/>
          <w:szCs w:val="32"/>
        </w:rPr>
        <w:t>三、项目资金执行情况</w:t>
      </w:r>
    </w:p>
    <w:p>
      <w:pPr>
        <w:spacing w:line="560" w:lineRule="exact"/>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截至2021年12月底，2021年度项目资金</w:t>
      </w:r>
      <w:r>
        <w:rPr>
          <w:rFonts w:hint="eastAsia" w:ascii="仿宋_GB2312" w:hAnsi="仿宋_GB2312" w:eastAsia="仿宋_GB2312" w:cs="仿宋_GB2312"/>
          <w:sz w:val="32"/>
          <w:szCs w:val="32"/>
          <w:lang w:val="en-US" w:eastAsia="zh-CN"/>
        </w:rPr>
        <w:t>41万还未拨付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目前项目正在实施中</w:t>
      </w:r>
      <w:r>
        <w:rPr>
          <w:rFonts w:hint="eastAsia" w:ascii="仿宋_GB2312" w:hAnsi="仿宋_GB2312" w:eastAsia="仿宋_GB2312" w:cs="仿宋_GB2312"/>
          <w:sz w:val="32"/>
          <w:szCs w:val="32"/>
        </w:rPr>
        <w:t>。</w:t>
      </w:r>
    </w:p>
    <w:p>
      <w:pPr>
        <w:spacing w:line="560" w:lineRule="exact"/>
        <w:ind w:firstLine="640" w:firstLineChars="200"/>
        <w:rPr>
          <w:rFonts w:ascii="宋体" w:hAnsi="宋体" w:eastAsia="黑体"/>
          <w:sz w:val="32"/>
          <w:szCs w:val="32"/>
        </w:rPr>
      </w:pPr>
      <w:r>
        <w:rPr>
          <w:rFonts w:hint="eastAsia" w:ascii="宋体" w:hAnsi="宋体" w:eastAsia="黑体" w:cs="黑体"/>
          <w:sz w:val="32"/>
          <w:szCs w:val="32"/>
        </w:rPr>
        <w:t>四、绩效目标完成情况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1.产出指标完成情况分析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（1）数量指标。绩效目标为完成高标准农田建设任务面积5000亩，2021年12月底我县完成高标准农田建设3255亩，任务完成率65.1%。</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（2）质量指标。由于高标准农田建设项目为跨年度建设项目，需要在项目建设完成后，对建设的工程项目进行验收，合格率≥95%。</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（3）时效指标。我县5000亩高标准农田建设任务，按照省市要求在2022年3月底前完工。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（4）成本指标。我县5000亩高标准农田项目，支出投资/批复投资≤100%，亩均投入标准3000元左右。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2.效益指标完成情况分析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（1）经济效益。项目完成建设后，可实现年粮食产量增加110.98万公斤，新增收益321.76万元。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（2）社会效益。项目完成建设后，粮食生产能力逐步提升，农田道路硬化，农业生产条件得到明显改善，受益农户数量＞2000户。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（3）生态效益。项目完成建设后，新增高效节水灌溉面积536亩，减少水资源浪费，水资源利用率和耕地质量逐步提升。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（4）可持续影响。项目完成建设后，农业种植结构进一步优化，耕地质量逐步提升，农业综合生产能力显著提升，促进农业可持续发展。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3.满意度指标完成情况分析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服务对象满意度指标。项目完成建设后，我县2021年高标准农田建设项目区群众满意度≥90%。</w:t>
      </w:r>
    </w:p>
    <w:p>
      <w:pPr>
        <w:pStyle w:val="9"/>
        <w:spacing w:line="560" w:lineRule="exact"/>
        <w:ind w:firstLine="537" w:firstLineChars="168"/>
        <w:rPr>
          <w:rFonts w:ascii="宋体" w:hAnsi="宋体" w:eastAsia="黑体"/>
          <w:sz w:val="32"/>
          <w:szCs w:val="32"/>
        </w:rPr>
      </w:pPr>
      <w:r>
        <w:rPr>
          <w:rFonts w:hint="eastAsia" w:ascii="宋体" w:hAnsi="宋体" w:eastAsia="黑体" w:cs="黑体"/>
          <w:sz w:val="32"/>
          <w:szCs w:val="32"/>
        </w:rPr>
        <w:t>五、问题和建议。</w:t>
      </w:r>
    </w:p>
    <w:p>
      <w:pPr>
        <w:pStyle w:val="9"/>
        <w:keepNext w:val="0"/>
        <w:keepLines w:val="0"/>
        <w:pageBreakBefore w:val="0"/>
        <w:widowControl w:val="0"/>
        <w:kinsoku/>
        <w:wordWrap/>
        <w:overflowPunct/>
        <w:topLinePunct w:val="0"/>
        <w:autoSpaceDE/>
        <w:autoSpaceDN/>
        <w:bidi w:val="0"/>
        <w:adjustRightInd/>
        <w:spacing w:after="0" w:line="560" w:lineRule="exact"/>
        <w:ind w:firstLine="537" w:firstLineChars="16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选址难度大。我县属丘陵山区的地形以丘陵和半山区为主，2021年高标准农田建设选址偏远，田块小而细碎，连片50亩以上的耕地少，除去已建农田项目上图入库面积，可选地块少，导致高标准农田建设选址难度大。</w:t>
      </w:r>
    </w:p>
    <w:p>
      <w:pPr>
        <w:pStyle w:val="9"/>
        <w:keepNext w:val="0"/>
        <w:keepLines w:val="0"/>
        <w:pageBreakBefore w:val="0"/>
        <w:widowControl w:val="0"/>
        <w:kinsoku/>
        <w:wordWrap/>
        <w:overflowPunct/>
        <w:topLinePunct w:val="0"/>
        <w:autoSpaceDE/>
        <w:autoSpaceDN/>
        <w:bidi w:val="0"/>
        <w:adjustRightInd/>
        <w:spacing w:after="0" w:line="560" w:lineRule="exact"/>
        <w:ind w:firstLine="537" w:firstLineChars="16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2.建设投资标准偏低。部分项目区交通不便，建设成本相对较高，田块落差大，按照现有3000元/亩投资标准，难以全面达到高标准农田建设规范要求。</w:t>
      </w:r>
    </w:p>
    <w:p>
      <w:pPr>
        <w:pStyle w:val="9"/>
        <w:keepNext w:val="0"/>
        <w:keepLines w:val="0"/>
        <w:pageBreakBefore w:val="0"/>
        <w:widowControl w:val="0"/>
        <w:kinsoku/>
        <w:wordWrap/>
        <w:overflowPunct/>
        <w:topLinePunct w:val="0"/>
        <w:autoSpaceDE/>
        <w:autoSpaceDN/>
        <w:bidi w:val="0"/>
        <w:adjustRightInd/>
        <w:spacing w:after="0" w:line="560" w:lineRule="exact"/>
        <w:ind w:firstLine="537" w:firstLineChars="16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3.土地协调难度大。由于高标准农田项目机耕道需要占用少量农田，土地平整需打乱原有田块并重新分配等问题，土地协商涉及人多面广，土地协调难度大。</w:t>
      </w:r>
    </w:p>
    <w:p>
      <w:pPr>
        <w:pStyle w:val="9"/>
        <w:keepNext w:val="0"/>
        <w:keepLines w:val="0"/>
        <w:pageBreakBefore w:val="0"/>
        <w:widowControl w:val="0"/>
        <w:kinsoku/>
        <w:wordWrap/>
        <w:overflowPunct/>
        <w:topLinePunct w:val="0"/>
        <w:autoSpaceDE/>
        <w:autoSpaceDN/>
        <w:bidi w:val="0"/>
        <w:adjustRightInd/>
        <w:spacing w:after="0" w:line="560" w:lineRule="exact"/>
        <w:ind w:firstLine="720" w:firstLineChars="225"/>
        <w:textAlignment w:val="auto"/>
        <w:rPr>
          <w:rFonts w:hint="eastAsia" w:ascii="黑体" w:hAnsi="黑体" w:eastAsia="黑体" w:cs="黑体"/>
          <w:sz w:val="32"/>
          <w:szCs w:val="32"/>
        </w:rPr>
      </w:pPr>
      <w:r>
        <w:rPr>
          <w:rFonts w:hint="eastAsia" w:ascii="黑体" w:hAnsi="黑体" w:eastAsia="黑体" w:cs="黑体"/>
          <w:sz w:val="32"/>
          <w:szCs w:val="32"/>
        </w:rPr>
        <w:t>六、下一步改进措施。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抢抓建设进度。一是主要领导靠前指挥，定期调度，压实责任，农业农村局和高标领导小组成员单位、项目镇、项目村加强对接，各方形成合力，加快解决施工中遇到问题的协调处理，确保加快施工进度，不误工期。二是县农业农村局严格工期要求，督促施工单位增派施工班组、施工机械和材料配备，采用每周例会调度，每日微信调度等方式，倒排工期，抢抓工期，确保项目建设如期完成。</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加强质量监管。强化施工全过程监管，加强监理和施工单位履职监管。其次，各项目村成立了质量监督理事会，充分发挥了好理事会的监督职能。县农业农村局高标办和项目镇要定期组织现场质量检查，确保2021年度高标准农田建设高质量、高标准完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3.加快土地问题协调处理。农业农村局和项目镇要加强对接，乡镇领导要靠前指挥，对照梳理出的土地问题，谋划好解决方案，对于有条件解决的要加快解决，对于部分难度较大创造条件争取做。</w:t>
      </w:r>
    </w:p>
    <w:p>
      <w:pPr>
        <w:spacing w:line="640" w:lineRule="exact"/>
        <w:rPr>
          <w:rFonts w:ascii="宋体" w:hAnsi="宋体" w:eastAsia="黑体"/>
        </w:rPr>
      </w:pPr>
    </w:p>
    <w:p>
      <w:pPr>
        <w:pStyle w:val="9"/>
        <w:ind w:firstLine="0" w:firstLineChars="0"/>
      </w:pPr>
    </w:p>
    <w:p>
      <w:pPr>
        <w:rPr>
          <w:rFonts w:ascii="仿宋_GB2312"/>
        </w:rPr>
      </w:pPr>
    </w:p>
    <w:p>
      <w:pPr>
        <w:pStyle w:val="4"/>
      </w:pPr>
    </w:p>
    <w:p>
      <w:pPr>
        <w:pStyle w:val="4"/>
      </w:pPr>
    </w:p>
    <w:p>
      <w:pPr>
        <w:pStyle w:val="4"/>
      </w:pPr>
    </w:p>
    <w:p>
      <w:pPr>
        <w:pStyle w:val="5"/>
      </w:pPr>
    </w:p>
    <w:p>
      <w:pPr>
        <w:pStyle w:val="9"/>
        <w:sectPr>
          <w:pgSz w:w="11906" w:h="16838"/>
          <w:pgMar w:top="1984" w:right="1474" w:bottom="1984" w:left="1587" w:header="851" w:footer="851" w:gutter="0"/>
          <w:pgNumType w:fmt="decimal"/>
          <w:cols w:space="720" w:num="1"/>
          <w:docGrid w:type="lines" w:linePitch="312" w:charSpace="0"/>
        </w:sectPr>
      </w:pPr>
    </w:p>
    <w:p>
      <w:pPr>
        <w:spacing w:line="440" w:lineRule="exact"/>
        <w:jc w:val="both"/>
        <w:rPr>
          <w:rFonts w:ascii="宋体" w:hAnsi="宋体" w:eastAsia="方正小标宋简体" w:cs="宋体"/>
          <w:w w:val="95"/>
          <w:sz w:val="36"/>
          <w:szCs w:val="36"/>
        </w:rPr>
      </w:pPr>
      <w:r>
        <w:rPr>
          <w:rFonts w:ascii="宋体" w:hAnsi="宋体" w:eastAsia="方正小标宋简体" w:cs="宋体"/>
          <w:w w:val="95"/>
          <w:sz w:val="36"/>
          <w:szCs w:val="36"/>
        </w:rPr>
        <w:t>2021</w:t>
      </w:r>
      <w:r>
        <w:rPr>
          <w:rFonts w:hint="eastAsia" w:ascii="宋体" w:hAnsi="宋体" w:eastAsia="方正小标宋简体" w:cs="方正小标宋简体"/>
          <w:w w:val="95"/>
          <w:sz w:val="36"/>
          <w:szCs w:val="36"/>
        </w:rPr>
        <w:t>年度定南县高标准农田专项（项目）绩效目标自评表</w:t>
      </w:r>
      <w:r>
        <w:rPr>
          <w:rFonts w:ascii="宋体" w:hAnsi="宋体" w:eastAsia="方正小标宋简体" w:cs="宋体"/>
          <w:w w:val="95"/>
          <w:sz w:val="36"/>
          <w:szCs w:val="36"/>
        </w:rPr>
        <w:t xml:space="preserve"> </w:t>
      </w:r>
    </w:p>
    <w:p>
      <w:pPr>
        <w:jc w:val="center"/>
        <w:rPr>
          <w:rFonts w:ascii="宋体" w:hAnsi="宋体" w:eastAsia="楷体_GB2312"/>
          <w:sz w:val="30"/>
          <w:szCs w:val="30"/>
        </w:rPr>
      </w:pPr>
      <w:r>
        <w:rPr>
          <w:rFonts w:hint="eastAsia" w:ascii="宋体" w:hAnsi="宋体" w:eastAsia="楷体_GB2312" w:cs="楷体_GB2312"/>
          <w:sz w:val="30"/>
          <w:szCs w:val="30"/>
        </w:rPr>
        <w:t>（</w:t>
      </w:r>
      <w:r>
        <w:rPr>
          <w:rFonts w:ascii="宋体" w:hAnsi="宋体" w:eastAsia="楷体_GB2312" w:cs="宋体"/>
          <w:sz w:val="30"/>
          <w:szCs w:val="30"/>
        </w:rPr>
        <w:t>2021</w:t>
      </w:r>
      <w:r>
        <w:rPr>
          <w:rFonts w:hint="eastAsia" w:ascii="宋体" w:hAnsi="宋体" w:eastAsia="楷体_GB2312" w:cs="楷体_GB2312"/>
          <w:sz w:val="30"/>
          <w:szCs w:val="30"/>
        </w:rPr>
        <w:t>年度）</w:t>
      </w:r>
    </w:p>
    <w:tbl>
      <w:tblPr>
        <w:tblStyle w:val="10"/>
        <w:tblW w:w="9828" w:type="dxa"/>
        <w:tblInd w:w="-106" w:type="dxa"/>
        <w:tblLayout w:type="fixed"/>
        <w:tblCellMar>
          <w:top w:w="0" w:type="dxa"/>
          <w:left w:w="108" w:type="dxa"/>
          <w:bottom w:w="0" w:type="dxa"/>
          <w:right w:w="108" w:type="dxa"/>
        </w:tblCellMar>
      </w:tblPr>
      <w:tblGrid>
        <w:gridCol w:w="805"/>
        <w:gridCol w:w="995"/>
        <w:gridCol w:w="1260"/>
        <w:gridCol w:w="285"/>
        <w:gridCol w:w="1515"/>
        <w:gridCol w:w="1800"/>
        <w:gridCol w:w="1620"/>
        <w:gridCol w:w="1548"/>
      </w:tblGrid>
      <w:tr>
        <w:tblPrEx>
          <w:tblCellMar>
            <w:top w:w="0" w:type="dxa"/>
            <w:left w:w="108" w:type="dxa"/>
            <w:bottom w:w="0" w:type="dxa"/>
            <w:right w:w="108" w:type="dxa"/>
          </w:tblCellMar>
        </w:tblPrEx>
        <w:trPr>
          <w:trHeight w:val="484" w:hRule="exact"/>
        </w:trPr>
        <w:tc>
          <w:tcPr>
            <w:tcW w:w="1800"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转移支付</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（项目）名称</w:t>
            </w:r>
          </w:p>
        </w:tc>
        <w:tc>
          <w:tcPr>
            <w:tcW w:w="8028" w:type="dxa"/>
            <w:gridSpan w:val="6"/>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赣财农指【2021】23号2021年农业生产发展资金（高标准农田）</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中央主管部门</w:t>
            </w:r>
          </w:p>
        </w:tc>
        <w:tc>
          <w:tcPr>
            <w:tcW w:w="802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农业农村部　</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地方主管部门</w:t>
            </w:r>
          </w:p>
        </w:tc>
        <w:tc>
          <w:tcPr>
            <w:tcW w:w="3060"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hint="eastAsia" w:ascii="宋体" w:hAnsi="宋体" w:eastAsia="宋体"/>
                <w:kern w:val="0"/>
                <w:sz w:val="18"/>
                <w:szCs w:val="18"/>
                <w:lang w:eastAsia="zh-CN"/>
              </w:rPr>
            </w:pPr>
            <w:r>
              <w:rPr>
                <w:rFonts w:hint="eastAsia" w:ascii="宋体" w:hAnsi="宋体" w:eastAsia="宋体" w:cs="宋体"/>
                <w:kern w:val="0"/>
                <w:sz w:val="18"/>
                <w:szCs w:val="18"/>
                <w:lang w:eastAsia="zh-CN"/>
              </w:rPr>
              <w:t>定南县农业农村局</w:t>
            </w:r>
          </w:p>
        </w:tc>
        <w:tc>
          <w:tcPr>
            <w:tcW w:w="1800" w:type="dxa"/>
            <w:tcBorders>
              <w:top w:val="nil"/>
              <w:left w:val="nil"/>
              <w:bottom w:val="single" w:color="auto" w:sz="4" w:space="0"/>
              <w:right w:val="nil"/>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资金使用单位</w:t>
            </w:r>
          </w:p>
        </w:tc>
        <w:tc>
          <w:tcPr>
            <w:tcW w:w="3168"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定南县农业农村局　</w:t>
            </w:r>
          </w:p>
        </w:tc>
      </w:tr>
      <w:tr>
        <w:tblPrEx>
          <w:tblCellMar>
            <w:top w:w="0" w:type="dxa"/>
            <w:left w:w="108" w:type="dxa"/>
            <w:bottom w:w="0" w:type="dxa"/>
            <w:right w:w="108" w:type="dxa"/>
          </w:tblCellMar>
        </w:tblPrEx>
        <w:trPr>
          <w:trHeight w:val="340" w:hRule="exact"/>
        </w:trPr>
        <w:tc>
          <w:tcPr>
            <w:tcW w:w="18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资金情况</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（万元）</w:t>
            </w:r>
          </w:p>
        </w:tc>
        <w:tc>
          <w:tcPr>
            <w:tcW w:w="15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151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全年预算数（</w:t>
            </w:r>
            <w:r>
              <w:rPr>
                <w:rFonts w:ascii="宋体" w:hAnsi="宋体" w:eastAsia="宋体" w:cs="宋体"/>
                <w:kern w:val="0"/>
                <w:sz w:val="18"/>
                <w:szCs w:val="18"/>
              </w:rPr>
              <w:t>A</w:t>
            </w:r>
            <w:r>
              <w:rPr>
                <w:rFonts w:hint="eastAsia" w:ascii="宋体" w:hAnsi="宋体" w:eastAsia="宋体" w:cs="宋体"/>
                <w:kern w:val="0"/>
                <w:sz w:val="18"/>
                <w:szCs w:val="18"/>
              </w:rPr>
              <w:t>）</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全年执行数（</w:t>
            </w:r>
            <w:r>
              <w:rPr>
                <w:rFonts w:ascii="宋体" w:hAnsi="宋体" w:eastAsia="宋体" w:cs="宋体"/>
                <w:kern w:val="0"/>
                <w:sz w:val="18"/>
                <w:szCs w:val="18"/>
              </w:rPr>
              <w:t>B</w:t>
            </w:r>
            <w:r>
              <w:rPr>
                <w:rFonts w:hint="eastAsia" w:ascii="宋体" w:hAnsi="宋体" w:eastAsia="宋体" w:cs="宋体"/>
                <w:kern w:val="0"/>
                <w:sz w:val="18"/>
                <w:szCs w:val="18"/>
              </w:rPr>
              <w:t>）</w:t>
            </w:r>
          </w:p>
        </w:tc>
        <w:tc>
          <w:tcPr>
            <w:tcW w:w="31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预算执行率（</w:t>
            </w:r>
            <w:r>
              <w:rPr>
                <w:rFonts w:ascii="宋体" w:hAnsi="宋体" w:eastAsia="宋体" w:cs="宋体"/>
                <w:kern w:val="0"/>
                <w:sz w:val="18"/>
                <w:szCs w:val="18"/>
              </w:rPr>
              <w:t>B/A</w:t>
            </w: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5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年度资金总额</w:t>
            </w:r>
          </w:p>
        </w:tc>
        <w:tc>
          <w:tcPr>
            <w:tcW w:w="151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r>
              <w:rPr>
                <w:rFonts w:ascii="宋体" w:hAnsi="宋体" w:eastAsia="宋体" w:cs="宋体"/>
                <w:kern w:val="0"/>
                <w:sz w:val="18"/>
                <w:szCs w:val="18"/>
              </w:rPr>
              <w:t>41</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r>
              <w:rPr>
                <w:rFonts w:ascii="宋体" w:hAnsi="宋体" w:eastAsia="宋体" w:cs="宋体"/>
                <w:kern w:val="0"/>
                <w:sz w:val="18"/>
                <w:szCs w:val="18"/>
              </w:rPr>
              <w:t>41</w:t>
            </w:r>
          </w:p>
        </w:tc>
        <w:tc>
          <w:tcPr>
            <w:tcW w:w="31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3" w:hRule="exact"/>
        </w:trPr>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5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其中：中央财政资金</w:t>
            </w:r>
          </w:p>
        </w:tc>
        <w:tc>
          <w:tcPr>
            <w:tcW w:w="151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r>
              <w:rPr>
                <w:rFonts w:ascii="宋体" w:hAnsi="宋体" w:eastAsia="宋体" w:cs="宋体"/>
                <w:kern w:val="0"/>
                <w:sz w:val="18"/>
                <w:szCs w:val="18"/>
              </w:rPr>
              <w:t>41</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r>
              <w:rPr>
                <w:rFonts w:ascii="宋体" w:hAnsi="宋体" w:eastAsia="宋体" w:cs="宋体"/>
                <w:kern w:val="0"/>
                <w:sz w:val="18"/>
                <w:szCs w:val="18"/>
              </w:rPr>
              <w:t>41</w:t>
            </w:r>
          </w:p>
        </w:tc>
        <w:tc>
          <w:tcPr>
            <w:tcW w:w="31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100%</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5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地方资金</w:t>
            </w:r>
          </w:p>
        </w:tc>
        <w:tc>
          <w:tcPr>
            <w:tcW w:w="151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31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5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其他资金</w:t>
            </w:r>
          </w:p>
        </w:tc>
        <w:tc>
          <w:tcPr>
            <w:tcW w:w="151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31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总体目标完成情况</w:t>
            </w:r>
          </w:p>
        </w:tc>
        <w:tc>
          <w:tcPr>
            <w:tcW w:w="4055"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总体目标</w:t>
            </w:r>
          </w:p>
        </w:tc>
        <w:tc>
          <w:tcPr>
            <w:tcW w:w="496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全年实际完成情况</w:t>
            </w:r>
          </w:p>
        </w:tc>
      </w:tr>
      <w:tr>
        <w:tblPrEx>
          <w:tblCellMar>
            <w:top w:w="0" w:type="dxa"/>
            <w:left w:w="108" w:type="dxa"/>
            <w:bottom w:w="0" w:type="dxa"/>
            <w:right w:w="108" w:type="dxa"/>
          </w:tblCellMar>
        </w:tblPrEx>
        <w:trPr>
          <w:trHeight w:val="82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4055"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新建高标准农田</w:t>
            </w:r>
            <w:r>
              <w:rPr>
                <w:rFonts w:ascii="宋体" w:hAnsi="宋体" w:eastAsia="宋体" w:cs="宋体"/>
                <w:kern w:val="0"/>
                <w:sz w:val="18"/>
                <w:szCs w:val="18"/>
              </w:rPr>
              <w:t>5000</w:t>
            </w:r>
            <w:r>
              <w:rPr>
                <w:rFonts w:hint="eastAsia" w:ascii="宋体" w:hAnsi="宋体" w:eastAsia="宋体" w:cs="宋体"/>
                <w:kern w:val="0"/>
                <w:sz w:val="18"/>
                <w:szCs w:val="18"/>
              </w:rPr>
              <w:t>亩，</w:t>
            </w:r>
            <w:r>
              <w:rPr>
                <w:rFonts w:ascii="宋体" w:hAnsi="宋体" w:eastAsia="宋体" w:cs="宋体"/>
                <w:kern w:val="0"/>
                <w:sz w:val="18"/>
                <w:szCs w:val="18"/>
              </w:rPr>
              <w:t>2022</w:t>
            </w:r>
            <w:r>
              <w:rPr>
                <w:rFonts w:hint="eastAsia" w:ascii="宋体" w:hAnsi="宋体" w:eastAsia="宋体" w:cs="宋体"/>
                <w:kern w:val="0"/>
                <w:sz w:val="18"/>
                <w:szCs w:val="18"/>
              </w:rPr>
              <w:t>年</w:t>
            </w:r>
            <w:r>
              <w:rPr>
                <w:rFonts w:ascii="宋体" w:hAnsi="宋体" w:eastAsia="宋体" w:cs="宋体"/>
                <w:kern w:val="0"/>
                <w:sz w:val="18"/>
                <w:szCs w:val="18"/>
              </w:rPr>
              <w:t>3</w:t>
            </w:r>
            <w:r>
              <w:rPr>
                <w:rFonts w:hint="eastAsia" w:ascii="宋体" w:hAnsi="宋体" w:eastAsia="宋体" w:cs="宋体"/>
                <w:kern w:val="0"/>
                <w:sz w:val="18"/>
                <w:szCs w:val="18"/>
              </w:rPr>
              <w:t>月底前完成。通过项目建设，有效改善项目区农田基础设施条件，提高粮食综合生产能力</w:t>
            </w:r>
          </w:p>
        </w:tc>
        <w:tc>
          <w:tcPr>
            <w:tcW w:w="496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ascii="宋体" w:hAnsi="宋体" w:eastAsia="宋体" w:cs="宋体"/>
                <w:kern w:val="0"/>
                <w:sz w:val="18"/>
                <w:szCs w:val="18"/>
              </w:rPr>
              <w:t>2021</w:t>
            </w:r>
            <w:r>
              <w:rPr>
                <w:rFonts w:hint="eastAsia" w:ascii="宋体" w:hAnsi="宋体" w:eastAsia="宋体" w:cs="宋体"/>
                <w:kern w:val="0"/>
                <w:sz w:val="18"/>
                <w:szCs w:val="18"/>
              </w:rPr>
              <w:t>年</w:t>
            </w:r>
            <w:r>
              <w:rPr>
                <w:rFonts w:ascii="宋体" w:hAnsi="宋体" w:eastAsia="宋体" w:cs="宋体"/>
                <w:kern w:val="0"/>
                <w:sz w:val="18"/>
                <w:szCs w:val="18"/>
              </w:rPr>
              <w:t>12</w:t>
            </w:r>
            <w:r>
              <w:rPr>
                <w:rFonts w:hint="eastAsia" w:ascii="宋体" w:hAnsi="宋体" w:eastAsia="宋体" w:cs="宋体"/>
                <w:kern w:val="0"/>
                <w:sz w:val="18"/>
                <w:szCs w:val="18"/>
              </w:rPr>
              <w:t>月底完成高标准农田建设</w:t>
            </w:r>
            <w:r>
              <w:rPr>
                <w:rFonts w:ascii="宋体" w:hAnsi="宋体" w:eastAsia="宋体" w:cs="宋体"/>
                <w:kern w:val="0"/>
                <w:sz w:val="18"/>
                <w:szCs w:val="18"/>
              </w:rPr>
              <w:t>3255</w:t>
            </w:r>
            <w:r>
              <w:rPr>
                <w:rFonts w:hint="eastAsia" w:ascii="宋体" w:hAnsi="宋体" w:eastAsia="宋体" w:cs="宋体"/>
                <w:kern w:val="0"/>
                <w:sz w:val="18"/>
                <w:szCs w:val="18"/>
              </w:rPr>
              <w:t>亩，</w:t>
            </w:r>
            <w:r>
              <w:rPr>
                <w:rFonts w:ascii="宋体" w:hAnsi="宋体" w:eastAsia="宋体" w:cs="宋体"/>
                <w:kern w:val="0"/>
                <w:sz w:val="18"/>
                <w:szCs w:val="18"/>
              </w:rPr>
              <w:t>2022</w:t>
            </w:r>
            <w:r>
              <w:rPr>
                <w:rFonts w:hint="eastAsia" w:ascii="宋体" w:hAnsi="宋体" w:eastAsia="宋体" w:cs="宋体"/>
                <w:kern w:val="0"/>
                <w:sz w:val="18"/>
                <w:szCs w:val="18"/>
              </w:rPr>
              <w:t>年</w:t>
            </w:r>
            <w:r>
              <w:rPr>
                <w:rFonts w:ascii="宋体" w:hAnsi="宋体" w:eastAsia="宋体" w:cs="宋体"/>
                <w:kern w:val="0"/>
                <w:sz w:val="18"/>
                <w:szCs w:val="18"/>
              </w:rPr>
              <w:t>3</w:t>
            </w:r>
            <w:r>
              <w:rPr>
                <w:rFonts w:hint="eastAsia" w:ascii="宋体" w:hAnsi="宋体" w:eastAsia="宋体" w:cs="宋体"/>
                <w:kern w:val="0"/>
                <w:sz w:val="18"/>
                <w:szCs w:val="18"/>
              </w:rPr>
              <w:t>月底前完成新建高标准农田</w:t>
            </w:r>
            <w:r>
              <w:rPr>
                <w:rFonts w:ascii="宋体" w:hAnsi="宋体" w:eastAsia="宋体" w:cs="宋体"/>
                <w:kern w:val="0"/>
                <w:sz w:val="18"/>
                <w:szCs w:val="18"/>
              </w:rPr>
              <w:t>5000</w:t>
            </w:r>
            <w:r>
              <w:rPr>
                <w:rFonts w:hint="eastAsia" w:ascii="宋体" w:hAnsi="宋体" w:eastAsia="宋体" w:cs="宋体"/>
                <w:kern w:val="0"/>
                <w:sz w:val="18"/>
                <w:szCs w:val="18"/>
              </w:rPr>
              <w:t>亩建设任务，项目建成后，有效改善项目区农田基础设施条件，提高粮食综合生产能力。</w:t>
            </w:r>
          </w:p>
        </w:tc>
      </w:tr>
      <w:tr>
        <w:tblPrEx>
          <w:tblCellMar>
            <w:top w:w="0" w:type="dxa"/>
            <w:left w:w="108" w:type="dxa"/>
            <w:bottom w:w="0" w:type="dxa"/>
            <w:right w:w="108" w:type="dxa"/>
          </w:tblCellMar>
        </w:tblPrEx>
        <w:trPr>
          <w:trHeight w:val="479" w:hRule="exact"/>
        </w:trPr>
        <w:tc>
          <w:tcPr>
            <w:tcW w:w="80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绩效</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指标</w:t>
            </w:r>
          </w:p>
        </w:tc>
        <w:tc>
          <w:tcPr>
            <w:tcW w:w="995"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一级指标</w:t>
            </w:r>
          </w:p>
        </w:tc>
        <w:tc>
          <w:tcPr>
            <w:tcW w:w="126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二级指标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三级指标</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年度指标值</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全年完成值</w:t>
            </w:r>
          </w:p>
        </w:tc>
        <w:tc>
          <w:tcPr>
            <w:tcW w:w="154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未完成原因和改进措施</w:t>
            </w:r>
          </w:p>
        </w:tc>
      </w:tr>
      <w:tr>
        <w:tblPrEx>
          <w:tblCellMar>
            <w:top w:w="0" w:type="dxa"/>
            <w:left w:w="108" w:type="dxa"/>
            <w:bottom w:w="0" w:type="dxa"/>
            <w:right w:w="108" w:type="dxa"/>
          </w:tblCellMar>
        </w:tblPrEx>
        <w:trPr>
          <w:trHeight w:val="788"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产出</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指标</w:t>
            </w: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数量指标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建设高标准农田面积</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r>
              <w:rPr>
                <w:rFonts w:ascii="宋体" w:hAnsi="宋体" w:eastAsia="宋体" w:cs="宋体"/>
                <w:kern w:val="0"/>
                <w:sz w:val="18"/>
                <w:szCs w:val="18"/>
              </w:rPr>
              <w:t>5000</w:t>
            </w:r>
            <w:r>
              <w:rPr>
                <w:rFonts w:hint="eastAsia" w:ascii="宋体" w:hAnsi="宋体" w:eastAsia="宋体" w:cs="宋体"/>
                <w:kern w:val="0"/>
                <w:sz w:val="18"/>
                <w:szCs w:val="18"/>
              </w:rPr>
              <w:t>亩</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5000</w:t>
            </w:r>
            <w:r>
              <w:rPr>
                <w:rFonts w:hint="eastAsia" w:ascii="宋体" w:hAnsi="宋体" w:eastAsia="宋体" w:cs="宋体"/>
                <w:kern w:val="0"/>
                <w:sz w:val="18"/>
                <w:szCs w:val="18"/>
              </w:rPr>
              <w:t>亩　</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质量指标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项目验收合格率</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r>
              <w:rPr>
                <w:rFonts w:ascii="宋体" w:hAnsi="宋体" w:eastAsia="宋体" w:cs="宋体"/>
                <w:kern w:val="0"/>
                <w:sz w:val="18"/>
                <w:szCs w:val="18"/>
              </w:rPr>
              <w:t>95%</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r>
              <w:rPr>
                <w:rFonts w:ascii="宋体" w:hAnsi="宋体" w:eastAsia="宋体" w:cs="宋体"/>
                <w:kern w:val="0"/>
                <w:sz w:val="18"/>
                <w:szCs w:val="18"/>
              </w:rPr>
              <w:t>95%</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时效指标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项目完成及时率</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2022</w:t>
            </w:r>
            <w:r>
              <w:rPr>
                <w:rFonts w:hint="eastAsia" w:ascii="宋体" w:hAnsi="宋体" w:eastAsia="宋体" w:cs="宋体"/>
                <w:kern w:val="0"/>
                <w:sz w:val="18"/>
                <w:szCs w:val="18"/>
              </w:rPr>
              <w:t>年</w:t>
            </w:r>
            <w:r>
              <w:rPr>
                <w:rFonts w:ascii="宋体" w:hAnsi="宋体" w:eastAsia="宋体" w:cs="宋体"/>
                <w:kern w:val="0"/>
                <w:sz w:val="18"/>
                <w:szCs w:val="18"/>
              </w:rPr>
              <w:t>3</w:t>
            </w:r>
            <w:r>
              <w:rPr>
                <w:rFonts w:hint="eastAsia" w:ascii="宋体" w:hAnsi="宋体" w:eastAsia="宋体" w:cs="宋体"/>
                <w:kern w:val="0"/>
                <w:sz w:val="18"/>
                <w:szCs w:val="18"/>
              </w:rPr>
              <w:t>月底前</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2022</w:t>
            </w:r>
            <w:r>
              <w:rPr>
                <w:rFonts w:hint="eastAsia" w:ascii="宋体" w:hAnsi="宋体" w:eastAsia="宋体" w:cs="宋体"/>
                <w:kern w:val="0"/>
                <w:sz w:val="18"/>
                <w:szCs w:val="18"/>
              </w:rPr>
              <w:t>年</w:t>
            </w:r>
            <w:r>
              <w:rPr>
                <w:rFonts w:ascii="宋体" w:hAnsi="宋体" w:eastAsia="宋体" w:cs="宋体"/>
                <w:kern w:val="0"/>
                <w:sz w:val="18"/>
                <w:szCs w:val="18"/>
              </w:rPr>
              <w:t>3</w:t>
            </w:r>
            <w:r>
              <w:rPr>
                <w:rFonts w:hint="eastAsia" w:ascii="宋体" w:hAnsi="宋体" w:eastAsia="宋体" w:cs="宋体"/>
                <w:kern w:val="0"/>
                <w:sz w:val="18"/>
                <w:szCs w:val="18"/>
              </w:rPr>
              <w:t>月底前　</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成本指标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支出投资</w:t>
            </w:r>
            <w:r>
              <w:rPr>
                <w:rFonts w:ascii="宋体" w:hAnsi="宋体" w:eastAsia="宋体" w:cs="宋体"/>
                <w:kern w:val="0"/>
                <w:sz w:val="18"/>
                <w:szCs w:val="18"/>
              </w:rPr>
              <w:t>/</w:t>
            </w:r>
            <w:r>
              <w:rPr>
                <w:rFonts w:hint="eastAsia" w:ascii="宋体" w:hAnsi="宋体" w:eastAsia="宋体" w:cs="宋体"/>
                <w:kern w:val="0"/>
                <w:sz w:val="18"/>
                <w:szCs w:val="18"/>
              </w:rPr>
              <w:t>批复投资</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r>
              <w:rPr>
                <w:rFonts w:ascii="宋体" w:hAnsi="宋体" w:eastAsia="宋体" w:cs="宋体"/>
                <w:kern w:val="0"/>
                <w:sz w:val="18"/>
                <w:szCs w:val="18"/>
              </w:rPr>
              <w:t>100%</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r>
              <w:rPr>
                <w:rFonts w:ascii="宋体" w:hAnsi="宋体" w:eastAsia="宋体" w:cs="宋体"/>
                <w:kern w:val="0"/>
                <w:sz w:val="18"/>
                <w:szCs w:val="18"/>
              </w:rPr>
              <w:t>100%</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亩均投入标准</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3000</w:t>
            </w:r>
            <w:r>
              <w:rPr>
                <w:rFonts w:hint="eastAsia" w:ascii="宋体" w:hAnsi="宋体" w:eastAsia="宋体" w:cs="宋体"/>
                <w:kern w:val="0"/>
                <w:sz w:val="18"/>
                <w:szCs w:val="18"/>
              </w:rPr>
              <w:t>元左右</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3000</w:t>
            </w:r>
            <w:r>
              <w:rPr>
                <w:rFonts w:hint="eastAsia" w:ascii="宋体" w:hAnsi="宋体" w:eastAsia="宋体" w:cs="宋体"/>
                <w:kern w:val="0"/>
                <w:sz w:val="18"/>
                <w:szCs w:val="18"/>
              </w:rPr>
              <w:t>元左右</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0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效益</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指标</w:t>
            </w:r>
          </w:p>
        </w:tc>
        <w:tc>
          <w:tcPr>
            <w:tcW w:w="12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新增粮食产能</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r>
              <w:rPr>
                <w:rFonts w:ascii="宋体" w:hAnsi="宋体" w:eastAsia="宋体" w:cs="宋体"/>
                <w:kern w:val="0"/>
                <w:sz w:val="18"/>
                <w:szCs w:val="18"/>
              </w:rPr>
              <w:t>110.98</w:t>
            </w:r>
            <w:r>
              <w:rPr>
                <w:rFonts w:hint="eastAsia" w:ascii="宋体" w:hAnsi="宋体" w:eastAsia="宋体" w:cs="宋体"/>
                <w:kern w:val="0"/>
                <w:sz w:val="18"/>
                <w:szCs w:val="18"/>
              </w:rPr>
              <w:t>万公斤</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110.98</w:t>
            </w:r>
            <w:r>
              <w:rPr>
                <w:rFonts w:hint="eastAsia" w:ascii="宋体" w:hAnsi="宋体" w:eastAsia="宋体" w:cs="宋体"/>
                <w:kern w:val="0"/>
                <w:sz w:val="18"/>
                <w:szCs w:val="18"/>
              </w:rPr>
              <w:t>万公斤　</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80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新增收益</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321.76</w:t>
            </w:r>
            <w:r>
              <w:rPr>
                <w:rFonts w:hint="eastAsia" w:ascii="宋体" w:hAnsi="宋体" w:eastAsia="宋体" w:cs="宋体"/>
                <w:kern w:val="0"/>
                <w:sz w:val="18"/>
                <w:szCs w:val="18"/>
              </w:rPr>
              <w:t>万元　</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321.76</w:t>
            </w:r>
            <w:r>
              <w:rPr>
                <w:rFonts w:hint="eastAsia" w:ascii="宋体" w:hAnsi="宋体" w:eastAsia="宋体" w:cs="宋体"/>
                <w:kern w:val="0"/>
                <w:sz w:val="18"/>
                <w:szCs w:val="18"/>
              </w:rPr>
              <w:t>万元　</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95"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20"/>
                <w:szCs w:val="20"/>
              </w:rPr>
            </w:pPr>
            <w:r>
              <w:rPr>
                <w:rFonts w:hint="eastAsia" w:ascii="宋体" w:hAnsi="宋体" w:eastAsia="宋体" w:cs="宋体"/>
                <w:kern w:val="0"/>
                <w:sz w:val="20"/>
                <w:szCs w:val="20"/>
              </w:rPr>
              <w:t>社会效益</w:t>
            </w:r>
            <w:r>
              <w:rPr>
                <w:rFonts w:ascii="宋体" w:hAnsi="宋体" w:eastAsia="宋体"/>
                <w:kern w:val="0"/>
                <w:sz w:val="20"/>
                <w:szCs w:val="20"/>
              </w:rPr>
              <w:br w:type="textWrapping"/>
            </w: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粮食综合生产能力</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逐步提升</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逐步提升</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20"/>
                <w:szCs w:val="20"/>
              </w:rPr>
            </w:pP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受益农户数量</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w:t>
            </w:r>
            <w:r>
              <w:rPr>
                <w:rFonts w:ascii="宋体" w:hAnsi="宋体" w:eastAsia="宋体" w:cs="宋体"/>
                <w:kern w:val="0"/>
                <w:sz w:val="18"/>
                <w:szCs w:val="18"/>
              </w:rPr>
              <w:t>2000</w:t>
            </w:r>
            <w:r>
              <w:rPr>
                <w:rFonts w:hint="eastAsia" w:ascii="宋体" w:hAnsi="宋体" w:eastAsia="宋体" w:cs="宋体"/>
                <w:kern w:val="0"/>
                <w:sz w:val="18"/>
                <w:szCs w:val="18"/>
              </w:rPr>
              <w:t>户　</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w:t>
            </w:r>
            <w:r>
              <w:rPr>
                <w:rFonts w:ascii="宋体" w:hAnsi="宋体" w:eastAsia="宋体" w:cs="宋体"/>
                <w:kern w:val="0"/>
                <w:sz w:val="18"/>
                <w:szCs w:val="18"/>
              </w:rPr>
              <w:t>2000</w:t>
            </w:r>
            <w:r>
              <w:rPr>
                <w:rFonts w:hint="eastAsia" w:ascii="宋体" w:hAnsi="宋体" w:eastAsia="宋体" w:cs="宋体"/>
                <w:kern w:val="0"/>
                <w:sz w:val="18"/>
                <w:szCs w:val="18"/>
              </w:rPr>
              <w:t>户</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5"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20"/>
                <w:szCs w:val="20"/>
              </w:rPr>
            </w:pPr>
            <w:r>
              <w:rPr>
                <w:rFonts w:hint="eastAsia" w:ascii="宋体" w:hAnsi="宋体" w:eastAsia="宋体" w:cs="宋体"/>
                <w:kern w:val="0"/>
                <w:sz w:val="20"/>
                <w:szCs w:val="20"/>
              </w:rPr>
              <w:t>生态效益</w:t>
            </w:r>
          </w:p>
          <w:p>
            <w:pPr>
              <w:widowControl/>
              <w:spacing w:line="240" w:lineRule="exact"/>
              <w:jc w:val="center"/>
              <w:rPr>
                <w:rFonts w:ascii="宋体" w:hAnsi="宋体" w:eastAsia="宋体"/>
                <w:kern w:val="0"/>
                <w:sz w:val="20"/>
                <w:szCs w:val="20"/>
              </w:rPr>
            </w:pP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高效节水灌溉面积</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536</w:t>
            </w:r>
            <w:r>
              <w:rPr>
                <w:rFonts w:hint="eastAsia" w:ascii="宋体" w:hAnsi="宋体" w:eastAsia="宋体" w:cs="宋体"/>
                <w:kern w:val="0"/>
                <w:sz w:val="18"/>
                <w:szCs w:val="18"/>
              </w:rPr>
              <w:t>亩　</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536</w:t>
            </w:r>
            <w:r>
              <w:rPr>
                <w:rFonts w:hint="eastAsia" w:ascii="宋体" w:hAnsi="宋体" w:eastAsia="宋体" w:cs="宋体"/>
                <w:kern w:val="0"/>
                <w:sz w:val="18"/>
                <w:szCs w:val="18"/>
              </w:rPr>
              <w:t>亩</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20"/>
                <w:szCs w:val="20"/>
              </w:rPr>
            </w:pPr>
          </w:p>
        </w:tc>
        <w:tc>
          <w:tcPr>
            <w:tcW w:w="180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耕地质量</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逐步提升</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逐步提升　</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55"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kern w:val="0"/>
                <w:sz w:val="20"/>
                <w:szCs w:val="20"/>
              </w:rPr>
            </w:pPr>
            <w:r>
              <w:rPr>
                <w:rFonts w:hint="eastAsia" w:ascii="宋体" w:hAnsi="宋体" w:eastAsia="宋体" w:cs="宋体"/>
                <w:kern w:val="0"/>
                <w:sz w:val="20"/>
                <w:szCs w:val="20"/>
              </w:rPr>
              <w:t>可持续影响指标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水资源利用率</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逐步提升</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逐步提升</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r>
      <w:tr>
        <w:tblPrEx>
          <w:tblCellMar>
            <w:top w:w="0" w:type="dxa"/>
            <w:left w:w="108" w:type="dxa"/>
            <w:bottom w:w="0" w:type="dxa"/>
            <w:right w:w="108" w:type="dxa"/>
          </w:tblCellMar>
        </w:tblPrEx>
        <w:trPr>
          <w:trHeight w:val="555"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20"/>
                <w:szCs w:val="20"/>
              </w:rPr>
            </w:pP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农业种植结构</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进一步优化</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进一步优化</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20"/>
                <w:szCs w:val="20"/>
              </w:rPr>
            </w:pPr>
            <w:r>
              <w:rPr>
                <w:rFonts w:hint="eastAsia" w:ascii="宋体" w:hAnsi="宋体" w:eastAsia="宋体" w:cs="宋体"/>
                <w:kern w:val="0"/>
                <w:sz w:val="20"/>
                <w:szCs w:val="20"/>
              </w:rPr>
              <w:t>满意度指标</w:t>
            </w: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20"/>
                <w:szCs w:val="20"/>
              </w:rPr>
            </w:pPr>
            <w:r>
              <w:rPr>
                <w:rFonts w:hint="eastAsia" w:ascii="宋体" w:hAnsi="宋体" w:eastAsia="宋体" w:cs="宋体"/>
                <w:kern w:val="0"/>
                <w:sz w:val="20"/>
                <w:szCs w:val="20"/>
              </w:rPr>
              <w:t>服务对象</w:t>
            </w:r>
            <w:r>
              <w:rPr>
                <w:rFonts w:ascii="宋体" w:hAnsi="宋体" w:eastAsia="宋体"/>
                <w:kern w:val="0"/>
                <w:sz w:val="20"/>
                <w:szCs w:val="20"/>
              </w:rPr>
              <w:br w:type="textWrapping"/>
            </w:r>
            <w:r>
              <w:rPr>
                <w:rFonts w:hint="eastAsia" w:ascii="宋体" w:hAnsi="宋体" w:eastAsia="宋体" w:cs="宋体"/>
                <w:kern w:val="0"/>
                <w:sz w:val="20"/>
                <w:szCs w:val="20"/>
              </w:rPr>
              <w:t>满意度指标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项目区群众满意率</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r>
              <w:rPr>
                <w:rFonts w:ascii="宋体" w:hAnsi="宋体" w:eastAsia="宋体" w:cs="宋体"/>
                <w:kern w:val="0"/>
                <w:sz w:val="18"/>
                <w:szCs w:val="18"/>
              </w:rPr>
              <w:t>90%</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r>
              <w:rPr>
                <w:rFonts w:ascii="宋体" w:hAnsi="宋体" w:eastAsia="宋体" w:cs="宋体"/>
                <w:kern w:val="0"/>
                <w:sz w:val="18"/>
                <w:szCs w:val="18"/>
              </w:rPr>
              <w:t>90%</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说明</w:t>
            </w:r>
          </w:p>
        </w:tc>
        <w:tc>
          <w:tcPr>
            <w:tcW w:w="9023" w:type="dxa"/>
            <w:gridSpan w:val="7"/>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无</w:t>
            </w:r>
          </w:p>
        </w:tc>
      </w:tr>
    </w:tbl>
    <w:p>
      <w:pPr>
        <w:spacing w:line="240" w:lineRule="exact"/>
        <w:rPr>
          <w:rFonts w:ascii="宋体" w:hAnsi="宋体" w:eastAsia="楷体_GB2312"/>
          <w:sz w:val="21"/>
          <w:szCs w:val="21"/>
        </w:rPr>
      </w:pPr>
      <w:r>
        <w:rPr>
          <w:rFonts w:hint="eastAsia" w:ascii="宋体" w:hAnsi="宋体" w:eastAsia="楷体_GB2312" w:cs="楷体_GB2312"/>
          <w:sz w:val="21"/>
          <w:szCs w:val="21"/>
        </w:rPr>
        <w:t>注：</w:t>
      </w:r>
      <w:r>
        <w:rPr>
          <w:rFonts w:ascii="宋体" w:hAnsi="宋体" w:eastAsia="楷体_GB2312" w:cs="宋体"/>
          <w:sz w:val="21"/>
          <w:szCs w:val="21"/>
        </w:rPr>
        <w:t>1.</w:t>
      </w:r>
      <w:r>
        <w:rPr>
          <w:rFonts w:hint="eastAsia" w:ascii="宋体" w:hAnsi="宋体" w:eastAsia="楷体_GB2312" w:cs="楷体_GB2312"/>
          <w:sz w:val="21"/>
          <w:szCs w:val="21"/>
        </w:rPr>
        <w:t>资金使用单位对照下达资金文件中的绩效目标表逐项填报资金执行及目标、指标完成情况。</w:t>
      </w:r>
    </w:p>
    <w:p>
      <w:pPr>
        <w:spacing w:line="240" w:lineRule="exact"/>
        <w:ind w:left="31680" w:hanging="630" w:hangingChars="300"/>
        <w:rPr>
          <w:rFonts w:ascii="宋体" w:hAnsi="宋体" w:eastAsia="楷体_GB2312"/>
          <w:sz w:val="21"/>
          <w:szCs w:val="21"/>
        </w:rPr>
      </w:pPr>
      <w:r>
        <w:rPr>
          <w:rFonts w:ascii="宋体" w:hAnsi="宋体" w:eastAsia="楷体_GB2312" w:cs="宋体"/>
          <w:sz w:val="21"/>
          <w:szCs w:val="21"/>
        </w:rPr>
        <w:t xml:space="preserve">    2.</w:t>
      </w:r>
      <w:r>
        <w:rPr>
          <w:rFonts w:hint="eastAsia" w:ascii="宋体" w:hAnsi="宋体" w:eastAsia="楷体_GB2312" w:cs="楷体_GB2312"/>
          <w:sz w:val="21"/>
          <w:szCs w:val="21"/>
        </w:rPr>
        <w:t>定量指标。各级主管部门对资金使用单位填写的实际完成值汇总时，绝对值直接累加计算，相对值按照资金额度加权平均计算。</w:t>
      </w:r>
    </w:p>
    <w:p>
      <w:pPr>
        <w:spacing w:line="240" w:lineRule="exact"/>
        <w:ind w:left="31680" w:hanging="630" w:hangingChars="300"/>
        <w:rPr>
          <w:rFonts w:ascii="宋体" w:hAnsi="宋体" w:eastAsia="楷体_GB2312"/>
          <w:sz w:val="30"/>
          <w:szCs w:val="30"/>
        </w:rPr>
        <w:sectPr>
          <w:pgSz w:w="11906" w:h="16838"/>
          <w:pgMar w:top="1701" w:right="1474" w:bottom="1701" w:left="1417" w:header="851" w:footer="851" w:gutter="0"/>
          <w:pgNumType w:fmt="decimal"/>
          <w:cols w:space="720" w:num="1"/>
          <w:docGrid w:type="lines" w:linePitch="312" w:charSpace="0"/>
        </w:sectPr>
      </w:pPr>
      <w:r>
        <w:rPr>
          <w:rFonts w:ascii="宋体" w:hAnsi="宋体" w:eastAsia="楷体_GB2312" w:cs="宋体"/>
          <w:sz w:val="21"/>
          <w:szCs w:val="21"/>
        </w:rPr>
        <w:t xml:space="preserve">    3.</w:t>
      </w:r>
      <w:r>
        <w:rPr>
          <w:rFonts w:hint="eastAsia" w:ascii="宋体" w:hAnsi="宋体" w:eastAsia="楷体_GB2312" w:cs="楷体_GB2312"/>
          <w:sz w:val="21"/>
          <w:szCs w:val="21"/>
        </w:rPr>
        <w:t>定性指标。资金使用单位分别按照</w:t>
      </w:r>
      <w:r>
        <w:rPr>
          <w:rFonts w:ascii="宋体" w:hAnsi="宋体" w:eastAsia="楷体_GB2312" w:cs="宋体"/>
          <w:sz w:val="21"/>
          <w:szCs w:val="21"/>
        </w:rPr>
        <w:t>80%</w:t>
      </w:r>
      <w:r>
        <w:rPr>
          <w:rFonts w:hint="eastAsia" w:ascii="宋体" w:hAnsi="宋体" w:eastAsia="楷体_GB2312" w:cs="楷体_GB2312"/>
          <w:sz w:val="21"/>
          <w:szCs w:val="21"/>
        </w:rPr>
        <w:t>（含）</w:t>
      </w:r>
      <w:r>
        <w:rPr>
          <w:rFonts w:ascii="宋体" w:hAnsi="宋体" w:eastAsia="楷体_GB2312" w:cs="宋体"/>
          <w:sz w:val="21"/>
          <w:szCs w:val="21"/>
        </w:rPr>
        <w:t>-100%</w:t>
      </w:r>
      <w:r>
        <w:rPr>
          <w:rFonts w:hint="eastAsia" w:ascii="宋体" w:hAnsi="宋体" w:eastAsia="楷体_GB2312" w:cs="楷体_GB2312"/>
          <w:sz w:val="21"/>
          <w:szCs w:val="21"/>
        </w:rPr>
        <w:t>、</w:t>
      </w:r>
      <w:r>
        <w:rPr>
          <w:rFonts w:ascii="宋体" w:hAnsi="宋体" w:eastAsia="楷体_GB2312" w:cs="宋体"/>
          <w:sz w:val="21"/>
          <w:szCs w:val="21"/>
        </w:rPr>
        <w:t>60%</w:t>
      </w:r>
      <w:r>
        <w:rPr>
          <w:rFonts w:hint="eastAsia" w:ascii="宋体" w:hAnsi="宋体" w:eastAsia="楷体_GB2312" w:cs="楷体_GB2312"/>
          <w:sz w:val="21"/>
          <w:szCs w:val="21"/>
        </w:rPr>
        <w:t>（含）</w:t>
      </w:r>
      <w:r>
        <w:rPr>
          <w:rFonts w:ascii="宋体" w:hAnsi="宋体" w:eastAsia="楷体_GB2312" w:cs="宋体"/>
          <w:sz w:val="21"/>
          <w:szCs w:val="21"/>
        </w:rPr>
        <w:t>-80%</w:t>
      </w:r>
      <w:r>
        <w:rPr>
          <w:rFonts w:hint="eastAsia" w:ascii="宋体" w:hAnsi="宋体" w:eastAsia="楷体_GB2312" w:cs="楷体_GB2312"/>
          <w:sz w:val="21"/>
          <w:szCs w:val="21"/>
        </w:rPr>
        <w:t>、</w:t>
      </w:r>
      <w:r>
        <w:rPr>
          <w:rFonts w:ascii="宋体" w:hAnsi="宋体" w:eastAsia="楷体_GB2312" w:cs="宋体"/>
          <w:sz w:val="21"/>
          <w:szCs w:val="21"/>
        </w:rPr>
        <w:t>0%-60%</w:t>
      </w:r>
      <w:r>
        <w:rPr>
          <w:rFonts w:hint="eastAsia" w:ascii="宋体" w:hAnsi="宋体" w:eastAsia="楷体_GB2312" w:cs="楷体_GB2312"/>
          <w:sz w:val="21"/>
          <w:szCs w:val="21"/>
        </w:rPr>
        <w:t>合理填写实际完成值。各级主管部门汇总时，按照资金额度加权平均计算完成值。</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w:t>
      </w:r>
      <w:r>
        <w:rPr>
          <w:rFonts w:hint="eastAsia" w:ascii="方正小标宋简体" w:hAnsi="方正小标宋简体" w:eastAsia="方正小标宋简体" w:cs="方正小标宋简体"/>
          <w:b w:val="0"/>
          <w:bCs w:val="0"/>
          <w:sz w:val="44"/>
          <w:szCs w:val="44"/>
          <w:lang w:val="en-US" w:eastAsia="zh-CN"/>
        </w:rPr>
        <w:t>21</w:t>
      </w:r>
      <w:r>
        <w:rPr>
          <w:rFonts w:hint="eastAsia" w:ascii="方正小标宋简体" w:hAnsi="方正小标宋简体" w:eastAsia="方正小标宋简体" w:cs="方正小标宋简体"/>
          <w:b w:val="0"/>
          <w:bCs w:val="0"/>
          <w:sz w:val="44"/>
          <w:szCs w:val="44"/>
        </w:rPr>
        <w:t>年度</w:t>
      </w:r>
      <w:r>
        <w:rPr>
          <w:rFonts w:hint="eastAsia" w:ascii="方正小标宋简体" w:hAnsi="方正小标宋简体" w:eastAsia="方正小标宋简体" w:cs="方正小标宋简体"/>
          <w:b w:val="0"/>
          <w:bCs w:val="0"/>
          <w:sz w:val="44"/>
          <w:szCs w:val="44"/>
          <w:lang w:eastAsia="zh-CN"/>
        </w:rPr>
        <w:t>农产品冷链物流建设</w:t>
      </w:r>
      <w:r>
        <w:rPr>
          <w:rFonts w:hint="eastAsia" w:ascii="方正小标宋简体" w:hAnsi="方正小标宋简体" w:eastAsia="方正小标宋简体" w:cs="方正小标宋简体"/>
          <w:b w:val="0"/>
          <w:bCs w:val="0"/>
          <w:sz w:val="44"/>
          <w:szCs w:val="44"/>
        </w:rPr>
        <w:t>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（中央）</w:t>
      </w:r>
      <w:r>
        <w:rPr>
          <w:rFonts w:hint="eastAsia" w:ascii="方正小标宋简体" w:hAnsi="方正小标宋简体" w:eastAsia="方正小标宋简体" w:cs="方正小标宋简体"/>
          <w:b w:val="0"/>
          <w:bCs w:val="0"/>
          <w:sz w:val="44"/>
          <w:szCs w:val="44"/>
        </w:rPr>
        <w:t>资金绩效自评报告</w:t>
      </w:r>
    </w:p>
    <w:p>
      <w:pPr>
        <w:rPr>
          <w:rFonts w:ascii="华文中宋" w:hAnsi="华文中宋" w:eastAsia="华文中宋" w:cs="华文中宋"/>
        </w:rPr>
      </w:pPr>
      <w:r>
        <w:rPr>
          <w:rFonts w:hint="eastAsia" w:ascii="华文中宋" w:hAnsi="华文中宋" w:eastAsia="华文中宋" w:cs="华文中宋"/>
        </w:rPr>
        <w:t xml:space="preserve">             </w:t>
      </w:r>
    </w:p>
    <w:p>
      <w:pPr>
        <w:rPr>
          <w:rFonts w:hint="eastAsia" w:ascii="仿宋_GB2312" w:hAnsi="仿宋_GB2312" w:cs="仿宋_GB2312"/>
          <w:sz w:val="21"/>
          <w:szCs w:val="21"/>
        </w:rPr>
      </w:pP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2021年我县冷农产品冷外链物流建设项目共奖补资金25万元，按项目投资30%进行奖补，分别由定南宏涛生态鹅业专业合作社、定南汇鼎脐橙专业合作社承办。</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项目组织开展情况。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县成立了领导小组，高度重视农产品冷链建设情况，制定了农产品冷链物流建设情况推进工作方案，完善了工作推进机制及制度，明确了工作推进时间节点，坚持两周一检查、每月一调度，全面了解工程项目进展。</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项目资金执行情况。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2021年12</w:t>
      </w:r>
      <w:r>
        <w:rPr>
          <w:rFonts w:hint="eastAsia" w:ascii="仿宋_GB2312" w:hAnsi="仿宋_GB2312" w:eastAsia="仿宋_GB2312" w:cs="仿宋_GB2312"/>
          <w:sz w:val="32"/>
          <w:szCs w:val="32"/>
        </w:rPr>
        <w:t>月底，</w:t>
      </w:r>
      <w:r>
        <w:rPr>
          <w:rFonts w:hint="eastAsia" w:ascii="仿宋_GB2312" w:hAnsi="仿宋_GB2312" w:eastAsia="仿宋_GB2312" w:cs="仿宋_GB2312"/>
          <w:sz w:val="32"/>
          <w:szCs w:val="32"/>
          <w:lang w:val="en-US" w:eastAsia="zh-CN"/>
        </w:rPr>
        <w:t>定南宏涛生态鹅业专业合作社承办的项目（13万元）完成工程量100%、定南汇鼎脐橙专业合作社承办项目（12万元）完成工程量的80%，折合补助人民币9.6万元，资金正在走拨付程序。</w:t>
      </w:r>
    </w:p>
    <w:p>
      <w:pPr>
        <w:keepNext w:val="0"/>
        <w:keepLines w:val="0"/>
        <w:pageBreakBefore w:val="0"/>
        <w:widowControl w:val="0"/>
        <w:kinsoku/>
        <w:wordWrap/>
        <w:overflowPunct/>
        <w:topLinePunct w:val="0"/>
        <w:autoSpaceDE/>
        <w:autoSpaceDN/>
        <w:bidi w:val="0"/>
        <w:adjustRightInd/>
        <w:snapToGrid/>
        <w:spacing w:line="560" w:lineRule="exact"/>
        <w:ind w:left="0" w:firstLine="640"/>
        <w:textAlignment w:val="auto"/>
        <w:rPr>
          <w:rFonts w:hint="eastAsia" w:ascii="黑体" w:hAnsi="黑体" w:eastAsia="黑体" w:cs="黑体"/>
          <w:sz w:val="32"/>
          <w:szCs w:val="32"/>
        </w:rPr>
      </w:pPr>
      <w:r>
        <w:rPr>
          <w:rFonts w:hint="eastAsia" w:ascii="黑体" w:hAnsi="黑体" w:eastAsia="黑体" w:cs="黑体"/>
          <w:sz w:val="32"/>
          <w:szCs w:val="32"/>
        </w:rPr>
        <w:t>四、绩效目标完成情况。</w:t>
      </w:r>
    </w:p>
    <w:p>
      <w:pPr>
        <w:keepNext w:val="0"/>
        <w:keepLines w:val="0"/>
        <w:pageBreakBefore w:val="0"/>
        <w:widowControl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1.产业指标：定南宏涛生态鹅业专业合作社建设的冷链物流建设项目全面完成，定南汇鼎专业合作社承办的冷链物流建设项目没有达到上报容积规模，总容积占上报容积量的80%。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效益指标：培育壮大了农产品仓储保鲜冷链物流运营主体任务，提高了农产品市场流通效率。建立了鲜活农产品冷藏保鲜营销体系。积极发展新型经营主体</w:t>
      </w:r>
      <w:r>
        <w:rPr>
          <w:rFonts w:hint="eastAsia" w:ascii="仿宋_GB2312" w:hAnsi="仿宋_GB2312" w:eastAsia="仿宋_GB2312" w:cs="仿宋_GB2312"/>
          <w:sz w:val="32"/>
          <w:szCs w:val="32"/>
          <w:lang w:val="en-US" w:eastAsia="zh-CN"/>
        </w:rPr>
        <w:t>+田头市场+批发市场等模式。提升了产地仓储、保鲜及商品化处理等作业效率和管理水平。依托农产品仓储保鲜冷链物流运营主体，促进产品供给、市场需求、订单追踪等信息集成共享。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满意度指标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定南宏涛生态鹅业专业合作社建设的冷链物流建设项目全面完成，满意度100%；定南汇鼎专业合作社</w:t>
      </w:r>
      <w:r>
        <w:rPr>
          <w:rFonts w:hint="eastAsia" w:ascii="仿宋_GB2312" w:hAnsi="仿宋_GB2312" w:eastAsia="仿宋_GB2312" w:cs="仿宋_GB2312"/>
          <w:sz w:val="32"/>
          <w:szCs w:val="32"/>
          <w:lang w:eastAsia="zh-CN"/>
        </w:rPr>
        <w:t>由于临时考虑冷链规模缩减，造成上报计划与实际不</w:t>
      </w:r>
      <w:r>
        <w:rPr>
          <w:rFonts w:hint="eastAsia" w:ascii="仿宋_GB2312" w:hAnsi="仿宋_GB2312" w:eastAsia="仿宋_GB2312" w:cs="仿宋_GB2312"/>
          <w:sz w:val="32"/>
          <w:szCs w:val="32"/>
          <w:lang w:val="en-US" w:eastAsia="zh-CN"/>
        </w:rPr>
        <w:t xml:space="preserve"> 符，造成资金有节余。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五、问题和建议</w:t>
      </w:r>
      <w:r>
        <w:rPr>
          <w:rFonts w:hint="eastAsia" w:ascii="仿宋_GB2312" w:hAnsi="仿宋_GB2312" w:eastAsia="仿宋_GB2312" w:cs="仿宋_GB2312"/>
          <w:sz w:val="32"/>
          <w:szCs w:val="32"/>
        </w:rPr>
        <w:t>。存在的主要问题、困难、原因分析及采取的措施和有关建议。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下一步改进措施。</w:t>
      </w:r>
      <w:r>
        <w:rPr>
          <w:rFonts w:hint="eastAsia" w:ascii="仿宋_GB2312" w:hAnsi="仿宋_GB2312" w:eastAsia="仿宋_GB2312" w:cs="仿宋_GB2312"/>
          <w:sz w:val="32"/>
          <w:szCs w:val="32"/>
        </w:rPr>
        <w:t>为促进项目工作开展，将采取的工作措施和具体方案等。</w:t>
      </w:r>
    </w:p>
    <w:p>
      <w:pPr>
        <w:pStyle w:val="15"/>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加快资金拨付程序，指导企业规范使用冷链项目，提高产出、经济效益。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需要说明的事项。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napToGrid w:val="0"/>
        <w:spacing w:line="500" w:lineRule="exact"/>
        <w:ind w:left="0" w:firstLine="0"/>
        <w:jc w:val="both"/>
        <w:rPr>
          <w:rFonts w:hint="eastAsia" w:ascii="仿宋" w:hAnsi="仿宋" w:eastAsia="仿宋" w:cs="仿宋"/>
          <w:b/>
          <w:color w:val="000000"/>
          <w:sz w:val="32"/>
          <w:szCs w:val="32"/>
          <w:lang w:val="en-US" w:eastAsia="zh-CN"/>
        </w:rPr>
      </w:pPr>
    </w:p>
    <w:p>
      <w:pPr>
        <w:snapToGrid w:val="0"/>
        <w:spacing w:line="500" w:lineRule="exact"/>
        <w:ind w:left="0" w:firstLine="0"/>
        <w:jc w:val="both"/>
        <w:rPr>
          <w:rFonts w:hint="eastAsia" w:ascii="仿宋" w:hAnsi="仿宋" w:eastAsia="仿宋" w:cs="仿宋"/>
          <w:b/>
          <w:color w:val="000000"/>
          <w:sz w:val="32"/>
          <w:szCs w:val="32"/>
          <w:lang w:val="en-US" w:eastAsia="zh-CN"/>
        </w:rPr>
      </w:pPr>
    </w:p>
    <w:p>
      <w:pPr>
        <w:snapToGrid w:val="0"/>
        <w:spacing w:line="500" w:lineRule="exact"/>
        <w:ind w:left="0" w:firstLine="0"/>
        <w:jc w:val="both"/>
        <w:rPr>
          <w:rFonts w:hint="eastAsia" w:ascii="仿宋" w:hAnsi="仿宋" w:eastAsia="仿宋" w:cs="仿宋"/>
          <w:b/>
          <w:color w:val="000000"/>
          <w:sz w:val="32"/>
          <w:szCs w:val="32"/>
          <w:lang w:val="en-US" w:eastAsia="zh-CN"/>
        </w:rPr>
        <w:sectPr>
          <w:pgSz w:w="11906" w:h="16838"/>
          <w:pgMar w:top="2098" w:right="1474" w:bottom="1984" w:left="1587" w:header="851" w:footer="851" w:gutter="0"/>
          <w:pgNumType w:fmt="decimal"/>
          <w:cols w:space="720" w:num="1"/>
          <w:docGrid w:type="lines" w:linePitch="312" w:charSpace="0"/>
        </w:sectPr>
      </w:pPr>
    </w:p>
    <w:p>
      <w:pPr>
        <w:spacing w:line="440" w:lineRule="exact"/>
        <w:jc w:val="both"/>
        <w:rPr>
          <w:rFonts w:hint="eastAsia" w:ascii="宋体" w:hAnsi="宋体" w:eastAsia="方正小标宋简体"/>
          <w:sz w:val="36"/>
          <w:szCs w:val="36"/>
        </w:rPr>
      </w:pPr>
      <w:r>
        <w:rPr>
          <w:rFonts w:hint="eastAsia" w:ascii="宋体" w:hAnsi="宋体" w:eastAsia="方正小标宋简体" w:cs="仿宋_GB2312"/>
          <w:sz w:val="36"/>
          <w:szCs w:val="36"/>
        </w:rPr>
        <w:t>定南县冷链物流建设项目（中央）区域绩效目标自评表</w:t>
      </w:r>
      <w:r>
        <w:rPr>
          <w:rFonts w:hint="eastAsia" w:ascii="宋体" w:hAnsi="宋体" w:eastAsia="方正小标宋简体"/>
          <w:sz w:val="36"/>
          <w:szCs w:val="36"/>
        </w:rPr>
        <w:t xml:space="preserve"> </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9720" w:type="dxa"/>
        <w:tblInd w:w="-72" w:type="dxa"/>
        <w:tblLayout w:type="autofit"/>
        <w:tblCellMar>
          <w:top w:w="0" w:type="dxa"/>
          <w:left w:w="108" w:type="dxa"/>
          <w:bottom w:w="0" w:type="dxa"/>
          <w:right w:w="108" w:type="dxa"/>
        </w:tblCellMar>
      </w:tblPr>
      <w:tblGrid>
        <w:gridCol w:w="805"/>
        <w:gridCol w:w="782"/>
        <w:gridCol w:w="213"/>
        <w:gridCol w:w="887"/>
        <w:gridCol w:w="585"/>
        <w:gridCol w:w="1588"/>
        <w:gridCol w:w="635"/>
        <w:gridCol w:w="865"/>
        <w:gridCol w:w="465"/>
        <w:gridCol w:w="630"/>
        <w:gridCol w:w="2265"/>
      </w:tblGrid>
      <w:tr>
        <w:tblPrEx>
          <w:tblCellMar>
            <w:top w:w="0" w:type="dxa"/>
            <w:left w:w="108" w:type="dxa"/>
            <w:bottom w:w="0" w:type="dxa"/>
            <w:right w:w="108" w:type="dxa"/>
          </w:tblCellMar>
        </w:tblPrEx>
        <w:trPr>
          <w:trHeight w:val="584" w:hRule="exact"/>
        </w:trPr>
        <w:tc>
          <w:tcPr>
            <w:tcW w:w="1800"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转移支付（项目）名称</w:t>
            </w:r>
          </w:p>
        </w:tc>
        <w:tc>
          <w:tcPr>
            <w:tcW w:w="7920" w:type="dxa"/>
            <w:gridSpan w:val="8"/>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赣市财农字【2021】85号2021年度部分农业生产发展资金及农业资源及生态保护补助资金（冷链物流建设项目）</w:t>
            </w:r>
          </w:p>
        </w:tc>
      </w:tr>
      <w:tr>
        <w:tblPrEx>
          <w:tblCellMar>
            <w:top w:w="0" w:type="dxa"/>
            <w:left w:w="108" w:type="dxa"/>
            <w:bottom w:w="0" w:type="dxa"/>
            <w:right w:w="108" w:type="dxa"/>
          </w:tblCellMar>
        </w:tblPrEx>
        <w:trPr>
          <w:trHeight w:val="340" w:hRule="exact"/>
        </w:trPr>
        <w:tc>
          <w:tcPr>
            <w:tcW w:w="1800"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中央主管部门</w:t>
            </w:r>
          </w:p>
        </w:tc>
        <w:tc>
          <w:tcPr>
            <w:tcW w:w="7920" w:type="dxa"/>
            <w:gridSpan w:val="8"/>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中央农业农村部</w:t>
            </w:r>
          </w:p>
        </w:tc>
      </w:tr>
      <w:tr>
        <w:tblPrEx>
          <w:tblCellMar>
            <w:top w:w="0" w:type="dxa"/>
            <w:left w:w="108" w:type="dxa"/>
            <w:bottom w:w="0" w:type="dxa"/>
            <w:right w:w="108" w:type="dxa"/>
          </w:tblCellMar>
        </w:tblPrEx>
        <w:trPr>
          <w:trHeight w:val="340" w:hRule="exact"/>
        </w:trPr>
        <w:tc>
          <w:tcPr>
            <w:tcW w:w="1800"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地方主管部门</w:t>
            </w:r>
          </w:p>
        </w:tc>
        <w:tc>
          <w:tcPr>
            <w:tcW w:w="3695" w:type="dxa"/>
            <w:gridSpan w:val="4"/>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江西省农业农村厅</w:t>
            </w:r>
          </w:p>
        </w:tc>
        <w:tc>
          <w:tcPr>
            <w:tcW w:w="1330" w:type="dxa"/>
            <w:gridSpan w:val="2"/>
            <w:tcBorders>
              <w:top w:val="nil"/>
              <w:left w:val="nil"/>
              <w:bottom w:val="single" w:color="auto" w:sz="4" w:space="0"/>
              <w:right w:val="nil"/>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资金使用单位</w:t>
            </w:r>
          </w:p>
        </w:tc>
        <w:tc>
          <w:tcPr>
            <w:tcW w:w="289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定南县农业农村局</w:t>
            </w:r>
          </w:p>
        </w:tc>
      </w:tr>
      <w:tr>
        <w:tblPrEx>
          <w:tblCellMar>
            <w:top w:w="0" w:type="dxa"/>
            <w:left w:w="108" w:type="dxa"/>
            <w:bottom w:w="0" w:type="dxa"/>
            <w:right w:w="108" w:type="dxa"/>
          </w:tblCellMar>
        </w:tblPrEx>
        <w:trPr>
          <w:trHeight w:val="340" w:hRule="exact"/>
        </w:trPr>
        <w:tc>
          <w:tcPr>
            <w:tcW w:w="180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资金情况（万元）</w:t>
            </w:r>
          </w:p>
        </w:tc>
        <w:tc>
          <w:tcPr>
            <w:tcW w:w="1472"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2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全年预算数（A）</w:t>
            </w:r>
          </w:p>
        </w:tc>
        <w:tc>
          <w:tcPr>
            <w:tcW w:w="133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全年执行数（B）</w:t>
            </w:r>
          </w:p>
        </w:tc>
        <w:tc>
          <w:tcPr>
            <w:tcW w:w="289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预算执行率（B/A）</w:t>
            </w:r>
          </w:p>
        </w:tc>
      </w:tr>
      <w:tr>
        <w:tblPrEx>
          <w:tblCellMar>
            <w:top w:w="0" w:type="dxa"/>
            <w:left w:w="108" w:type="dxa"/>
            <w:bottom w:w="0" w:type="dxa"/>
            <w:right w:w="108" w:type="dxa"/>
          </w:tblCellMar>
        </w:tblPrEx>
        <w:trPr>
          <w:trHeight w:val="340"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7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年度资金总额</w:t>
            </w:r>
          </w:p>
        </w:tc>
        <w:tc>
          <w:tcPr>
            <w:tcW w:w="22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250000元</w:t>
            </w:r>
          </w:p>
        </w:tc>
        <w:tc>
          <w:tcPr>
            <w:tcW w:w="133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216000</w:t>
            </w:r>
          </w:p>
        </w:tc>
        <w:tc>
          <w:tcPr>
            <w:tcW w:w="289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86.40%</w:t>
            </w:r>
          </w:p>
        </w:tc>
      </w:tr>
      <w:tr>
        <w:tblPrEx>
          <w:tblCellMar>
            <w:top w:w="0" w:type="dxa"/>
            <w:left w:w="108" w:type="dxa"/>
            <w:bottom w:w="0" w:type="dxa"/>
            <w:right w:w="108" w:type="dxa"/>
          </w:tblCellMar>
        </w:tblPrEx>
        <w:trPr>
          <w:trHeight w:val="623"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7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其中：中央财政资金</w:t>
            </w:r>
          </w:p>
        </w:tc>
        <w:tc>
          <w:tcPr>
            <w:tcW w:w="22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250000</w:t>
            </w:r>
          </w:p>
        </w:tc>
        <w:tc>
          <w:tcPr>
            <w:tcW w:w="133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216000</w:t>
            </w:r>
          </w:p>
        </w:tc>
        <w:tc>
          <w:tcPr>
            <w:tcW w:w="289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86.40%</w:t>
            </w:r>
          </w:p>
        </w:tc>
      </w:tr>
      <w:tr>
        <w:tblPrEx>
          <w:tblCellMar>
            <w:top w:w="0" w:type="dxa"/>
            <w:left w:w="108" w:type="dxa"/>
            <w:bottom w:w="0" w:type="dxa"/>
            <w:right w:w="108" w:type="dxa"/>
          </w:tblCellMar>
        </w:tblPrEx>
        <w:trPr>
          <w:trHeight w:val="340"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7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地方资金</w:t>
            </w:r>
          </w:p>
        </w:tc>
        <w:tc>
          <w:tcPr>
            <w:tcW w:w="2223"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33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89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7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其他资金</w:t>
            </w:r>
          </w:p>
        </w:tc>
        <w:tc>
          <w:tcPr>
            <w:tcW w:w="2223"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33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89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总体目标完成情况</w:t>
            </w:r>
          </w:p>
        </w:tc>
        <w:tc>
          <w:tcPr>
            <w:tcW w:w="4055"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总体目标</w:t>
            </w:r>
          </w:p>
        </w:tc>
        <w:tc>
          <w:tcPr>
            <w:tcW w:w="4860"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4055"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p>
        </w:tc>
        <w:tc>
          <w:tcPr>
            <w:tcW w:w="4860"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49" w:hRule="exact"/>
        </w:trPr>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绩效指标</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一级指标</w:t>
            </w:r>
          </w:p>
        </w:tc>
        <w:tc>
          <w:tcPr>
            <w:tcW w:w="11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二级指标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三级指标</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年度指标值</w:t>
            </w:r>
          </w:p>
        </w:tc>
        <w:tc>
          <w:tcPr>
            <w:tcW w:w="10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全年完成值</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产出指标</w:t>
            </w: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数量指标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定南县建设数量</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w:t>
            </w:r>
            <w:r>
              <w:rPr>
                <w:rStyle w:val="22"/>
                <w:lang w:val="en-US" w:eastAsia="zh-CN" w:bidi="ar"/>
              </w:rPr>
              <w:t>1</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一个企业上报数据与实际建设有差距</w:t>
            </w: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lang w:val="en-US" w:eastAsia="zh-CN" w:bidi="ar-SA"/>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质量指标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定南县农产品冷链物流能力</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显著提升</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显著提升</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时效指标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拨付资金</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按时进行拨付</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按时进行拨付</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成本指标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按照预算执行</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不超出25万</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21.6万</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效益指标</w:t>
            </w: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经济效益指标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主要农产品产值增长</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预计2021年全县农林牧鱼业总产值比2020年总产值可比增长3%以上</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3%</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未出现负面影响</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有关通报</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生态效益指标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支持绿色有机</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重点支持</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重点支持</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可持续影响指标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吸引企业参与建设</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持续增多</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持续增多</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t>指标</w:t>
            </w: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企业满意度</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零投诉</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满意</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25"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11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25" w:hRule="exact"/>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说明</w:t>
            </w:r>
          </w:p>
        </w:tc>
        <w:tc>
          <w:tcPr>
            <w:tcW w:w="891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无</w:t>
            </w:r>
          </w:p>
        </w:tc>
      </w:tr>
    </w:tbl>
    <w:p>
      <w:pPr>
        <w:snapToGrid w:val="0"/>
        <w:spacing w:line="500" w:lineRule="exact"/>
        <w:ind w:left="0" w:firstLine="0"/>
        <w:jc w:val="both"/>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附件10</w:t>
      </w:r>
    </w:p>
    <w:p>
      <w:pPr>
        <w:keepNext w:val="0"/>
        <w:keepLines w:val="0"/>
        <w:pageBreakBefore w:val="0"/>
        <w:widowControl w:val="0"/>
        <w:kinsoku/>
        <w:wordWrap/>
        <w:overflowPunct/>
        <w:topLinePunct w:val="0"/>
        <w:autoSpaceDE/>
        <w:autoSpaceDN/>
        <w:bidi w:val="0"/>
        <w:adjustRightInd/>
        <w:snapToGrid w:val="0"/>
        <w:spacing w:line="700" w:lineRule="exact"/>
        <w:ind w:left="0" w:firstLine="0"/>
        <w:jc w:val="center"/>
        <w:textAlignment w:val="auto"/>
        <w:rPr>
          <w:rFonts w:hint="eastAsia" w:ascii="方正小标宋简体" w:hAnsi="方正小标宋简体" w:eastAsia="方正小标宋简体" w:cs="方正小标宋简体"/>
          <w:b w:val="0"/>
          <w:bCs/>
          <w:color w:val="000000"/>
          <w:sz w:val="36"/>
          <w:szCs w:val="36"/>
        </w:rPr>
      </w:pPr>
      <w:r>
        <w:rPr>
          <w:rFonts w:hint="eastAsia" w:ascii="方正小标宋简体" w:hAnsi="方正小标宋简体" w:eastAsia="方正小标宋简体" w:cs="方正小标宋简体"/>
          <w:b w:val="0"/>
          <w:bCs/>
          <w:color w:val="000000"/>
          <w:sz w:val="36"/>
          <w:szCs w:val="36"/>
        </w:rPr>
        <w:t>定南县202</w:t>
      </w:r>
      <w:r>
        <w:rPr>
          <w:rFonts w:hint="eastAsia" w:ascii="方正小标宋简体" w:hAnsi="方正小标宋简体" w:eastAsia="方正小标宋简体" w:cs="方正小标宋简体"/>
          <w:b w:val="0"/>
          <w:bCs/>
          <w:color w:val="000000"/>
          <w:sz w:val="36"/>
          <w:szCs w:val="36"/>
          <w:lang w:val="en-US" w:eastAsia="zh-CN"/>
        </w:rPr>
        <w:t>1</w:t>
      </w:r>
      <w:r>
        <w:rPr>
          <w:rFonts w:hint="eastAsia" w:ascii="方正小标宋简体" w:hAnsi="方正小标宋简体" w:eastAsia="方正小标宋简体" w:cs="方正小标宋简体"/>
          <w:b w:val="0"/>
          <w:bCs/>
          <w:color w:val="000000"/>
          <w:sz w:val="36"/>
          <w:szCs w:val="36"/>
        </w:rPr>
        <w:t>年</w:t>
      </w:r>
      <w:r>
        <w:rPr>
          <w:rFonts w:hint="eastAsia" w:ascii="方正小标宋简体" w:hAnsi="方正小标宋简体" w:eastAsia="方正小标宋简体" w:cs="方正小标宋简体"/>
          <w:b w:val="0"/>
          <w:bCs/>
          <w:color w:val="000000"/>
          <w:sz w:val="36"/>
          <w:szCs w:val="36"/>
          <w:lang w:eastAsia="zh-CN"/>
        </w:rPr>
        <w:t>轮作休耕等农业结构调整</w:t>
      </w:r>
      <w:r>
        <w:rPr>
          <w:rFonts w:hint="eastAsia" w:ascii="方正小标宋简体" w:hAnsi="方正小标宋简体" w:eastAsia="方正小标宋简体" w:cs="方正小标宋简体"/>
          <w:b w:val="0"/>
          <w:bCs/>
          <w:color w:val="000000"/>
          <w:sz w:val="36"/>
          <w:szCs w:val="36"/>
        </w:rPr>
        <w:t>项目</w:t>
      </w:r>
    </w:p>
    <w:p>
      <w:pPr>
        <w:keepNext w:val="0"/>
        <w:keepLines w:val="0"/>
        <w:pageBreakBefore w:val="0"/>
        <w:widowControl w:val="0"/>
        <w:kinsoku/>
        <w:wordWrap/>
        <w:overflowPunct/>
        <w:topLinePunct w:val="0"/>
        <w:autoSpaceDE/>
        <w:autoSpaceDN/>
        <w:bidi w:val="0"/>
        <w:adjustRightInd/>
        <w:snapToGrid w:val="0"/>
        <w:spacing w:line="700" w:lineRule="exact"/>
        <w:ind w:left="0" w:firstLine="0"/>
        <w:jc w:val="center"/>
        <w:textAlignment w:val="auto"/>
        <w:rPr>
          <w:rFonts w:hint="eastAsia" w:ascii="方正小标宋简体" w:hAnsi="方正小标宋简体" w:eastAsia="方正小标宋简体" w:cs="方正小标宋简体"/>
          <w:b w:val="0"/>
          <w:bCs/>
          <w:color w:val="000000"/>
          <w:sz w:val="36"/>
          <w:szCs w:val="36"/>
        </w:rPr>
      </w:pPr>
      <w:r>
        <w:rPr>
          <w:rFonts w:hint="eastAsia" w:ascii="方正小标宋简体" w:hAnsi="方正小标宋简体" w:eastAsia="方正小标宋简体" w:cs="方正小标宋简体"/>
          <w:b w:val="0"/>
          <w:bCs/>
          <w:color w:val="000000"/>
          <w:sz w:val="36"/>
          <w:szCs w:val="36"/>
          <w:lang w:eastAsia="zh-CN"/>
        </w:rPr>
        <w:t>资金</w:t>
      </w:r>
      <w:r>
        <w:rPr>
          <w:rFonts w:hint="eastAsia" w:ascii="方正小标宋简体" w:hAnsi="方正小标宋简体" w:eastAsia="方正小标宋简体" w:cs="方正小标宋简体"/>
          <w:b w:val="0"/>
          <w:bCs/>
          <w:color w:val="000000"/>
          <w:sz w:val="36"/>
          <w:szCs w:val="36"/>
        </w:rPr>
        <w:t>自评报告</w:t>
      </w:r>
    </w:p>
    <w:p>
      <w:pPr>
        <w:spacing w:line="500" w:lineRule="exact"/>
        <w:ind w:left="0" w:firstLine="641"/>
        <w:rPr>
          <w:rFonts w:ascii="仿宋" w:hAnsi="仿宋" w:eastAsia="仿宋" w:cs="宋体"/>
          <w:b w:val="0"/>
          <w:bCs w:val="0"/>
          <w:color w:val="000000"/>
          <w:sz w:val="32"/>
          <w:szCs w:val="22"/>
        </w:rPr>
      </w:pP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eastAsia" w:ascii="黑体" w:hAnsi="黑体" w:eastAsia="黑体" w:cs="黑体"/>
          <w:b w:val="0"/>
          <w:bCs w:val="0"/>
          <w:color w:val="000000"/>
          <w:sz w:val="32"/>
          <w:szCs w:val="22"/>
        </w:rPr>
      </w:pPr>
      <w:r>
        <w:rPr>
          <w:rFonts w:hint="eastAsia" w:ascii="黑体" w:hAnsi="黑体" w:eastAsia="黑体" w:cs="黑体"/>
          <w:b w:val="0"/>
          <w:bCs w:val="0"/>
          <w:color w:val="000000"/>
          <w:sz w:val="32"/>
          <w:szCs w:val="22"/>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202</w:t>
      </w:r>
      <w:r>
        <w:rPr>
          <w:rFonts w:hint="eastAsia" w:ascii="仿宋_GB2312" w:hAnsi="仿宋_GB2312" w:eastAsia="仿宋_GB2312" w:cs="仿宋_GB2312"/>
          <w:color w:val="000000"/>
          <w:sz w:val="32"/>
          <w:szCs w:val="22"/>
          <w:lang w:val="en-US" w:eastAsia="zh-CN"/>
        </w:rPr>
        <w:t>1</w:t>
      </w:r>
      <w:r>
        <w:rPr>
          <w:rFonts w:hint="eastAsia" w:ascii="仿宋_GB2312" w:hAnsi="仿宋_GB2312" w:eastAsia="仿宋_GB2312" w:cs="仿宋_GB2312"/>
          <w:color w:val="000000"/>
          <w:sz w:val="32"/>
          <w:szCs w:val="22"/>
        </w:rPr>
        <w:t>年，</w:t>
      </w:r>
      <w:r>
        <w:rPr>
          <w:rFonts w:hint="eastAsia" w:ascii="仿宋_GB2312" w:hAnsi="仿宋_GB2312" w:eastAsia="仿宋_GB2312" w:cs="仿宋_GB2312"/>
          <w:color w:val="000000"/>
          <w:sz w:val="32"/>
          <w:szCs w:val="22"/>
          <w:lang w:eastAsia="zh-CN"/>
        </w:rPr>
        <w:t>赣州市</w:t>
      </w:r>
      <w:r>
        <w:rPr>
          <w:rFonts w:hint="eastAsia" w:ascii="仿宋_GB2312" w:hAnsi="仿宋_GB2312" w:eastAsia="仿宋_GB2312" w:cs="仿宋_GB2312"/>
          <w:color w:val="000000"/>
          <w:sz w:val="32"/>
          <w:szCs w:val="22"/>
        </w:rPr>
        <w:t>财政</w:t>
      </w:r>
      <w:r>
        <w:rPr>
          <w:rFonts w:hint="eastAsia" w:ascii="仿宋_GB2312" w:hAnsi="仿宋_GB2312" w:eastAsia="仿宋_GB2312" w:cs="仿宋_GB2312"/>
          <w:color w:val="000000"/>
          <w:sz w:val="32"/>
          <w:szCs w:val="22"/>
          <w:lang w:eastAsia="zh-CN"/>
        </w:rPr>
        <w:t>局</w:t>
      </w:r>
      <w:r>
        <w:rPr>
          <w:rFonts w:hint="eastAsia" w:ascii="仿宋_GB2312" w:hAnsi="仿宋_GB2312" w:eastAsia="仿宋_GB2312" w:cs="仿宋_GB2312"/>
          <w:color w:val="000000"/>
          <w:sz w:val="32"/>
          <w:szCs w:val="22"/>
        </w:rPr>
        <w:t>文件下达我县202</w:t>
      </w:r>
      <w:r>
        <w:rPr>
          <w:rFonts w:hint="eastAsia" w:ascii="仿宋_GB2312" w:hAnsi="仿宋_GB2312" w:eastAsia="仿宋_GB2312" w:cs="仿宋_GB2312"/>
          <w:color w:val="000000"/>
          <w:sz w:val="32"/>
          <w:szCs w:val="22"/>
          <w:lang w:val="en-US" w:eastAsia="zh-CN"/>
        </w:rPr>
        <w:t>1</w:t>
      </w:r>
      <w:r>
        <w:rPr>
          <w:rFonts w:hint="eastAsia" w:ascii="仿宋_GB2312" w:hAnsi="仿宋_GB2312" w:eastAsia="仿宋_GB2312" w:cs="仿宋_GB2312"/>
          <w:color w:val="000000"/>
          <w:sz w:val="32"/>
          <w:szCs w:val="22"/>
        </w:rPr>
        <w:t>年农业生产</w:t>
      </w:r>
      <w:r>
        <w:rPr>
          <w:rFonts w:hint="eastAsia" w:ascii="仿宋_GB2312" w:hAnsi="仿宋_GB2312" w:eastAsia="仿宋_GB2312" w:cs="仿宋_GB2312"/>
          <w:color w:val="000000"/>
          <w:sz w:val="32"/>
          <w:szCs w:val="22"/>
          <w:lang w:eastAsia="zh-CN"/>
        </w:rPr>
        <w:t>发展资金和农业资源及生态保护补助</w:t>
      </w:r>
      <w:r>
        <w:rPr>
          <w:rFonts w:hint="eastAsia" w:ascii="仿宋_GB2312" w:hAnsi="仿宋_GB2312" w:eastAsia="仿宋_GB2312" w:cs="仿宋_GB2312"/>
          <w:color w:val="000000"/>
          <w:sz w:val="32"/>
          <w:szCs w:val="22"/>
        </w:rPr>
        <w:t>资金</w:t>
      </w:r>
      <w:r>
        <w:rPr>
          <w:rFonts w:hint="eastAsia" w:ascii="仿宋_GB2312" w:hAnsi="仿宋_GB2312" w:eastAsia="仿宋_GB2312" w:cs="仿宋_GB2312"/>
          <w:color w:val="000000"/>
          <w:sz w:val="32"/>
          <w:szCs w:val="22"/>
          <w:lang w:eastAsia="zh-CN"/>
        </w:rPr>
        <w:t>（部分项目）</w:t>
      </w:r>
      <w:r>
        <w:rPr>
          <w:rFonts w:hint="eastAsia" w:ascii="仿宋_GB2312" w:hAnsi="仿宋_GB2312" w:eastAsia="仿宋_GB2312" w:cs="仿宋_GB2312"/>
          <w:color w:val="000000"/>
          <w:sz w:val="32"/>
          <w:szCs w:val="22"/>
          <w:lang w:val="en-US" w:eastAsia="zh-CN"/>
        </w:rPr>
        <w:t>44.16</w:t>
      </w:r>
      <w:r>
        <w:rPr>
          <w:rFonts w:hint="eastAsia" w:ascii="仿宋_GB2312" w:hAnsi="仿宋_GB2312" w:eastAsia="仿宋_GB2312" w:cs="仿宋_GB2312"/>
          <w:color w:val="000000"/>
          <w:sz w:val="32"/>
          <w:szCs w:val="22"/>
        </w:rPr>
        <w:t>万元（赣</w:t>
      </w:r>
      <w:r>
        <w:rPr>
          <w:rFonts w:hint="eastAsia" w:ascii="仿宋_GB2312" w:hAnsi="仿宋_GB2312" w:eastAsia="仿宋_GB2312" w:cs="仿宋_GB2312"/>
          <w:color w:val="000000"/>
          <w:sz w:val="32"/>
          <w:szCs w:val="22"/>
          <w:lang w:eastAsia="zh-CN"/>
        </w:rPr>
        <w:t>市</w:t>
      </w:r>
      <w:r>
        <w:rPr>
          <w:rFonts w:hint="eastAsia" w:ascii="仿宋_GB2312" w:hAnsi="仿宋_GB2312" w:eastAsia="仿宋_GB2312" w:cs="仿宋_GB2312"/>
          <w:color w:val="000000"/>
          <w:sz w:val="32"/>
          <w:szCs w:val="22"/>
        </w:rPr>
        <w:t>财农</w:t>
      </w:r>
      <w:r>
        <w:rPr>
          <w:rFonts w:hint="eastAsia" w:ascii="仿宋_GB2312" w:hAnsi="仿宋_GB2312" w:eastAsia="仿宋_GB2312" w:cs="仿宋_GB2312"/>
          <w:color w:val="000000"/>
          <w:sz w:val="32"/>
          <w:szCs w:val="22"/>
          <w:lang w:eastAsia="zh-CN"/>
        </w:rPr>
        <w:t>字</w:t>
      </w:r>
      <w:r>
        <w:rPr>
          <w:rFonts w:hint="eastAsia" w:ascii="仿宋_GB2312" w:hAnsi="仿宋_GB2312" w:eastAsia="仿宋_GB2312" w:cs="仿宋_GB2312"/>
          <w:color w:val="000000"/>
          <w:sz w:val="32"/>
          <w:szCs w:val="22"/>
        </w:rPr>
        <w:t>【202</w:t>
      </w:r>
      <w:r>
        <w:rPr>
          <w:rFonts w:hint="eastAsia" w:ascii="仿宋_GB2312" w:hAnsi="仿宋_GB2312" w:eastAsia="仿宋_GB2312" w:cs="仿宋_GB2312"/>
          <w:color w:val="000000"/>
          <w:sz w:val="32"/>
          <w:szCs w:val="22"/>
          <w:lang w:val="en-US" w:eastAsia="zh-CN"/>
        </w:rPr>
        <w:t>1</w:t>
      </w:r>
      <w:r>
        <w:rPr>
          <w:rFonts w:hint="eastAsia" w:ascii="仿宋_GB2312" w:hAnsi="仿宋_GB2312" w:eastAsia="仿宋_GB2312" w:cs="仿宋_GB2312"/>
          <w:color w:val="000000"/>
          <w:sz w:val="32"/>
          <w:szCs w:val="22"/>
        </w:rPr>
        <w:t>】</w:t>
      </w:r>
      <w:r>
        <w:rPr>
          <w:rFonts w:hint="eastAsia" w:ascii="仿宋_GB2312" w:hAnsi="仿宋_GB2312" w:eastAsia="仿宋_GB2312" w:cs="仿宋_GB2312"/>
          <w:color w:val="000000"/>
          <w:sz w:val="32"/>
          <w:szCs w:val="22"/>
          <w:lang w:val="en-US" w:eastAsia="zh-CN"/>
        </w:rPr>
        <w:t>2</w:t>
      </w:r>
      <w:r>
        <w:rPr>
          <w:rFonts w:hint="eastAsia" w:ascii="仿宋_GB2312" w:hAnsi="仿宋_GB2312" w:eastAsia="仿宋_GB2312" w:cs="仿宋_GB2312"/>
          <w:color w:val="000000"/>
          <w:sz w:val="32"/>
          <w:szCs w:val="22"/>
        </w:rPr>
        <w:t>8号），用于</w:t>
      </w:r>
      <w:r>
        <w:rPr>
          <w:rFonts w:hint="eastAsia" w:ascii="仿宋_GB2312" w:hAnsi="仿宋_GB2312" w:eastAsia="仿宋_GB2312" w:cs="仿宋_GB2312"/>
          <w:color w:val="000000"/>
          <w:sz w:val="32"/>
          <w:szCs w:val="22"/>
          <w:lang w:eastAsia="zh-CN"/>
        </w:rPr>
        <w:t>基层农技推广改革与建设、现代农民培育、农业生产社会化服务、农民合作社发展、耕地轮作休耕</w:t>
      </w:r>
      <w:r>
        <w:rPr>
          <w:rFonts w:hint="eastAsia" w:ascii="仿宋_GB2312" w:hAnsi="仿宋_GB2312" w:eastAsia="仿宋_GB2312" w:cs="仿宋_GB2312"/>
          <w:color w:val="000000"/>
          <w:sz w:val="32"/>
          <w:szCs w:val="22"/>
        </w:rPr>
        <w:t>等</w:t>
      </w:r>
      <w:r>
        <w:rPr>
          <w:rFonts w:hint="eastAsia" w:ascii="仿宋_GB2312" w:hAnsi="仿宋_GB2312" w:eastAsia="仿宋_GB2312" w:cs="仿宋_GB2312"/>
          <w:color w:val="000000"/>
          <w:sz w:val="32"/>
          <w:szCs w:val="22"/>
          <w:lang w:eastAsia="zh-CN"/>
        </w:rPr>
        <w:t>工作</w:t>
      </w:r>
      <w:r>
        <w:rPr>
          <w:rFonts w:hint="eastAsia" w:ascii="仿宋_GB2312" w:hAnsi="仿宋_GB2312" w:eastAsia="仿宋_GB2312" w:cs="仿宋_GB2312"/>
          <w:color w:val="000000"/>
          <w:sz w:val="32"/>
          <w:szCs w:val="22"/>
        </w:rPr>
        <w:t>。</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eastAsia" w:ascii="黑体" w:hAnsi="黑体" w:eastAsia="黑体" w:cs="黑体"/>
          <w:b w:val="0"/>
          <w:bCs w:val="0"/>
          <w:color w:val="000000"/>
          <w:sz w:val="32"/>
          <w:szCs w:val="22"/>
        </w:rPr>
      </w:pPr>
      <w:r>
        <w:rPr>
          <w:rFonts w:hint="eastAsia" w:ascii="黑体" w:hAnsi="黑体" w:eastAsia="黑体" w:cs="黑体"/>
          <w:b w:val="0"/>
          <w:bCs w:val="0"/>
          <w:color w:val="000000"/>
          <w:sz w:val="32"/>
          <w:szCs w:val="22"/>
        </w:rPr>
        <w:t>二、项目组织开展情况</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eastAsia"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按照“统筹兼顾、突出重点、确保效果”的原则，落实工作措施，确保项目实施规范、效果显著。根据项目要求，结合我县实际情况科学制定了实施方案。严格按照</w:t>
      </w:r>
      <w:r>
        <w:rPr>
          <w:rFonts w:hint="eastAsia" w:ascii="仿宋_GB2312" w:hAnsi="仿宋_GB2312" w:eastAsia="仿宋_GB2312" w:cs="仿宋_GB2312"/>
          <w:color w:val="000000"/>
          <w:sz w:val="32"/>
          <w:szCs w:val="22"/>
          <w:lang w:eastAsia="zh-CN"/>
        </w:rPr>
        <w:t>相</w:t>
      </w:r>
      <w:r>
        <w:rPr>
          <w:rFonts w:hint="eastAsia" w:ascii="仿宋_GB2312" w:hAnsi="仿宋_GB2312" w:eastAsia="仿宋_GB2312" w:cs="仿宋_GB2312"/>
          <w:color w:val="000000"/>
          <w:sz w:val="32"/>
          <w:szCs w:val="22"/>
        </w:rPr>
        <w:t>关要求，切实加强项目资金监管，规范资金使用行为，做好预算绩效监控，确保绩效目标如期实现。加强项目检查指导，及时掌握项目任务落实、资金使用、工作进度、效果评价，发挥资金最大效益。</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eastAsia" w:ascii="黑体" w:hAnsi="黑体" w:eastAsia="黑体" w:cs="黑体"/>
          <w:b w:val="0"/>
          <w:bCs w:val="0"/>
          <w:color w:val="000000"/>
          <w:sz w:val="32"/>
          <w:szCs w:val="22"/>
        </w:rPr>
      </w:pPr>
      <w:r>
        <w:rPr>
          <w:rFonts w:hint="eastAsia" w:ascii="黑体" w:hAnsi="黑体" w:eastAsia="黑体" w:cs="黑体"/>
          <w:b w:val="0"/>
          <w:bCs w:val="0"/>
          <w:color w:val="000000"/>
          <w:sz w:val="32"/>
          <w:szCs w:val="22"/>
        </w:rPr>
        <w:t>三、项目资金执行情况</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eastAsia" w:ascii="仿宋_GB2312" w:hAnsi="仿宋_GB2312" w:eastAsia="仿宋_GB2312" w:cs="仿宋_GB2312"/>
          <w:color w:val="000000"/>
          <w:sz w:val="32"/>
          <w:szCs w:val="22"/>
          <w:lang w:val="en-US"/>
        </w:rPr>
      </w:pPr>
      <w:r>
        <w:rPr>
          <w:rFonts w:hint="eastAsia" w:ascii="仿宋_GB2312" w:hAnsi="仿宋_GB2312" w:eastAsia="仿宋_GB2312" w:cs="仿宋_GB2312"/>
          <w:color w:val="000000"/>
          <w:sz w:val="32"/>
          <w:szCs w:val="22"/>
        </w:rPr>
        <w:t>202</w:t>
      </w:r>
      <w:r>
        <w:rPr>
          <w:rFonts w:hint="eastAsia" w:ascii="仿宋_GB2312" w:hAnsi="仿宋_GB2312" w:eastAsia="仿宋_GB2312" w:cs="仿宋_GB2312"/>
          <w:color w:val="000000"/>
          <w:sz w:val="32"/>
          <w:szCs w:val="22"/>
          <w:lang w:val="en-US" w:eastAsia="zh-CN"/>
        </w:rPr>
        <w:t>1</w:t>
      </w:r>
      <w:r>
        <w:rPr>
          <w:rFonts w:hint="eastAsia" w:ascii="仿宋_GB2312" w:hAnsi="仿宋_GB2312" w:eastAsia="仿宋_GB2312" w:cs="仿宋_GB2312"/>
          <w:color w:val="000000"/>
          <w:sz w:val="32"/>
          <w:szCs w:val="22"/>
        </w:rPr>
        <w:t>年</w:t>
      </w:r>
      <w:r>
        <w:rPr>
          <w:rFonts w:hint="eastAsia" w:ascii="仿宋_GB2312" w:hAnsi="仿宋_GB2312" w:eastAsia="仿宋_GB2312" w:cs="仿宋_GB2312"/>
          <w:color w:val="000000"/>
          <w:sz w:val="32"/>
          <w:szCs w:val="22"/>
          <w:lang w:eastAsia="zh-CN"/>
        </w:rPr>
        <w:t>部分农业生产发展资金和农业资源及生态保护补助资金</w:t>
      </w:r>
      <w:r>
        <w:rPr>
          <w:rFonts w:hint="eastAsia" w:ascii="仿宋_GB2312" w:hAnsi="仿宋_GB2312" w:eastAsia="仿宋_GB2312" w:cs="仿宋_GB2312"/>
          <w:color w:val="000000"/>
          <w:sz w:val="32"/>
          <w:szCs w:val="22"/>
          <w:lang w:val="en-US" w:eastAsia="zh-CN"/>
        </w:rPr>
        <w:t>44.16</w:t>
      </w:r>
      <w:r>
        <w:rPr>
          <w:rFonts w:hint="eastAsia" w:ascii="仿宋_GB2312" w:hAnsi="仿宋_GB2312" w:eastAsia="仿宋_GB2312" w:cs="仿宋_GB2312"/>
          <w:color w:val="000000"/>
          <w:sz w:val="32"/>
          <w:szCs w:val="22"/>
        </w:rPr>
        <w:t>万元已到账。资金全部拨付到位，</w:t>
      </w:r>
      <w:r>
        <w:rPr>
          <w:rFonts w:hint="eastAsia" w:ascii="仿宋_GB2312" w:hAnsi="仿宋_GB2312" w:eastAsia="仿宋_GB2312" w:cs="仿宋_GB2312"/>
          <w:color w:val="000000"/>
          <w:sz w:val="32"/>
          <w:szCs w:val="22"/>
          <w:lang w:eastAsia="zh-CN"/>
        </w:rPr>
        <w:t>其中</w:t>
      </w:r>
      <w:r>
        <w:rPr>
          <w:rFonts w:hint="eastAsia" w:ascii="仿宋_GB2312" w:hAnsi="仿宋_GB2312" w:eastAsia="仿宋_GB2312" w:cs="仿宋_GB2312"/>
          <w:color w:val="000000"/>
          <w:sz w:val="32"/>
          <w:szCs w:val="22"/>
          <w:lang w:val="en-US" w:eastAsia="zh-CN"/>
        </w:rPr>
        <w:t>27.49万元</w:t>
      </w:r>
      <w:r>
        <w:rPr>
          <w:rFonts w:hint="eastAsia" w:ascii="仿宋_GB2312" w:hAnsi="仿宋_GB2312" w:eastAsia="仿宋_GB2312" w:cs="仿宋_GB2312"/>
          <w:color w:val="000000"/>
          <w:sz w:val="32"/>
          <w:szCs w:val="22"/>
        </w:rPr>
        <w:t>用于</w:t>
      </w:r>
      <w:r>
        <w:rPr>
          <w:rFonts w:hint="eastAsia" w:ascii="仿宋_GB2312" w:hAnsi="仿宋_GB2312" w:eastAsia="仿宋_GB2312" w:cs="仿宋_GB2312"/>
          <w:color w:val="000000"/>
          <w:sz w:val="32"/>
          <w:szCs w:val="22"/>
          <w:lang w:eastAsia="zh-CN"/>
        </w:rPr>
        <w:t>县级晚稻奖补工作，</w:t>
      </w:r>
      <w:r>
        <w:rPr>
          <w:rFonts w:hint="eastAsia" w:ascii="仿宋_GB2312" w:hAnsi="仿宋_GB2312" w:eastAsia="仿宋_GB2312" w:cs="仿宋_GB2312"/>
          <w:color w:val="000000"/>
          <w:sz w:val="32"/>
          <w:szCs w:val="22"/>
          <w:lang w:val="en-US" w:eastAsia="zh-CN"/>
        </w:rPr>
        <w:t>16.65万元用于2021年双季稻轮作及改善土壤结构，提土壤肥力，采购有机肥工作，结余0.02万还未使用。</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eastAsia" w:ascii="黑体" w:hAnsi="黑体" w:eastAsia="黑体" w:cs="黑体"/>
          <w:b w:val="0"/>
          <w:bCs w:val="0"/>
          <w:color w:val="000000"/>
          <w:sz w:val="32"/>
          <w:szCs w:val="22"/>
        </w:rPr>
      </w:pPr>
      <w:r>
        <w:rPr>
          <w:rFonts w:hint="eastAsia" w:ascii="黑体" w:hAnsi="黑体" w:eastAsia="黑体" w:cs="黑体"/>
          <w:b w:val="0"/>
          <w:bCs w:val="0"/>
          <w:color w:val="000000"/>
          <w:sz w:val="32"/>
          <w:szCs w:val="22"/>
        </w:rPr>
        <w:t>四、绩效目标完成情况</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eastAsia" w:ascii="仿宋" w:hAnsi="仿宋" w:eastAsia="仿宋" w:cs="宋体"/>
          <w:color w:val="000000"/>
          <w:sz w:val="32"/>
          <w:szCs w:val="22"/>
          <w:lang w:val="en-US" w:eastAsia="zh-CN"/>
        </w:rPr>
      </w:pPr>
      <w:r>
        <w:rPr>
          <w:rFonts w:hint="eastAsia" w:ascii="仿宋_GB2312" w:hAnsi="仿宋_GB2312" w:eastAsia="仿宋_GB2312" w:cs="仿宋_GB2312"/>
          <w:color w:val="000000"/>
          <w:sz w:val="32"/>
          <w:szCs w:val="22"/>
          <w:lang w:eastAsia="zh-CN"/>
        </w:rPr>
        <w:t>县级晚稻奖补资金</w:t>
      </w:r>
      <w:r>
        <w:rPr>
          <w:rFonts w:hint="eastAsia" w:ascii="仿宋_GB2312" w:hAnsi="仿宋_GB2312" w:eastAsia="仿宋_GB2312" w:cs="仿宋_GB2312"/>
          <w:color w:val="000000"/>
          <w:sz w:val="32"/>
          <w:szCs w:val="22"/>
          <w:lang w:val="en-US" w:eastAsia="zh-CN"/>
        </w:rPr>
        <w:t>27.49万元已全部拨付到位，已采购有机肥16.65万元，并已全部分发到各镇，并由各镇分发至各种植主体，有效的改善了我的土壤结构，减少了我县化肥使用率。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问题和建议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黑体" w:cs="黑体"/>
          <w:sz w:val="32"/>
          <w:szCs w:val="32"/>
          <w:lang w:eastAsia="zh-CN"/>
        </w:rPr>
        <w:t>六、</w:t>
      </w:r>
      <w:r>
        <w:rPr>
          <w:rFonts w:hint="eastAsia" w:ascii="宋体" w:hAnsi="宋体" w:eastAsia="黑体" w:cs="黑体"/>
          <w:sz w:val="32"/>
          <w:szCs w:val="32"/>
        </w:rPr>
        <w:t>下一步改进措施</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无</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需要说明的事项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eastAsia="zh-CN"/>
        </w:rPr>
        <w:t>无</w:t>
      </w:r>
    </w:p>
    <w:p/>
    <w:p>
      <w:pPr>
        <w:spacing w:line="440" w:lineRule="exact"/>
        <w:ind w:firstLine="360" w:firstLineChars="100"/>
        <w:jc w:val="both"/>
        <w:rPr>
          <w:rFonts w:hint="eastAsia" w:ascii="宋体" w:hAnsi="宋体" w:eastAsia="方正小标宋简体" w:cs="仿宋_GB2312"/>
          <w:sz w:val="36"/>
          <w:szCs w:val="36"/>
        </w:rPr>
      </w:pPr>
    </w:p>
    <w:p>
      <w:pPr>
        <w:spacing w:line="440" w:lineRule="exact"/>
        <w:ind w:firstLine="360" w:firstLineChars="100"/>
        <w:jc w:val="both"/>
        <w:rPr>
          <w:rFonts w:hint="eastAsia" w:ascii="宋体" w:hAnsi="宋体" w:eastAsia="方正小标宋简体" w:cs="仿宋_GB2312"/>
          <w:sz w:val="36"/>
          <w:szCs w:val="36"/>
        </w:rPr>
      </w:pPr>
    </w:p>
    <w:p>
      <w:pPr>
        <w:spacing w:line="440" w:lineRule="exact"/>
        <w:ind w:firstLine="360" w:firstLineChars="100"/>
        <w:jc w:val="both"/>
        <w:rPr>
          <w:rFonts w:hint="eastAsia" w:ascii="宋体" w:hAnsi="宋体" w:eastAsia="方正小标宋简体" w:cs="仿宋_GB2312"/>
          <w:sz w:val="36"/>
          <w:szCs w:val="36"/>
        </w:rPr>
      </w:pPr>
    </w:p>
    <w:p>
      <w:pPr>
        <w:spacing w:line="440" w:lineRule="exact"/>
        <w:ind w:firstLine="360" w:firstLineChars="100"/>
        <w:jc w:val="both"/>
        <w:rPr>
          <w:rFonts w:hint="eastAsia" w:ascii="宋体" w:hAnsi="宋体" w:eastAsia="方正小标宋简体" w:cs="仿宋_GB2312"/>
          <w:sz w:val="36"/>
          <w:szCs w:val="36"/>
        </w:rPr>
      </w:pPr>
    </w:p>
    <w:p>
      <w:pPr>
        <w:spacing w:line="440" w:lineRule="exact"/>
        <w:ind w:firstLine="360" w:firstLineChars="100"/>
        <w:jc w:val="both"/>
        <w:rPr>
          <w:rFonts w:hint="eastAsia" w:ascii="宋体" w:hAnsi="宋体" w:eastAsia="方正小标宋简体" w:cs="仿宋_GB2312"/>
          <w:sz w:val="36"/>
          <w:szCs w:val="36"/>
        </w:rPr>
      </w:pPr>
    </w:p>
    <w:p>
      <w:pPr>
        <w:spacing w:line="440" w:lineRule="exact"/>
        <w:ind w:firstLine="360" w:firstLineChars="100"/>
        <w:jc w:val="both"/>
        <w:rPr>
          <w:rFonts w:hint="eastAsia" w:ascii="宋体" w:hAnsi="宋体" w:eastAsia="方正小标宋简体" w:cs="仿宋_GB2312"/>
          <w:sz w:val="36"/>
          <w:szCs w:val="36"/>
        </w:rPr>
      </w:pPr>
    </w:p>
    <w:p>
      <w:pPr>
        <w:spacing w:line="440" w:lineRule="exact"/>
        <w:ind w:firstLine="360" w:firstLineChars="100"/>
        <w:jc w:val="both"/>
        <w:rPr>
          <w:rFonts w:hint="eastAsia" w:ascii="宋体" w:hAnsi="宋体" w:eastAsia="方正小标宋简体" w:cs="仿宋_GB2312"/>
          <w:sz w:val="36"/>
          <w:szCs w:val="36"/>
        </w:rPr>
      </w:pPr>
    </w:p>
    <w:p>
      <w:pPr>
        <w:spacing w:line="440" w:lineRule="exact"/>
        <w:ind w:firstLine="360" w:firstLineChars="100"/>
        <w:jc w:val="both"/>
        <w:rPr>
          <w:rFonts w:hint="eastAsia" w:ascii="宋体" w:hAnsi="宋体" w:eastAsia="方正小标宋简体" w:cs="仿宋_GB2312"/>
          <w:sz w:val="36"/>
          <w:szCs w:val="36"/>
        </w:rPr>
      </w:pPr>
    </w:p>
    <w:p>
      <w:pPr>
        <w:spacing w:line="440" w:lineRule="exact"/>
        <w:ind w:firstLine="360" w:firstLineChars="100"/>
        <w:jc w:val="both"/>
        <w:rPr>
          <w:rFonts w:hint="eastAsia" w:ascii="宋体" w:hAnsi="宋体" w:eastAsia="方正小标宋简体" w:cs="仿宋_GB2312"/>
          <w:sz w:val="36"/>
          <w:szCs w:val="36"/>
        </w:rPr>
      </w:pPr>
    </w:p>
    <w:p>
      <w:pPr>
        <w:spacing w:line="440" w:lineRule="exact"/>
        <w:ind w:firstLine="360" w:firstLineChars="100"/>
        <w:jc w:val="both"/>
        <w:rPr>
          <w:rFonts w:hint="eastAsia" w:ascii="宋体" w:hAnsi="宋体" w:eastAsia="方正小标宋简体" w:cs="仿宋_GB2312"/>
          <w:sz w:val="36"/>
          <w:szCs w:val="36"/>
        </w:rPr>
      </w:pPr>
    </w:p>
    <w:p>
      <w:pPr>
        <w:spacing w:line="440" w:lineRule="exact"/>
        <w:ind w:firstLine="360" w:firstLineChars="100"/>
        <w:jc w:val="both"/>
        <w:rPr>
          <w:rFonts w:hint="eastAsia" w:ascii="宋体" w:hAnsi="宋体" w:eastAsia="方正小标宋简体" w:cs="仿宋_GB2312"/>
          <w:sz w:val="36"/>
          <w:szCs w:val="36"/>
        </w:rPr>
      </w:pPr>
    </w:p>
    <w:p>
      <w:pPr>
        <w:spacing w:line="440" w:lineRule="exact"/>
        <w:ind w:firstLine="360" w:firstLineChars="100"/>
        <w:jc w:val="both"/>
        <w:rPr>
          <w:rFonts w:hint="eastAsia" w:ascii="宋体" w:hAnsi="宋体" w:eastAsia="方正小标宋简体" w:cs="仿宋_GB2312"/>
          <w:sz w:val="36"/>
          <w:szCs w:val="36"/>
        </w:rPr>
      </w:pPr>
    </w:p>
    <w:p>
      <w:pPr>
        <w:spacing w:line="440" w:lineRule="exact"/>
        <w:ind w:firstLine="360" w:firstLineChars="100"/>
        <w:jc w:val="both"/>
        <w:rPr>
          <w:rFonts w:hint="eastAsia" w:ascii="宋体" w:hAnsi="宋体" w:eastAsia="方正小标宋简体" w:cs="仿宋_GB2312"/>
          <w:sz w:val="36"/>
          <w:szCs w:val="36"/>
        </w:rPr>
      </w:pPr>
    </w:p>
    <w:p>
      <w:pPr>
        <w:spacing w:line="440" w:lineRule="exact"/>
        <w:ind w:firstLine="360" w:firstLineChars="100"/>
        <w:jc w:val="both"/>
        <w:rPr>
          <w:rFonts w:hint="eastAsia" w:ascii="宋体" w:hAnsi="宋体" w:eastAsia="方正小标宋简体" w:cs="仿宋_GB2312"/>
          <w:sz w:val="36"/>
          <w:szCs w:val="36"/>
        </w:rPr>
      </w:pPr>
    </w:p>
    <w:p>
      <w:pPr>
        <w:spacing w:line="440" w:lineRule="exact"/>
        <w:ind w:firstLine="360" w:firstLineChars="100"/>
        <w:jc w:val="both"/>
        <w:rPr>
          <w:rFonts w:hint="eastAsia" w:ascii="宋体" w:hAnsi="宋体" w:eastAsia="方正小标宋简体" w:cs="仿宋_GB2312"/>
          <w:sz w:val="36"/>
          <w:szCs w:val="36"/>
        </w:rPr>
      </w:pPr>
    </w:p>
    <w:p>
      <w:pPr>
        <w:spacing w:line="440" w:lineRule="exact"/>
        <w:ind w:firstLine="360" w:firstLineChars="100"/>
        <w:jc w:val="both"/>
        <w:rPr>
          <w:rFonts w:hint="eastAsia" w:ascii="宋体" w:hAnsi="宋体" w:eastAsia="方正小标宋简体" w:cs="仿宋_GB2312"/>
          <w:sz w:val="36"/>
          <w:szCs w:val="36"/>
        </w:rPr>
      </w:pPr>
    </w:p>
    <w:p>
      <w:pPr>
        <w:spacing w:line="440" w:lineRule="exact"/>
        <w:ind w:firstLine="360" w:firstLineChars="100"/>
        <w:jc w:val="both"/>
        <w:rPr>
          <w:rFonts w:hint="eastAsia" w:ascii="宋体" w:hAnsi="宋体" w:eastAsia="方正小标宋简体" w:cs="仿宋_GB2312"/>
          <w:sz w:val="36"/>
          <w:szCs w:val="36"/>
        </w:rPr>
        <w:sectPr>
          <w:pgSz w:w="11906" w:h="16838"/>
          <w:pgMar w:top="1701" w:right="1474" w:bottom="1701" w:left="1587" w:header="851" w:footer="851"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黑体" w:hAnsi="黑体" w:eastAsia="黑体" w:cs="黑体"/>
          <w:sz w:val="44"/>
          <w:szCs w:val="44"/>
        </w:rPr>
      </w:pPr>
      <w:r>
        <w:rPr>
          <w:rFonts w:hint="eastAsia" w:ascii="方正小标宋简体" w:hAnsi="方正小标宋简体" w:eastAsia="方正小标宋简体" w:cs="方正小标宋简体"/>
          <w:sz w:val="36"/>
          <w:szCs w:val="36"/>
        </w:rPr>
        <w:t>2021年度</w:t>
      </w:r>
      <w:r>
        <w:rPr>
          <w:rFonts w:hint="eastAsia" w:ascii="方正小标宋简体" w:hAnsi="方正小标宋简体" w:eastAsia="方正小标宋简体" w:cs="方正小标宋简体"/>
          <w:sz w:val="36"/>
          <w:szCs w:val="36"/>
          <w:lang w:eastAsia="zh-CN"/>
        </w:rPr>
        <w:t>轮作休耕等农业结构调整</w:t>
      </w:r>
      <w:r>
        <w:rPr>
          <w:rFonts w:hint="eastAsia" w:ascii="方正小标宋简体" w:hAnsi="方正小标宋简体" w:eastAsia="方正小标宋简体" w:cs="方正小标宋简体"/>
          <w:sz w:val="36"/>
          <w:szCs w:val="36"/>
        </w:rPr>
        <w:t xml:space="preserve">项目绩效目标自评表 </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9720" w:type="dxa"/>
        <w:tblInd w:w="-72" w:type="dxa"/>
        <w:tblLayout w:type="autofit"/>
        <w:tblCellMar>
          <w:top w:w="0" w:type="dxa"/>
          <w:left w:w="108" w:type="dxa"/>
          <w:bottom w:w="0" w:type="dxa"/>
          <w:right w:w="108" w:type="dxa"/>
        </w:tblCellMar>
      </w:tblPr>
      <w:tblGrid>
        <w:gridCol w:w="805"/>
        <w:gridCol w:w="995"/>
        <w:gridCol w:w="1260"/>
        <w:gridCol w:w="285"/>
        <w:gridCol w:w="1515"/>
        <w:gridCol w:w="1800"/>
        <w:gridCol w:w="360"/>
        <w:gridCol w:w="1260"/>
        <w:gridCol w:w="1440"/>
      </w:tblGrid>
      <w:tr>
        <w:tblPrEx>
          <w:tblCellMar>
            <w:top w:w="0" w:type="dxa"/>
            <w:left w:w="108" w:type="dxa"/>
            <w:bottom w:w="0" w:type="dxa"/>
            <w:right w:w="108" w:type="dxa"/>
          </w:tblCellMar>
        </w:tblPrEx>
        <w:trPr>
          <w:trHeight w:val="484"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转移支付</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920" w:type="dxa"/>
            <w:gridSpan w:val="7"/>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赣市财农字【2021】28号2021年度部分农业生产发展资金和农业资源及生态保护补助资金预算（</w:t>
            </w:r>
            <w:r>
              <w:rPr>
                <w:rFonts w:hint="eastAsia" w:ascii="宋体" w:hAnsi="宋体" w:eastAsia="宋体" w:cs="宋体"/>
                <w:kern w:val="0"/>
                <w:sz w:val="18"/>
                <w:szCs w:val="18"/>
                <w:lang w:eastAsia="zh-CN"/>
              </w:rPr>
              <w:t>耕地轮作休耕）</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中央主管部门</w:t>
            </w:r>
          </w:p>
        </w:tc>
        <w:tc>
          <w:tcPr>
            <w:tcW w:w="79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地方主管部门</w:t>
            </w:r>
          </w:p>
        </w:tc>
        <w:tc>
          <w:tcPr>
            <w:tcW w:w="3060"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nil"/>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资金使用单位</w:t>
            </w:r>
          </w:p>
        </w:tc>
        <w:tc>
          <w:tcPr>
            <w:tcW w:w="3060"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县农业农村局</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资金情况</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全年预算数（A）</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全年执行数（B）</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预算执行率（B/A）</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44.16</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44.16</w:t>
            </w: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3"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44.16</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44.16</w:t>
            </w: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总体目标完成情况</w:t>
            </w:r>
          </w:p>
        </w:tc>
        <w:tc>
          <w:tcPr>
            <w:tcW w:w="405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w:t>
            </w:r>
          </w:p>
        </w:tc>
        <w:tc>
          <w:tcPr>
            <w:tcW w:w="48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全年实际完成情况</w:t>
            </w:r>
          </w:p>
        </w:tc>
      </w:tr>
      <w:tr>
        <w:tblPrEx>
          <w:tblCellMar>
            <w:top w:w="0" w:type="dxa"/>
            <w:left w:w="108" w:type="dxa"/>
            <w:bottom w:w="0" w:type="dxa"/>
            <w:right w:w="108" w:type="dxa"/>
          </w:tblCellMar>
        </w:tblPrEx>
        <w:trPr>
          <w:trHeight w:val="109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405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稻油轮作模式和双季稻轮作，恢复发展双季稻</w:t>
            </w:r>
          </w:p>
        </w:tc>
        <w:tc>
          <w:tcPr>
            <w:tcW w:w="48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县级晚稻奖补资金</w:t>
            </w:r>
            <w:r>
              <w:rPr>
                <w:rFonts w:hint="eastAsia" w:ascii="宋体" w:hAnsi="宋体" w:eastAsia="宋体" w:cs="宋体"/>
                <w:kern w:val="0"/>
                <w:sz w:val="18"/>
                <w:szCs w:val="18"/>
                <w:lang w:val="en-US" w:eastAsia="zh-CN"/>
              </w:rPr>
              <w:t>27.49万元已全部拨付到位，已采购有机肥16.65万元，并已全部分发到各镇，并由各镇分发至各种植主体，有效的改善了我的土壤结构，减少了我县化肥使用率。</w:t>
            </w:r>
          </w:p>
          <w:p>
            <w:pPr>
              <w:widowControl/>
              <w:spacing w:line="240" w:lineRule="exact"/>
              <w:jc w:val="left"/>
              <w:rPr>
                <w:rFonts w:hint="eastAsia" w:ascii="宋体" w:hAnsi="宋体" w:eastAsia="宋体" w:cs="宋体"/>
                <w:kern w:val="0"/>
                <w:sz w:val="18"/>
                <w:szCs w:val="18"/>
                <w:lang w:eastAsia="zh-CN"/>
              </w:rPr>
            </w:pPr>
          </w:p>
        </w:tc>
      </w:tr>
      <w:tr>
        <w:tblPrEx>
          <w:tblCellMar>
            <w:top w:w="0" w:type="dxa"/>
            <w:left w:w="108" w:type="dxa"/>
            <w:bottom w:w="0" w:type="dxa"/>
            <w:right w:w="108" w:type="dxa"/>
          </w:tblCellMar>
        </w:tblPrEx>
        <w:trPr>
          <w:trHeight w:val="479" w:hRule="exact"/>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绩效</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995"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年度指标值</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全年完成值</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未完成原因和改进措施</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双季稻轮作</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7.18万亩</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1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稻油轮作</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1.21万亩</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100%</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发展双季稻生产，提高粮食单产量</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提升</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8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资金使用重大违纪违规问题</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无</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5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年度中央财政资金执行</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完成拨付</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6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left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带动农业增效农民增收能力</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有所提升</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8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推动农业绿色发展能力</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有所提升</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100%</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社会效益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20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可持续影响指标</w:t>
            </w:r>
          </w:p>
        </w:tc>
        <w:tc>
          <w:tcPr>
            <w:tcW w:w="1800" w:type="dxa"/>
            <w:gridSpan w:val="2"/>
            <w:tcBorders>
              <w:top w:val="nil"/>
              <w:left w:val="nil"/>
              <w:right w:val="single" w:color="auto" w:sz="4" w:space="0"/>
            </w:tcBorders>
            <w:noWrap w:val="0"/>
            <w:vAlign w:val="center"/>
          </w:tcPr>
          <w:p>
            <w:pPr>
              <w:widowControl/>
              <w:spacing w:line="240" w:lineRule="exact"/>
              <w:jc w:val="both"/>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改善土壤结构，提高土壤肥力，减轻病虫害，增加有效供给，实现农业可持续发展</w:t>
            </w:r>
          </w:p>
        </w:tc>
        <w:tc>
          <w:tcPr>
            <w:tcW w:w="2160" w:type="dxa"/>
            <w:gridSpan w:val="2"/>
            <w:tcBorders>
              <w:top w:val="nil"/>
              <w:left w:val="nil"/>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p>
            <w:pPr>
              <w:widowControl/>
              <w:spacing w:line="240" w:lineRule="exact"/>
              <w:jc w:val="center"/>
              <w:rPr>
                <w:rFonts w:ascii="宋体" w:hAnsi="宋体" w:eastAsia="宋体" w:cs="宋体"/>
                <w:kern w:val="0"/>
                <w:sz w:val="18"/>
                <w:szCs w:val="18"/>
              </w:rPr>
            </w:pP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提升</w:t>
            </w:r>
          </w:p>
        </w:tc>
        <w:tc>
          <w:tcPr>
            <w:tcW w:w="1260" w:type="dxa"/>
            <w:tcBorders>
              <w:top w:val="nil"/>
              <w:left w:val="nil"/>
              <w:right w:val="single" w:color="auto" w:sz="4" w:space="0"/>
            </w:tcBorders>
            <w:noWrap/>
            <w:vAlign w:val="center"/>
          </w:tcPr>
          <w:p>
            <w:pPr>
              <w:widowControl/>
              <w:spacing w:line="240" w:lineRule="exact"/>
              <w:jc w:val="center"/>
              <w:rPr>
                <w:rFonts w:hint="eastAsia" w:ascii="宋体" w:hAnsi="宋体" w:eastAsia="宋体" w:cs="宋体"/>
                <w:kern w:val="0"/>
                <w:sz w:val="18"/>
                <w:szCs w:val="18"/>
              </w:rPr>
            </w:pP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p>
            <w:pPr>
              <w:widowControl/>
              <w:spacing w:line="240" w:lineRule="exact"/>
              <w:jc w:val="center"/>
              <w:rPr>
                <w:rFonts w:ascii="宋体" w:hAnsi="宋体" w:eastAsia="宋体" w:cs="宋体"/>
                <w:kern w:val="0"/>
                <w:sz w:val="18"/>
                <w:szCs w:val="18"/>
              </w:rPr>
            </w:pPr>
          </w:p>
        </w:tc>
        <w:tc>
          <w:tcPr>
            <w:tcW w:w="14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p>
            <w:pPr>
              <w:widowControl/>
              <w:spacing w:line="240" w:lineRule="exact"/>
              <w:jc w:val="center"/>
              <w:rPr>
                <w:rFonts w:ascii="宋体" w:hAnsi="宋体" w:eastAsia="宋体" w:cs="宋体"/>
                <w:kern w:val="0"/>
                <w:sz w:val="18"/>
                <w:szCs w:val="18"/>
              </w:rPr>
            </w:pPr>
          </w:p>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7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项目对当地生态环境影响</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有利于</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2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1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满意度指标</w:t>
            </w:r>
          </w:p>
        </w:tc>
        <w:tc>
          <w:tcPr>
            <w:tcW w:w="126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服务对象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满意度指标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实施主体对项目满意度</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85%</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附11</w:t>
      </w:r>
    </w:p>
    <w:p>
      <w:pPr>
        <w:ind w:firstLine="1440" w:firstLineChars="400"/>
        <w:jc w:val="both"/>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定南县</w:t>
      </w:r>
      <w:r>
        <w:rPr>
          <w:rFonts w:hint="eastAsia"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lang w:val="en-US" w:eastAsia="zh-CN"/>
        </w:rPr>
        <w:t>21</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eastAsia="zh-CN"/>
        </w:rPr>
        <w:t>绿色种养循环农业试点</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项目资金绩效自评报告</w:t>
      </w:r>
    </w:p>
    <w:p>
      <w:pPr>
        <w:rPr>
          <w:rFonts w:hint="eastAsia" w:ascii="仿宋_GB2312" w:hAnsi="仿宋_GB2312" w:cs="仿宋_GB2312"/>
          <w:sz w:val="21"/>
          <w:szCs w:val="21"/>
        </w:rPr>
      </w:pP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cs="仿宋_GB2312"/>
          <w:sz w:val="32"/>
          <w:szCs w:val="32"/>
        </w:rPr>
      </w:pPr>
      <w:r>
        <w:rPr>
          <w:rFonts w:hint="eastAsia" w:ascii="楷体_GB2312" w:hAnsi="楷体_GB2312" w:eastAsia="楷体_GB2312" w:cs="楷体_GB2312"/>
          <w:b/>
          <w:bCs/>
          <w:kern w:val="0"/>
          <w:sz w:val="32"/>
          <w:szCs w:val="32"/>
          <w:lang w:val="en-US" w:eastAsia="zh-CN"/>
        </w:rPr>
        <w:t>（一）项目</w:t>
      </w:r>
      <w:r>
        <w:rPr>
          <w:rFonts w:hint="eastAsia" w:ascii="楷体_GB2312" w:hAnsi="楷体_GB2312" w:eastAsia="楷体_GB2312" w:cs="楷体_GB2312"/>
          <w:b/>
          <w:bCs/>
          <w:kern w:val="0"/>
          <w:sz w:val="32"/>
          <w:szCs w:val="32"/>
        </w:rPr>
        <w:t>具体实施内容</w:t>
      </w:r>
      <w:r>
        <w:rPr>
          <w:rFonts w:hint="eastAsia" w:ascii="楷体_GB2312" w:hAnsi="楷体_GB2312" w:eastAsia="楷体_GB2312" w:cs="楷体_GB2312"/>
          <w:b/>
          <w:bCs/>
          <w:kern w:val="0"/>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农业农村部办公厅</w:t>
      </w:r>
      <w:r>
        <w:rPr>
          <w:rFonts w:hint="eastAsia" w:ascii="仿宋_GB2312" w:hAnsi="仿宋_GB2312" w:eastAsia="仿宋_GB2312" w:cs="仿宋_GB2312"/>
          <w:sz w:val="32"/>
          <w:szCs w:val="32"/>
          <w:lang w:val="en-US" w:eastAsia="zh-CN"/>
        </w:rPr>
        <w:t xml:space="preserve"> 财政部办公厅关于开展绿色种养循环农业试点工作</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（农办农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号）及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江西省农业农村厅关于印发</w:t>
      </w:r>
      <w:r>
        <w:rPr>
          <w:rFonts w:hint="eastAsia" w:ascii="仿宋_GB2312" w:hAnsi="仿宋_GB2312" w:eastAsia="仿宋_GB2312" w:cs="仿宋_GB2312"/>
          <w:sz w:val="32"/>
          <w:szCs w:val="32"/>
          <w:lang w:val="en-US" w:eastAsia="zh-CN"/>
        </w:rPr>
        <w:t>2021年全省绿色种养循环农业试点项目实施方案的通知》</w:t>
      </w:r>
      <w:r>
        <w:rPr>
          <w:rFonts w:hint="eastAsia" w:ascii="仿宋_GB2312" w:hAnsi="仿宋_GB2312" w:eastAsia="仿宋_GB2312" w:cs="仿宋_GB2312"/>
          <w:sz w:val="32"/>
          <w:szCs w:val="32"/>
          <w:lang w:eastAsia="zh-CN"/>
        </w:rPr>
        <w:t>（赣农规计字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要求，我县</w:t>
      </w:r>
      <w:r>
        <w:rPr>
          <w:rFonts w:hint="eastAsia" w:ascii="仿宋_GB2312" w:hAnsi="仿宋_GB2312" w:eastAsia="仿宋_GB2312" w:cs="仿宋_GB2312"/>
          <w:sz w:val="32"/>
          <w:szCs w:val="32"/>
          <w:lang w:val="en-US" w:eastAsia="zh-CN"/>
        </w:rPr>
        <w:t>2021年工作任务如下：开展绿色种养循环示范，示范区</w:t>
      </w:r>
      <w:r>
        <w:rPr>
          <w:rFonts w:hint="eastAsia" w:ascii="仿宋_GB2312" w:hAnsi="仿宋_GB2312" w:eastAsia="仿宋_GB2312" w:cs="仿宋_GB2312"/>
          <w:sz w:val="32"/>
          <w:szCs w:val="32"/>
        </w:rPr>
        <w:t>面积不少于</w:t>
      </w:r>
      <w:r>
        <w:rPr>
          <w:rFonts w:hint="eastAsia" w:ascii="仿宋_GB2312" w:hAnsi="仿宋_GB2312" w:eastAsia="仿宋_GB2312" w:cs="仿宋_GB2312"/>
          <w:sz w:val="32"/>
          <w:szCs w:val="32"/>
          <w:lang w:val="en-US" w:eastAsia="zh-CN"/>
        </w:rPr>
        <w:t>100000</w:t>
      </w:r>
      <w:r>
        <w:rPr>
          <w:rFonts w:hint="eastAsia" w:ascii="仿宋_GB2312" w:hAnsi="仿宋_GB2312" w:eastAsia="仿宋_GB2312" w:cs="仿宋_GB2312"/>
          <w:sz w:val="32"/>
          <w:szCs w:val="32"/>
        </w:rPr>
        <w:t>亩，辐射带动全县</w:t>
      </w:r>
      <w:r>
        <w:rPr>
          <w:rFonts w:hint="eastAsia" w:ascii="仿宋_GB2312" w:hAnsi="仿宋_GB2312" w:eastAsia="仿宋_GB2312" w:cs="仿宋_GB2312"/>
          <w:sz w:val="32"/>
          <w:szCs w:val="32"/>
          <w:lang w:eastAsia="zh-CN"/>
        </w:rPr>
        <w:t>畜禽粪污综合利用率达到</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完成农户调查50户、取土化验200个、开展田间试验4个、</w:t>
      </w:r>
      <w:r>
        <w:rPr>
          <w:rFonts w:hint="eastAsia" w:ascii="仿宋_GB2312" w:hAnsi="仿宋_GB2312" w:eastAsia="仿宋_GB2312" w:cs="仿宋_GB2312"/>
          <w:sz w:val="32"/>
          <w:szCs w:val="32"/>
          <w:lang w:eastAsia="zh-CN"/>
        </w:rPr>
        <w:t>设立绿色种养循环效果</w:t>
      </w:r>
      <w:r>
        <w:rPr>
          <w:rFonts w:hint="eastAsia" w:ascii="仿宋_GB2312" w:hAnsi="仿宋_GB2312" w:eastAsia="仿宋_GB2312" w:cs="仿宋_GB2312"/>
          <w:sz w:val="32"/>
          <w:szCs w:val="32"/>
        </w:rPr>
        <w:t>监测点</w:t>
      </w:r>
      <w:r>
        <w:rPr>
          <w:rFonts w:hint="eastAsia" w:ascii="仿宋_GB2312" w:hAnsi="仿宋_GB2312" w:eastAsia="仿宋_GB2312" w:cs="仿宋_GB2312"/>
          <w:sz w:val="32"/>
          <w:szCs w:val="32"/>
          <w:lang w:val="en-US" w:eastAsia="zh-CN"/>
        </w:rPr>
        <w:t>20个，强化数据开发利用，开展技术培训与指导服务。</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项目资金规模及安排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关于下达农业生产发展资金和农业资源及生态保护补助资金预算的通知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（赣市财农字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号）、《关于下达</w:t>
      </w:r>
      <w:r>
        <w:rPr>
          <w:rFonts w:hint="eastAsia" w:ascii="仿宋_GB2312" w:hAnsi="仿宋_GB2312" w:eastAsia="仿宋_GB2312" w:cs="仿宋_GB2312"/>
          <w:sz w:val="32"/>
          <w:szCs w:val="32"/>
          <w:lang w:val="en-US" w:eastAsia="zh-CN"/>
        </w:rPr>
        <w:t>2021年部分农业生产发展资金和农业资源及生态保护补助资金的通知</w:t>
      </w:r>
      <w:r>
        <w:rPr>
          <w:rFonts w:hint="eastAsia" w:ascii="仿宋_GB2312" w:hAnsi="仿宋_GB2312" w:eastAsia="仿宋_GB2312" w:cs="仿宋_GB2312"/>
          <w:sz w:val="32"/>
          <w:szCs w:val="32"/>
          <w:lang w:eastAsia="zh-CN"/>
        </w:rPr>
        <w:t>》（赣市财农字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精神，我县</w:t>
      </w:r>
      <w:r>
        <w:rPr>
          <w:rFonts w:hint="eastAsia" w:ascii="仿宋_GB2312" w:hAnsi="仿宋_GB2312" w:eastAsia="仿宋_GB2312" w:cs="仿宋_GB2312"/>
          <w:sz w:val="32"/>
          <w:szCs w:val="32"/>
          <w:lang w:val="en-US" w:eastAsia="zh-CN"/>
        </w:rPr>
        <w:t>2021年度项目资金1000万元。</w:t>
      </w:r>
      <w:r>
        <w:rPr>
          <w:rFonts w:hint="eastAsia" w:ascii="仿宋_GB2312" w:hAnsi="仿宋_GB2312" w:eastAsia="仿宋_GB2312" w:cs="仿宋_GB2312"/>
          <w:sz w:val="32"/>
          <w:szCs w:val="32"/>
        </w:rPr>
        <w:t>补贴资金主要用于</w:t>
      </w:r>
      <w:r>
        <w:rPr>
          <w:rFonts w:hint="eastAsia" w:ascii="仿宋_GB2312" w:hAnsi="仿宋_GB2312" w:eastAsia="仿宋_GB2312" w:cs="仿宋_GB2312"/>
          <w:sz w:val="32"/>
          <w:szCs w:val="32"/>
          <w:lang w:eastAsia="zh-CN"/>
        </w:rPr>
        <w:t>基础情况调查、试验示范及宣传培训等资金补贴、商品有机肥购买施用补贴、腐熟堆沤肥购买服务补贴、沼液肥购买服务补贴</w:t>
      </w:r>
      <w:r>
        <w:rPr>
          <w:rFonts w:hint="eastAsia" w:ascii="仿宋_GB2312" w:hAnsi="仿宋_GB2312" w:eastAsia="仿宋_GB2312" w:cs="仿宋_GB2312"/>
          <w:sz w:val="32"/>
          <w:szCs w:val="32"/>
        </w:rPr>
        <w:t>。</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项目组织开展情况。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成立了由县长任组长、分管农业副县长任副组长, 领导小组下设办公室，办公室主任由区农业农村局局长担任。抓好落实协同推进各项工作，确保任务落实到位。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（二）制定方案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cs="仿宋"/>
          <w:color w:val="auto"/>
          <w:sz w:val="32"/>
          <w:szCs w:val="32"/>
          <w:lang w:val="en-US" w:eastAsia="zh-CN"/>
        </w:rPr>
      </w:pPr>
      <w:r>
        <w:rPr>
          <w:rFonts w:hint="eastAsia" w:ascii="仿宋_GB2312" w:hAnsi="仿宋_GB2312" w:eastAsia="仿宋_GB2312" w:cs="仿宋_GB2312"/>
          <w:color w:val="auto"/>
          <w:sz w:val="32"/>
          <w:szCs w:val="32"/>
          <w:lang w:val="en-US" w:eastAsia="zh-CN"/>
        </w:rPr>
        <w:t>根据省财政厅 省农业农村厅相关文件要求，结合我县实际，制定了《2021年定南县绿色种养循环农业试点项目实施方案》。</w:t>
      </w:r>
      <w:r>
        <w:rPr>
          <w:rFonts w:hint="eastAsia" w:ascii="仿宋_GB2312" w:hAnsi="仿宋_GB2312" w:eastAsia="仿宋_GB2312" w:cs="仿宋_GB2312"/>
          <w:sz w:val="32"/>
          <w:szCs w:val="32"/>
        </w:rPr>
        <w:t>方案明确工作目标，细化工作任务，设立领导小组办公室，由县农业农村局主要负责人兼任办公室主任，负责抓好措施落实，协同推进绿色种养循环农业项目示范各项工作，确保任务落实到位；并成立了技术指导小组，负责全县果菜茶生产绿色种养循环农业试点项目县技术指导服务。</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（三）开展土壤质量调查。</w:t>
      </w:r>
      <w:r>
        <w:rPr>
          <w:rFonts w:hint="eastAsia" w:ascii="仿宋_GB2312" w:hAnsi="仿宋_GB2312" w:eastAsia="仿宋_GB2312" w:cs="仿宋_GB2312"/>
          <w:sz w:val="32"/>
          <w:szCs w:val="32"/>
        </w:rPr>
        <w:t>9月份通过中介服务超市确定第三方检测机构(广电计量检测有限公司)开展此项工作，已完成200个土壤样品的采集制样</w:t>
      </w:r>
      <w:r>
        <w:rPr>
          <w:rFonts w:hint="eastAsia" w:ascii="仿宋_GB2312" w:hAnsi="仿宋_GB2312" w:eastAsia="仿宋_GB2312" w:cs="仿宋_GB2312"/>
          <w:sz w:val="32"/>
          <w:szCs w:val="32"/>
          <w:lang w:eastAsia="zh-CN"/>
        </w:rPr>
        <w:t>及检测</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并出具检测报告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（四）做好田间试验及绿色循环种养技术效果监测。</w:t>
      </w:r>
      <w:r>
        <w:rPr>
          <w:rFonts w:hint="eastAsia" w:ascii="仿宋_GB2312" w:hAnsi="仿宋_GB2312" w:eastAsia="仿宋_GB2312" w:cs="仿宋_GB2312"/>
          <w:sz w:val="32"/>
          <w:szCs w:val="32"/>
        </w:rPr>
        <w:t>月份确定赣南师范大学（国家脐橙工程技术研究中心）承担我县的田间试验</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效果监测点工作，在历市镇、龙塘镇的蔬菜、油菜、脐橙3种作物上设置不同技术模式氮肥梯度试验</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个，在油菜、脐橙、蔬菜作物上设立绿色循环种养效果监测点20个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为探索有机无机配合使用模式，构建有机肥科学施用体系提供依据。</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（五）开展绿色种养循环农业示范，推广绿色种养循环农业技术模式。</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rPr>
        <w:t>落实项目第三方服务组织。通过政府采购方式确定</w:t>
      </w:r>
      <w:r>
        <w:rPr>
          <w:rFonts w:hint="eastAsia" w:ascii="仿宋_GB2312" w:hAnsi="仿宋_GB2312" w:eastAsia="仿宋_GB2312" w:cs="仿宋_GB2312"/>
          <w:sz w:val="32"/>
          <w:szCs w:val="32"/>
          <w:lang w:eastAsia="zh-CN"/>
        </w:rPr>
        <w:t>赣州锐源生物有限公司为</w:t>
      </w:r>
      <w:r>
        <w:rPr>
          <w:rFonts w:hint="eastAsia" w:ascii="仿宋_GB2312" w:hAnsi="仿宋_GB2312" w:eastAsia="仿宋_GB2312" w:cs="仿宋_GB2312"/>
          <w:sz w:val="32"/>
          <w:szCs w:val="32"/>
        </w:rPr>
        <w:t>第三方服务组织为种植主体提供腐熟堆沤肥还田及沼液肥生产运输施用全环节服务。第三方利用本县域内畜禽粪污、沼渣沼液、农作物秸秆等为主要原料腐熟堆沤粪肥施用到田或将本县第三方集中处理资源化利用企业和规模养殖场生产的符合技术要求的沼液并施用到田。</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rPr>
        <w:t>推广绿色种养循环农业技术模式。建立“商品有机肥+配方肥”技术模式示范基地1.33万亩，对购买施用以本县域内畜禽粪污为主要原料生产的符合NY525-2021标准的商品有机肥的种植主体进行补贴；“腐熟堆沤肥+配方肥”技术模式示范基地4万亩，第三方服务组织与示范主体签订服务协议，并按要求提供服务；“沼液肥+配方肥”技术模式示范基地4.67万亩，第三方服务组织与示范主体签订服务协议，并按要求提供服务。已完成蔬菜粪肥还田</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万亩、果茶粪肥还田</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万亩、大田粪肥还田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万亩，合计</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万亩。</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（五）开展种养循环农业技术培训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 w:val="32"/>
          <w:szCs w:val="32"/>
        </w:rPr>
      </w:pPr>
      <w:r>
        <w:rPr>
          <w:rFonts w:hint="eastAsia" w:ascii="仿宋_GB2312" w:hAnsi="仿宋_GB2312" w:eastAsia="仿宋_GB2312" w:cs="仿宋_GB2312"/>
          <w:sz w:val="32"/>
          <w:szCs w:val="32"/>
        </w:rPr>
        <w:t>针对不同技术模式、不同作物、不同生长期，开展绿色种养循环农业技术培训，主要培训对象为全县种植主体和专业化合作组织，目前已开展培训</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期，培训</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余人次。</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项目资金执行情况。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定南县2021年绿色种养循环农业试点项目资金到位1000万元，项目资金设立专账管理，确保专款专用，用于项目各项实施环节补助。</w:t>
      </w:r>
      <w:r>
        <w:rPr>
          <w:rFonts w:hint="eastAsia" w:ascii="仿宋_GB2312" w:hAnsi="仿宋_GB2312" w:eastAsia="仿宋_GB2312" w:cs="仿宋_GB2312"/>
          <w:color w:val="000000"/>
          <w:sz w:val="32"/>
          <w:szCs w:val="32"/>
          <w:lang w:eastAsia="zh-CN"/>
        </w:rPr>
        <w:t>截止</w:t>
      </w:r>
      <w:r>
        <w:rPr>
          <w:rFonts w:hint="eastAsia" w:ascii="仿宋_GB2312" w:hAnsi="仿宋_GB2312" w:eastAsia="仿宋_GB2312" w:cs="仿宋_GB2312"/>
          <w:color w:val="000000"/>
          <w:sz w:val="32"/>
          <w:szCs w:val="32"/>
          <w:lang w:val="en-US" w:eastAsia="zh-CN"/>
        </w:rPr>
        <w:t>2月底，项目已使用资金798.73385万元，部分资金正在走报账程序。</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（一）产出指标完成情况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 w:cs="仿宋"/>
          <w:color w:val="auto"/>
          <w:sz w:val="32"/>
          <w:szCs w:val="32"/>
          <w:lang w:val="en-US" w:eastAsia="zh-CN"/>
        </w:rPr>
        <w:t>1、</w:t>
      </w:r>
      <w:r>
        <w:rPr>
          <w:rFonts w:hint="eastAsia" w:ascii="楷体_GB2312" w:hAnsi="楷体_GB2312" w:eastAsia="楷体_GB2312" w:cs="楷体_GB2312"/>
          <w:b/>
          <w:bCs/>
          <w:color w:val="auto"/>
          <w:sz w:val="32"/>
          <w:szCs w:val="32"/>
          <w:lang w:val="en-US" w:eastAsia="zh-CN"/>
        </w:rPr>
        <w:t>建立示范区，</w:t>
      </w:r>
      <w:r>
        <w:rPr>
          <w:rFonts w:hint="eastAsia" w:ascii="楷体_GB2312" w:hAnsi="楷体_GB2312" w:eastAsia="楷体_GB2312" w:cs="楷体_GB2312"/>
          <w:b/>
          <w:bCs/>
          <w:color w:val="000000"/>
          <w:sz w:val="32"/>
          <w:szCs w:val="32"/>
        </w:rPr>
        <w:t>示范推广粪肥还田技术</w:t>
      </w:r>
      <w:r>
        <w:rPr>
          <w:rFonts w:hint="eastAsia" w:ascii="楷体_GB2312" w:hAnsi="楷体_GB2312" w:eastAsia="楷体_GB2312" w:cs="楷体_GB2312"/>
          <w:b/>
          <w:bCs/>
          <w:color w:val="auto"/>
          <w:sz w:val="32"/>
          <w:szCs w:val="32"/>
          <w:lang w:val="en-US" w:eastAsia="zh-CN"/>
        </w:rPr>
        <w:t>。</w:t>
      </w:r>
      <w:r>
        <w:rPr>
          <w:rFonts w:hint="eastAsia" w:ascii="仿宋_GB2312" w:hAnsi="仿宋_GB2312" w:eastAsia="仿宋_GB2312" w:cs="仿宋_GB2312"/>
          <w:color w:val="auto"/>
          <w:sz w:val="32"/>
          <w:szCs w:val="32"/>
          <w:lang w:val="en-US" w:eastAsia="zh-CN"/>
        </w:rPr>
        <w:t>建立绿色种养循环核心示范基地，示范面积10万亩。</w:t>
      </w:r>
      <w:r>
        <w:rPr>
          <w:rFonts w:hint="eastAsia" w:ascii="仿宋_GB2312" w:hAnsi="仿宋_GB2312" w:eastAsia="仿宋_GB2312" w:cs="仿宋_GB2312"/>
          <w:color w:val="000000"/>
          <w:sz w:val="32"/>
          <w:szCs w:val="32"/>
        </w:rPr>
        <w:t>通过实施绿色种养循环农业项目，推动全区示范应用“商品有机肥+配方肥”“堆沤肥肥+配方肥”和“沼液肥+配方肥”粪肥还田面积共10万亩，完成了项目目标。</w:t>
      </w:r>
    </w:p>
    <w:p>
      <w:pPr>
        <w:pStyle w:val="9"/>
        <w:keepNext w:val="0"/>
        <w:keepLines w:val="0"/>
        <w:pageBreakBefore w:val="0"/>
        <w:widowControl w:val="0"/>
        <w:kinsoku/>
        <w:wordWrap/>
        <w:overflowPunct/>
        <w:topLinePunct w:val="0"/>
        <w:autoSpaceDE/>
        <w:autoSpaceDN/>
        <w:bidi w:val="0"/>
        <w:adjustRightInd/>
        <w:spacing w:after="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 w:cs="仿宋"/>
          <w:color w:val="auto"/>
          <w:sz w:val="32"/>
          <w:szCs w:val="32"/>
          <w:lang w:val="en-US" w:eastAsia="zh-CN"/>
        </w:rPr>
        <w:t>2、</w:t>
      </w:r>
      <w:r>
        <w:rPr>
          <w:rFonts w:hint="eastAsia" w:ascii="楷体_GB2312" w:hAnsi="楷体_GB2312" w:eastAsia="楷体_GB2312" w:cs="楷体_GB2312"/>
          <w:b/>
          <w:bCs/>
          <w:color w:val="000000"/>
          <w:sz w:val="32"/>
          <w:szCs w:val="32"/>
        </w:rPr>
        <w:t>提高畜禽粪污综合利用率。</w:t>
      </w:r>
      <w:r>
        <w:rPr>
          <w:rFonts w:hint="eastAsia" w:ascii="仿宋_GB2312" w:hAnsi="仿宋_GB2312" w:eastAsia="仿宋_GB2312" w:cs="仿宋_GB2312"/>
          <w:color w:val="000000"/>
          <w:sz w:val="32"/>
          <w:szCs w:val="32"/>
        </w:rPr>
        <w:t>通过实施绿色种养循环农业项目，带动了全县畜禽粪污综合利用率达到了97.96%，完成了项目目标。</w:t>
      </w:r>
    </w:p>
    <w:p>
      <w:pPr>
        <w:pStyle w:val="9"/>
        <w:keepNext w:val="0"/>
        <w:keepLines w:val="0"/>
        <w:pageBreakBefore w:val="0"/>
        <w:widowControl w:val="0"/>
        <w:kinsoku/>
        <w:wordWrap/>
        <w:overflowPunct/>
        <w:topLinePunct w:val="0"/>
        <w:autoSpaceDE/>
        <w:autoSpaceDN/>
        <w:bidi w:val="0"/>
        <w:adjustRightInd/>
        <w:spacing w:after="0" w:line="560" w:lineRule="exact"/>
        <w:ind w:firstLine="640" w:firstLineChars="200"/>
        <w:textAlignment w:val="auto"/>
        <w:rPr>
          <w:rFonts w:hint="eastAsia" w:ascii="仿宋_GB2312" w:hAnsi="仿宋" w:cs="仿宋"/>
          <w:color w:val="auto"/>
          <w:sz w:val="32"/>
          <w:szCs w:val="32"/>
          <w:lang w:val="en-US" w:eastAsia="zh-CN"/>
        </w:rPr>
      </w:pPr>
      <w:r>
        <w:rPr>
          <w:rFonts w:hint="eastAsia" w:ascii="仿宋_GB2312" w:hAnsi="仿宋" w:cs="仿宋"/>
          <w:color w:val="auto"/>
          <w:sz w:val="32"/>
          <w:szCs w:val="32"/>
          <w:lang w:val="en-US" w:eastAsia="zh-CN"/>
        </w:rPr>
        <w:t>3、</w:t>
      </w:r>
      <w:r>
        <w:rPr>
          <w:rFonts w:hint="eastAsia" w:ascii="楷体_GB2312" w:hAnsi="楷体_GB2312" w:eastAsia="楷体_GB2312" w:cs="楷体_GB2312"/>
          <w:b/>
          <w:bCs/>
          <w:color w:val="000000"/>
          <w:sz w:val="32"/>
          <w:szCs w:val="32"/>
        </w:rPr>
        <w:t>培育社会化施肥服务组织。</w:t>
      </w:r>
      <w:r>
        <w:rPr>
          <w:rFonts w:hint="eastAsia" w:ascii="仿宋_GB2312" w:hAnsi="仿宋_GB2312" w:eastAsia="仿宋_GB2312" w:cs="仿宋_GB2312"/>
          <w:color w:val="000000"/>
          <w:sz w:val="32"/>
          <w:szCs w:val="32"/>
        </w:rPr>
        <w:t>通过实施绿色种养循环农业项目，带动了全县粪污收集、处理和还田全程社会化服务组织的培育。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cs="仿宋"/>
          <w:color w:val="auto"/>
          <w:sz w:val="32"/>
          <w:szCs w:val="32"/>
          <w:lang w:val="en-US" w:eastAsia="zh-CN"/>
        </w:rPr>
      </w:pPr>
      <w:r>
        <w:rPr>
          <w:rFonts w:hint="eastAsia" w:ascii="楷体_GB2312" w:hAnsi="楷体_GB2312" w:eastAsia="楷体_GB2312" w:cs="楷体_GB2312"/>
          <w:b/>
          <w:bCs/>
          <w:kern w:val="0"/>
          <w:sz w:val="32"/>
          <w:szCs w:val="32"/>
          <w:lang w:val="en-US" w:eastAsia="zh-CN"/>
        </w:rPr>
        <w:t>（二）效益指标完成情况</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一是经济效益。</w:t>
      </w:r>
      <w:r>
        <w:rPr>
          <w:rFonts w:hint="eastAsia" w:ascii="仿宋_GB2312" w:hAnsi="仿宋_GB2312" w:eastAsia="仿宋_GB2312" w:cs="仿宋_GB2312"/>
          <w:sz w:val="32"/>
          <w:szCs w:val="32"/>
          <w:lang w:eastAsia="zh-CN"/>
        </w:rPr>
        <w:t>沼液、堆沤肥</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商品</w:t>
      </w:r>
      <w:r>
        <w:rPr>
          <w:rFonts w:hint="eastAsia" w:ascii="仿宋_GB2312" w:hAnsi="仿宋_GB2312" w:eastAsia="仿宋_GB2312" w:cs="仿宋_GB2312"/>
          <w:sz w:val="32"/>
          <w:szCs w:val="32"/>
        </w:rPr>
        <w:t>有机肥</w:t>
      </w:r>
      <w:r>
        <w:rPr>
          <w:rFonts w:hint="eastAsia" w:ascii="仿宋_GB2312" w:hAnsi="仿宋_GB2312" w:eastAsia="仿宋_GB2312" w:cs="仿宋_GB2312"/>
          <w:sz w:val="32"/>
          <w:szCs w:val="32"/>
          <w:lang w:eastAsia="zh-CN"/>
        </w:rPr>
        <w:t>部分</w:t>
      </w:r>
      <w:r>
        <w:rPr>
          <w:rFonts w:hint="eastAsia" w:ascii="仿宋_GB2312" w:hAnsi="仿宋_GB2312" w:eastAsia="仿宋_GB2312" w:cs="仿宋_GB2312"/>
          <w:sz w:val="32"/>
          <w:szCs w:val="32"/>
        </w:rPr>
        <w:t>替代化肥后，土壤养分得到提升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土壤结构和</w:t>
      </w:r>
      <w:r>
        <w:rPr>
          <w:rFonts w:hint="eastAsia" w:ascii="仿宋_GB2312" w:hAnsi="仿宋_GB2312" w:eastAsia="仿宋_GB2312" w:cs="仿宋_GB2312"/>
          <w:sz w:val="32"/>
          <w:szCs w:val="32"/>
          <w:lang w:eastAsia="zh-CN"/>
        </w:rPr>
        <w:t>农田</w:t>
      </w:r>
      <w:r>
        <w:rPr>
          <w:rFonts w:hint="eastAsia" w:ascii="仿宋_GB2312" w:hAnsi="仿宋_GB2312" w:eastAsia="仿宋_GB2312" w:cs="仿宋_GB2312"/>
          <w:sz w:val="32"/>
          <w:szCs w:val="32"/>
        </w:rPr>
        <w:t>生态环境得到改善，有利于</w:t>
      </w:r>
      <w:r>
        <w:rPr>
          <w:rFonts w:hint="eastAsia" w:ascii="仿宋_GB2312" w:hAnsi="仿宋_GB2312" w:eastAsia="仿宋_GB2312" w:cs="仿宋_GB2312"/>
          <w:sz w:val="32"/>
          <w:szCs w:val="32"/>
          <w:lang w:eastAsia="zh-CN"/>
        </w:rPr>
        <w:t>粮食、蔬菜、果树茶等农作物的</w:t>
      </w:r>
      <w:r>
        <w:rPr>
          <w:rFonts w:hint="eastAsia" w:ascii="仿宋_GB2312" w:hAnsi="仿宋_GB2312" w:eastAsia="仿宋_GB2312" w:cs="仿宋_GB2312"/>
          <w:sz w:val="32"/>
          <w:szCs w:val="32"/>
        </w:rPr>
        <w:t>生长，从而提高</w:t>
      </w:r>
      <w:r>
        <w:rPr>
          <w:rFonts w:hint="eastAsia" w:ascii="仿宋_GB2312" w:hAnsi="仿宋_GB2312" w:eastAsia="仿宋_GB2312" w:cs="仿宋_GB2312"/>
          <w:sz w:val="32"/>
          <w:szCs w:val="32"/>
          <w:lang w:eastAsia="zh-CN"/>
        </w:rPr>
        <w:t>农产品</w:t>
      </w:r>
      <w:r>
        <w:rPr>
          <w:rFonts w:hint="eastAsia" w:ascii="仿宋_GB2312" w:hAnsi="仿宋_GB2312" w:eastAsia="仿宋_GB2312" w:cs="仿宋_GB2312"/>
          <w:sz w:val="32"/>
          <w:szCs w:val="32"/>
        </w:rPr>
        <w:t>产量。试验结果表明，</w:t>
      </w:r>
      <w:r>
        <w:rPr>
          <w:rFonts w:hint="eastAsia" w:ascii="仿宋_GB2312" w:hAnsi="仿宋_GB2312" w:eastAsia="仿宋_GB2312" w:cs="仿宋_GB2312"/>
          <w:sz w:val="32"/>
          <w:szCs w:val="32"/>
          <w:lang w:eastAsia="zh-CN"/>
        </w:rPr>
        <w:t>沼液、堆沤肥</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商品</w:t>
      </w:r>
      <w:r>
        <w:rPr>
          <w:rFonts w:hint="eastAsia" w:ascii="仿宋_GB2312" w:hAnsi="仿宋_GB2312" w:eastAsia="仿宋_GB2312" w:cs="仿宋_GB2312"/>
          <w:sz w:val="32"/>
          <w:szCs w:val="32"/>
        </w:rPr>
        <w:t>有机肥</w:t>
      </w:r>
      <w:r>
        <w:rPr>
          <w:rFonts w:hint="eastAsia" w:ascii="仿宋_GB2312" w:hAnsi="仿宋_GB2312" w:eastAsia="仿宋_GB2312" w:cs="仿宋_GB2312"/>
          <w:sz w:val="32"/>
          <w:szCs w:val="32"/>
          <w:lang w:eastAsia="zh-CN"/>
        </w:rPr>
        <w:t>部分</w:t>
      </w:r>
      <w:r>
        <w:rPr>
          <w:rFonts w:hint="eastAsia" w:ascii="仿宋_GB2312" w:hAnsi="仿宋_GB2312" w:eastAsia="仿宋_GB2312" w:cs="仿宋_GB2312"/>
          <w:sz w:val="32"/>
          <w:szCs w:val="32"/>
        </w:rPr>
        <w:t>替代化肥后，</w:t>
      </w:r>
      <w:r>
        <w:rPr>
          <w:rFonts w:hint="eastAsia" w:ascii="仿宋_GB2312" w:hAnsi="仿宋_GB2312" w:eastAsia="仿宋_GB2312" w:cs="仿宋_GB2312"/>
          <w:sz w:val="32"/>
          <w:szCs w:val="32"/>
          <w:lang w:eastAsia="zh-CN"/>
        </w:rPr>
        <w:t>农产品</w:t>
      </w:r>
      <w:r>
        <w:rPr>
          <w:rFonts w:hint="eastAsia" w:ascii="仿宋_GB2312" w:hAnsi="仿宋_GB2312" w:eastAsia="仿宋_GB2312" w:cs="仿宋_GB2312"/>
          <w:sz w:val="32"/>
          <w:szCs w:val="32"/>
        </w:rPr>
        <w:t>产量较常规施用化肥增产</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%以上。按照每亩</w:t>
      </w:r>
      <w:r>
        <w:rPr>
          <w:rFonts w:hint="eastAsia" w:ascii="仿宋_GB2312" w:hAnsi="仿宋_GB2312" w:eastAsia="仿宋_GB2312" w:cs="仿宋_GB2312"/>
          <w:sz w:val="32"/>
          <w:szCs w:val="32"/>
          <w:lang w:eastAsia="zh-CN"/>
        </w:rPr>
        <w:t>农产</w:t>
      </w:r>
      <w:r>
        <w:rPr>
          <w:rFonts w:hint="eastAsia" w:ascii="仿宋_GB2312" w:hAnsi="仿宋_GB2312" w:eastAsia="仿宋_GB2312" w:cs="仿宋_GB2312"/>
          <w:sz w:val="32"/>
          <w:szCs w:val="32"/>
        </w:rPr>
        <w:t>品增</w:t>
      </w:r>
      <w:r>
        <w:rPr>
          <w:rFonts w:hint="eastAsia" w:ascii="仿宋_GB2312" w:hAnsi="仿宋_GB2312" w:eastAsia="仿宋_GB2312" w:cs="仿宋_GB2312"/>
          <w:sz w:val="32"/>
          <w:szCs w:val="32"/>
          <w:lang w:eastAsia="zh-CN"/>
        </w:rPr>
        <w:t>产</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公斤、单价</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元/公斤计算，每亩可增加产值</w:t>
      </w:r>
      <w:r>
        <w:rPr>
          <w:rFonts w:hint="eastAsia" w:ascii="仿宋_GB2312" w:hAnsi="仿宋_GB2312" w:eastAsia="仿宋_GB2312" w:cs="仿宋_GB2312"/>
          <w:sz w:val="32"/>
          <w:szCs w:val="32"/>
          <w:lang w:val="en-US" w:eastAsia="zh-CN"/>
        </w:rPr>
        <w:t>约150</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社会效益。依托项目的实施，提高了本地有机肥资源利用，</w:t>
      </w:r>
      <w:r>
        <w:rPr>
          <w:rFonts w:hint="eastAsia" w:ascii="仿宋_GB2312" w:hAnsi="仿宋_GB2312" w:eastAsia="仿宋_GB2312" w:cs="仿宋_GB2312"/>
          <w:sz w:val="32"/>
          <w:szCs w:val="32"/>
          <w:lang w:val="en-US" w:eastAsia="zh-CN"/>
        </w:rPr>
        <w:t>一是消耗了本地有机肥厂家商品有机肥近3330吨，施用面积1.33万亩，二是通过第三方服务组织为种植主体提供腐熟堆沤肥还田全环节服务4万亩、沼液肥生产运输施用还田全环节服务4.67万亩，定南县畜禽粪污综合利用率显著提高，达到97.96％，净化环境的同时改良土壤、培肥地力，对实现农业节能减排方面有着重要作用。</w:t>
      </w:r>
    </w:p>
    <w:p>
      <w:pPr>
        <w:pStyle w:val="9"/>
        <w:keepNext w:val="0"/>
        <w:keepLines w:val="0"/>
        <w:pageBreakBefore w:val="0"/>
        <w:widowControl w:val="0"/>
        <w:numPr>
          <w:ilvl w:val="0"/>
          <w:numId w:val="13"/>
        </w:numPr>
        <w:kinsoku/>
        <w:wordWrap/>
        <w:overflowPunct/>
        <w:topLinePunct w:val="0"/>
        <w:autoSpaceDE/>
        <w:autoSpaceDN/>
        <w:bidi w:val="0"/>
        <w:adjustRightInd/>
        <w:spacing w:line="560" w:lineRule="exact"/>
        <w:ind w:left="0" w:leftChars="0" w:firstLine="640" w:firstLineChars="200"/>
        <w:textAlignment w:val="auto"/>
        <w:rPr>
          <w:rFonts w:ascii="仿宋_GB2312" w:hAnsi="仿宋_GB2312" w:eastAsia="仿宋_GB2312" w:cs="仿宋_GB2312"/>
          <w:b/>
          <w:sz w:val="32"/>
          <w:szCs w:val="32"/>
        </w:rPr>
      </w:pPr>
      <w:r>
        <w:rPr>
          <w:rFonts w:hint="eastAsia" w:ascii="黑体" w:hAnsi="黑体" w:eastAsia="黑体" w:cs="黑体"/>
          <w:b w:val="0"/>
          <w:bCs w:val="0"/>
          <w:color w:val="auto"/>
          <w:sz w:val="32"/>
          <w:szCs w:val="32"/>
          <w:lang w:val="en-US" w:eastAsia="zh-CN"/>
        </w:rPr>
        <w:t xml:space="preserve">问题和建议。  </w:t>
      </w:r>
    </w:p>
    <w:p>
      <w:pPr>
        <w:pStyle w:val="9"/>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cs="仿宋_GB2312"/>
          <w:b/>
          <w:sz w:val="32"/>
          <w:szCs w:val="32"/>
        </w:rPr>
      </w:pPr>
      <w:r>
        <w:rPr>
          <w:rFonts w:hint="eastAsia" w:ascii="楷体_GB2312" w:hAnsi="楷体_GB2312" w:eastAsia="楷体_GB2312" w:cs="楷体_GB2312"/>
          <w:b/>
          <w:bCs/>
          <w:sz w:val="32"/>
          <w:szCs w:val="32"/>
        </w:rPr>
        <w:t>（一）示范主体有机肥的施用积极性不同。</w:t>
      </w:r>
      <w:r>
        <w:rPr>
          <w:rFonts w:hint="eastAsia" w:ascii="仿宋_GB2312" w:hAnsi="仿宋_GB2312" w:eastAsia="仿宋_GB2312" w:cs="仿宋_GB2312"/>
          <w:sz w:val="32"/>
          <w:szCs w:val="32"/>
        </w:rPr>
        <w:t>蔬菜、果树种植户施用商品有机肥及堆沤肥积极性高,有利于项目的推进；但水稻种植效益低，种植户施用商品有机肥积极性低,普遍只是采用秸秆还田、种植绿肥模式，要农户投入资金施用有机肥难度很大，建议水田采取直接补贴方式进行。</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 w:cs="仿宋"/>
          <w:color w:val="auto"/>
          <w:sz w:val="32"/>
          <w:szCs w:val="32"/>
          <w:lang w:val="en-US" w:eastAsia="zh-CN"/>
        </w:rPr>
      </w:pPr>
      <w:r>
        <w:rPr>
          <w:rFonts w:hint="eastAsia" w:ascii="楷体_GB2312" w:hAnsi="楷体_GB2312" w:eastAsia="楷体_GB2312" w:cs="楷体_GB2312"/>
          <w:b/>
          <w:bCs/>
          <w:sz w:val="32"/>
          <w:szCs w:val="32"/>
        </w:rPr>
        <w:t>（二）项目实施时间偏紧。</w:t>
      </w:r>
      <w:r>
        <w:rPr>
          <w:rFonts w:hint="eastAsia" w:ascii="仿宋_GB2312" w:hAnsi="仿宋_GB2312" w:eastAsia="仿宋_GB2312" w:cs="仿宋_GB2312"/>
          <w:sz w:val="32"/>
          <w:szCs w:val="32"/>
        </w:rPr>
        <w:t>上级资金文下达较迟，公开招投标政府采购程序时间长，很难在规定时间内完成项目的实施，建议将订购粪肥数量视同完成任务。</w:t>
      </w:r>
    </w:p>
    <w:p>
      <w:pPr>
        <w:pStyle w:val="9"/>
        <w:keepNext w:val="0"/>
        <w:keepLines w:val="0"/>
        <w:pageBreakBefore w:val="0"/>
        <w:widowControl w:val="0"/>
        <w:numPr>
          <w:ilvl w:val="0"/>
          <w:numId w:val="13"/>
        </w:numPr>
        <w:kinsoku/>
        <w:wordWrap/>
        <w:overflowPunct/>
        <w:topLinePunct w:val="0"/>
        <w:autoSpaceDE/>
        <w:autoSpaceDN/>
        <w:bidi w:val="0"/>
        <w:adjustRightInd/>
        <w:spacing w:line="56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下一步改进措施。</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一是加大宣传培训力度。</w:t>
      </w:r>
      <w:r>
        <w:rPr>
          <w:rFonts w:hint="eastAsia" w:ascii="仿宋_GB2312" w:hAnsi="仿宋_GB2312" w:eastAsia="仿宋_GB2312" w:cs="仿宋_GB2312"/>
          <w:sz w:val="32"/>
          <w:szCs w:val="32"/>
          <w:lang w:val="en-US" w:eastAsia="zh-CN"/>
        </w:rPr>
        <w:t>充分利用电视、流动宣传车、技术讲座、田间课堂等形式加强宣传培训力度。通过宣传培训，让广大农民真正了解粪肥还田技术，提升技术的普及应用率。</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二是开展新型经营主体科学施肥示范。</w:t>
      </w:r>
      <w:r>
        <w:rPr>
          <w:rFonts w:hint="eastAsia" w:ascii="仿宋_GB2312" w:hAnsi="仿宋_GB2312" w:eastAsia="仿宋_GB2312" w:cs="仿宋_GB2312"/>
          <w:sz w:val="32"/>
          <w:szCs w:val="32"/>
          <w:lang w:val="en-US" w:eastAsia="zh-CN"/>
        </w:rPr>
        <w:t>针对农民合作社、种植大户、家庭农场等新型农业经营主体，鼓励其使用粪肥。并选择典型的新型农业经营主体建立示范样板片，更大范围地示范带动有机肥的应用和推广。</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三是抓好有机肥资源利用，减少化肥投入。</w:t>
      </w:r>
      <w:r>
        <w:rPr>
          <w:rFonts w:hint="eastAsia" w:ascii="仿宋_GB2312" w:hAnsi="仿宋_GB2312" w:eastAsia="仿宋_GB2312" w:cs="仿宋_GB2312"/>
          <w:sz w:val="32"/>
          <w:szCs w:val="32"/>
          <w:lang w:val="en-US" w:eastAsia="zh-CN"/>
        </w:rPr>
        <w:t>进一步推进粪肥资源化利用，支持规模化养殖企业利用畜禽粪便生产有机肥，支持积造农家肥，施用商品有机肥，提高土壤有机质，提高耕地质量。</w:t>
      </w:r>
    </w:p>
    <w:p>
      <w:pPr>
        <w:pStyle w:val="9"/>
        <w:keepNext w:val="0"/>
        <w:keepLines w:val="0"/>
        <w:pageBreakBefore w:val="0"/>
        <w:widowControl w:val="0"/>
        <w:numPr>
          <w:ilvl w:val="0"/>
          <w:numId w:val="13"/>
        </w:numPr>
        <w:kinsoku/>
        <w:wordWrap/>
        <w:overflowPunct/>
        <w:topLinePunct w:val="0"/>
        <w:autoSpaceDE/>
        <w:autoSpaceDN/>
        <w:bidi w:val="0"/>
        <w:adjustRightInd/>
        <w:spacing w:line="560" w:lineRule="exact"/>
        <w:ind w:left="0" w:leftChars="0" w:firstLine="640" w:firstLineChars="200"/>
        <w:textAlignment w:val="auto"/>
        <w:rPr>
          <w:sz w:val="32"/>
          <w:szCs w:val="32"/>
        </w:rPr>
      </w:pPr>
      <w:r>
        <w:rPr>
          <w:rFonts w:hint="eastAsia" w:ascii="黑体" w:hAnsi="黑体" w:eastAsia="黑体" w:cs="黑体"/>
          <w:color w:val="auto"/>
          <w:sz w:val="32"/>
          <w:szCs w:val="32"/>
          <w:lang w:val="en-US" w:eastAsia="zh-CN"/>
        </w:rPr>
        <w:t>需要说明的事项。</w:t>
      </w:r>
    </w:p>
    <w:p>
      <w:pPr>
        <w:keepNext w:val="0"/>
        <w:keepLines w:val="0"/>
        <w:pageBreakBefore w:val="0"/>
        <w:widowControl w:val="0"/>
        <w:tabs>
          <w:tab w:val="left" w:pos="816"/>
        </w:tabs>
        <w:kinsoku/>
        <w:wordWrap/>
        <w:overflowPunct/>
        <w:topLinePunct w:val="0"/>
        <w:autoSpaceDE/>
        <w:autoSpaceDN/>
        <w:bidi w:val="0"/>
        <w:adjustRightInd/>
        <w:spacing w:line="560" w:lineRule="exact"/>
        <w:jc w:val="left"/>
        <w:textAlignment w:val="auto"/>
        <w:rPr>
          <w:rFonts w:hint="eastAsia"/>
          <w:sz w:val="32"/>
          <w:szCs w:val="32"/>
          <w:lang w:eastAsia="zh-CN"/>
        </w:rPr>
      </w:pPr>
      <w:r>
        <w:rPr>
          <w:rFonts w:hint="eastAsia"/>
          <w:sz w:val="32"/>
          <w:szCs w:val="32"/>
          <w:lang w:eastAsia="zh-CN"/>
        </w:rPr>
        <w:tab/>
      </w:r>
      <w:r>
        <w:rPr>
          <w:rFonts w:hint="eastAsia"/>
          <w:sz w:val="32"/>
          <w:szCs w:val="32"/>
          <w:lang w:eastAsia="zh-CN"/>
        </w:rPr>
        <w:t>无。</w:t>
      </w:r>
    </w:p>
    <w:p>
      <w:pPr>
        <w:pStyle w:val="9"/>
        <w:rPr>
          <w:rFonts w:hint="eastAsia"/>
          <w:lang w:eastAsia="zh-CN"/>
        </w:rPr>
      </w:pPr>
    </w:p>
    <w:p>
      <w:pPr>
        <w:pStyle w:val="9"/>
        <w:rPr>
          <w:rFonts w:hint="default"/>
          <w:lang w:val="en-US" w:eastAsia="zh-CN"/>
        </w:rPr>
      </w:pPr>
    </w:p>
    <w:p>
      <w:pPr>
        <w:pStyle w:val="9"/>
      </w:pPr>
    </w:p>
    <w:p>
      <w:pPr>
        <w:pStyle w:val="9"/>
      </w:pPr>
    </w:p>
    <w:p>
      <w:pPr>
        <w:pStyle w:val="9"/>
      </w:pPr>
    </w:p>
    <w:p>
      <w:pPr>
        <w:pStyle w:val="9"/>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sz w:val="36"/>
          <w:szCs w:val="36"/>
        </w:rPr>
      </w:pPr>
      <w:r>
        <w:rPr>
          <w:rFonts w:hint="eastAsia" w:ascii="宋体" w:hAnsi="宋体" w:eastAsia="方正小标宋简体" w:cs="仿宋_GB2312"/>
          <w:sz w:val="36"/>
          <w:szCs w:val="36"/>
        </w:rPr>
        <w:t>2021年度</w:t>
      </w:r>
      <w:r>
        <w:rPr>
          <w:rFonts w:hint="eastAsia" w:ascii="宋体" w:hAnsi="宋体" w:eastAsia="方正小标宋简体" w:cs="仿宋_GB2312"/>
          <w:sz w:val="36"/>
          <w:szCs w:val="36"/>
          <w:lang w:eastAsia="zh-CN"/>
        </w:rPr>
        <w:t>绿色种养循环农业试点项目</w:t>
      </w:r>
      <w:r>
        <w:rPr>
          <w:rFonts w:hint="eastAsia" w:ascii="宋体" w:hAnsi="宋体" w:eastAsia="方正小标宋简体" w:cs="仿宋_GB2312"/>
          <w:sz w:val="36"/>
          <w:szCs w:val="36"/>
        </w:rPr>
        <w:t>绩效目标自评表</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9720" w:type="dxa"/>
        <w:tblInd w:w="-72" w:type="dxa"/>
        <w:tblLayout w:type="autofit"/>
        <w:tblCellMar>
          <w:top w:w="0" w:type="dxa"/>
          <w:left w:w="108" w:type="dxa"/>
          <w:bottom w:w="0" w:type="dxa"/>
          <w:right w:w="108" w:type="dxa"/>
        </w:tblCellMar>
      </w:tblPr>
      <w:tblGrid>
        <w:gridCol w:w="805"/>
        <w:gridCol w:w="995"/>
        <w:gridCol w:w="1260"/>
        <w:gridCol w:w="285"/>
        <w:gridCol w:w="1515"/>
        <w:gridCol w:w="1800"/>
        <w:gridCol w:w="360"/>
        <w:gridCol w:w="1260"/>
        <w:gridCol w:w="1440"/>
      </w:tblGrid>
      <w:tr>
        <w:tblPrEx>
          <w:tblCellMar>
            <w:top w:w="0" w:type="dxa"/>
            <w:left w:w="108" w:type="dxa"/>
            <w:bottom w:w="0" w:type="dxa"/>
            <w:right w:w="108" w:type="dxa"/>
          </w:tblCellMar>
        </w:tblPrEx>
        <w:trPr>
          <w:trHeight w:val="484"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转移支付</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920" w:type="dxa"/>
            <w:gridSpan w:val="7"/>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赣市财农字【2021】10号（农业生产发展资金和农业资源及生态保护补助资金；赣市财农字【2021】85号2021年度部分农业生产发展资金及农业资源及生态保护补助资金</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中央主管部门</w:t>
            </w:r>
          </w:p>
        </w:tc>
        <w:tc>
          <w:tcPr>
            <w:tcW w:w="79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农业农村部</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地方主管部门</w:t>
            </w:r>
          </w:p>
        </w:tc>
        <w:tc>
          <w:tcPr>
            <w:tcW w:w="3060"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定南县农业农村局</w:t>
            </w:r>
          </w:p>
        </w:tc>
        <w:tc>
          <w:tcPr>
            <w:tcW w:w="1800" w:type="dxa"/>
            <w:tcBorders>
              <w:top w:val="nil"/>
              <w:left w:val="nil"/>
              <w:bottom w:val="single" w:color="auto" w:sz="4" w:space="0"/>
              <w:right w:val="nil"/>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资金使用单位</w:t>
            </w:r>
          </w:p>
        </w:tc>
        <w:tc>
          <w:tcPr>
            <w:tcW w:w="3060"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定南县农业农村局</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资金情况</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全年预算数（A）</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全年执行数（B）</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预算执行率（B/A）</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1000</w:t>
            </w: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798.73385</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79.9</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3"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1000</w:t>
            </w: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798.73385</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79.9</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总体目标完成情况</w:t>
            </w:r>
          </w:p>
        </w:tc>
        <w:tc>
          <w:tcPr>
            <w:tcW w:w="405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w:t>
            </w:r>
          </w:p>
        </w:tc>
        <w:tc>
          <w:tcPr>
            <w:tcW w:w="48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全年实际完成情况</w:t>
            </w:r>
          </w:p>
        </w:tc>
      </w:tr>
      <w:tr>
        <w:tblPrEx>
          <w:tblCellMar>
            <w:top w:w="0" w:type="dxa"/>
            <w:left w:w="108" w:type="dxa"/>
            <w:bottom w:w="0" w:type="dxa"/>
            <w:right w:w="108" w:type="dxa"/>
          </w:tblCellMar>
        </w:tblPrEx>
        <w:trPr>
          <w:trHeight w:val="579"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405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建立示范区</w:t>
            </w:r>
            <w:r>
              <w:rPr>
                <w:rFonts w:hint="eastAsia" w:ascii="宋体" w:hAnsi="宋体" w:eastAsia="宋体" w:cs="宋体"/>
                <w:kern w:val="0"/>
                <w:sz w:val="18"/>
                <w:szCs w:val="18"/>
                <w:lang w:val="en-US" w:eastAsia="zh-CN"/>
              </w:rPr>
              <w:t>10万亩，化肥用量减少15%有机肥使用量增加20%。</w:t>
            </w:r>
          </w:p>
        </w:tc>
        <w:tc>
          <w:tcPr>
            <w:tcW w:w="48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79" w:hRule="exact"/>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绩效</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995"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年度指标值</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全年完成值</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未完成原因和改进措施</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6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项目实施面积</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100000</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100000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left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取土化验</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200</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200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田间试验、效果监测</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24</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24</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社会效益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生态效益</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畜禽粪污综合利用</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90%</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97.96%</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可持续影响指标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耕地质量</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满意度指标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服务对象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满意度指标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服务对象满意度</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tcBorders>
              <w:top w:val="nil"/>
              <w:left w:val="nil"/>
              <w:bottom w:val="nil"/>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800" w:type="dxa"/>
            <w:gridSpan w:val="2"/>
            <w:tcBorders>
              <w:top w:val="nil"/>
              <w:left w:val="nil"/>
              <w:bottom w:val="nil"/>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nil"/>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nil"/>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nil"/>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说明</w:t>
            </w:r>
          </w:p>
        </w:tc>
        <w:tc>
          <w:tcPr>
            <w:tcW w:w="8915" w:type="dxa"/>
            <w:gridSpan w:val="8"/>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请在此处简要说明中央巡视、各级审计和财政监督中发现的问题及其所涉及的金额，如没有请填无。</w:t>
            </w:r>
          </w:p>
        </w:tc>
      </w:tr>
    </w:tbl>
    <w:p>
      <w:pPr>
        <w:spacing w:line="240" w:lineRule="exact"/>
        <w:rPr>
          <w:rFonts w:hint="eastAsia" w:ascii="宋体" w:hAnsi="宋体" w:eastAsia="楷体_GB2312"/>
          <w:sz w:val="21"/>
          <w:szCs w:val="21"/>
        </w:rPr>
      </w:pPr>
      <w:r>
        <w:rPr>
          <w:rFonts w:hint="eastAsia" w:ascii="宋体" w:hAnsi="宋体" w:eastAsia="楷体_GB2312"/>
          <w:sz w:val="21"/>
          <w:szCs w:val="21"/>
        </w:rPr>
        <w:t>注：1.资金使用单位对照下达资金文件中的绩效目标表逐项填报资金执行及目标、指标完成情况。</w:t>
      </w:r>
    </w:p>
    <w:p>
      <w:pPr>
        <w:spacing w:line="240" w:lineRule="exact"/>
        <w:ind w:left="630" w:hanging="630" w:hangingChars="300"/>
        <w:rPr>
          <w:rFonts w:hint="eastAsia" w:ascii="宋体" w:hAnsi="宋体" w:eastAsia="楷体_GB2312"/>
          <w:sz w:val="21"/>
          <w:szCs w:val="21"/>
        </w:rPr>
      </w:pPr>
      <w:r>
        <w:rPr>
          <w:rFonts w:hint="eastAsia" w:ascii="宋体" w:hAnsi="宋体" w:eastAsia="楷体_GB2312"/>
          <w:sz w:val="21"/>
          <w:szCs w:val="21"/>
        </w:rPr>
        <w:t xml:space="preserve">    2.定量指标。各级主管部门对资金使用单位填写的实际完成值汇总时，绝对值直接累加计算，相对值按照资金额度加权平均计算。</w:t>
      </w:r>
    </w:p>
    <w:p>
      <w:pPr>
        <w:spacing w:line="240" w:lineRule="exact"/>
        <w:ind w:left="630" w:hanging="630" w:hangingChars="300"/>
        <w:rPr>
          <w:rFonts w:hint="eastAsia" w:ascii="宋体" w:hAnsi="宋体" w:eastAsia="楷体_GB2312"/>
          <w:sz w:val="30"/>
          <w:szCs w:val="30"/>
        </w:rPr>
        <w:sectPr>
          <w:pgSz w:w="11906" w:h="16838"/>
          <w:pgMar w:top="1134" w:right="1474" w:bottom="1134" w:left="1587" w:header="851" w:footer="851" w:gutter="0"/>
          <w:pgNumType w:fmt="decimal"/>
          <w:cols w:space="720" w:num="1"/>
          <w:docGrid w:type="lines" w:linePitch="312" w:charSpace="0"/>
        </w:sectPr>
      </w:pPr>
      <w:r>
        <w:rPr>
          <w:rFonts w:hint="eastAsia" w:ascii="宋体" w:hAnsi="宋体" w:eastAsia="楷体_GB2312"/>
          <w:sz w:val="21"/>
          <w:szCs w:val="21"/>
        </w:rPr>
        <w:t xml:space="preserve">    3.定性指标。资金使用单位分别按照80%（含）-100%、60%（含）-80%、0%-60%合理填写实际完成值。各级主管部门汇总时，按照资金额度加权平均计算完成值</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附12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定南县2021年化肥减量增效项目资金</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绩效自评报告</w:t>
      </w:r>
    </w:p>
    <w:p>
      <w:pPr>
        <w:pStyle w:val="9"/>
        <w:rPr>
          <w:rFonts w:hint="eastAsia"/>
          <w:lang w:val="en-US" w:eastAsia="zh-CN"/>
        </w:rPr>
      </w:pPr>
    </w:p>
    <w:p>
      <w:pPr>
        <w:keepNext w:val="0"/>
        <w:keepLines w:val="0"/>
        <w:pageBreakBefore w:val="0"/>
        <w:numPr>
          <w:ilvl w:val="0"/>
          <w:numId w:val="1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项目基本情况。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val="en-US" w:eastAsia="zh-CN"/>
        </w:rPr>
        <w:t>（一）项目</w:t>
      </w:r>
      <w:r>
        <w:rPr>
          <w:rFonts w:hint="eastAsia" w:ascii="仿宋_GB2312" w:hAnsi="仿宋_GB2312" w:eastAsia="仿宋_GB2312" w:cs="仿宋_GB2312"/>
          <w:b/>
          <w:bCs/>
          <w:kern w:val="0"/>
          <w:sz w:val="32"/>
          <w:szCs w:val="32"/>
        </w:rPr>
        <w:t>具体实施内容</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赣州市农业农村局关于印发2021年赣州市化肥减量增效项目等2个实施方案的通知</w:t>
      </w:r>
      <w:r>
        <w:rPr>
          <w:rFonts w:hint="eastAsia" w:ascii="仿宋_GB2312" w:hAnsi="仿宋_GB2312" w:eastAsia="仿宋_GB2312" w:cs="仿宋_GB2312"/>
          <w:sz w:val="32"/>
          <w:szCs w:val="32"/>
          <w:lang w:eastAsia="zh-CN"/>
        </w:rPr>
        <w:t>》（赣市农字〔</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等文件要求,为持续推进化肥</w:t>
      </w:r>
      <w:r>
        <w:rPr>
          <w:rFonts w:hint="eastAsia" w:ascii="仿宋_GB2312" w:hAnsi="仿宋_GB2312" w:eastAsia="仿宋_GB2312" w:cs="仿宋_GB2312"/>
          <w:sz w:val="32"/>
          <w:szCs w:val="32"/>
          <w:lang w:eastAsia="zh-CN"/>
        </w:rPr>
        <w:t>减</w:t>
      </w:r>
      <w:r>
        <w:rPr>
          <w:rFonts w:hint="eastAsia" w:ascii="仿宋_GB2312" w:hAnsi="仿宋_GB2312" w:eastAsia="仿宋_GB2312" w:cs="仿宋_GB2312"/>
          <w:sz w:val="32"/>
          <w:szCs w:val="32"/>
        </w:rPr>
        <w:t>量增效,加强耕地保护与质量提升,我局制定了《2021年</w:t>
      </w:r>
      <w:r>
        <w:rPr>
          <w:rFonts w:hint="eastAsia" w:ascii="仿宋_GB2312" w:hAnsi="仿宋_GB2312" w:eastAsia="仿宋_GB2312" w:cs="仿宋_GB2312"/>
          <w:sz w:val="32"/>
          <w:szCs w:val="32"/>
          <w:lang w:eastAsia="zh-CN"/>
        </w:rPr>
        <w:t>定南县</w:t>
      </w:r>
      <w:r>
        <w:rPr>
          <w:rFonts w:hint="eastAsia" w:ascii="仿宋_GB2312" w:hAnsi="仿宋_GB2312" w:eastAsia="仿宋_GB2312" w:cs="仿宋_GB2312"/>
          <w:sz w:val="32"/>
          <w:szCs w:val="32"/>
        </w:rPr>
        <w:t>化肥减量</w:t>
      </w:r>
      <w:r>
        <w:rPr>
          <w:rFonts w:hint="eastAsia" w:ascii="仿宋_GB2312" w:hAnsi="仿宋_GB2312" w:eastAsia="仿宋_GB2312" w:cs="仿宋_GB2312"/>
          <w:sz w:val="32"/>
          <w:szCs w:val="32"/>
          <w:lang w:eastAsia="zh-CN"/>
        </w:rPr>
        <w:t>增</w:t>
      </w:r>
      <w:r>
        <w:rPr>
          <w:rFonts w:hint="eastAsia" w:ascii="仿宋_GB2312" w:hAnsi="仿宋_GB2312" w:eastAsia="仿宋_GB2312" w:cs="仿宋_GB2312"/>
          <w:sz w:val="32"/>
          <w:szCs w:val="32"/>
        </w:rPr>
        <w:t>效项目实施方案》。</w:t>
      </w:r>
      <w:r>
        <w:rPr>
          <w:rFonts w:hint="eastAsia" w:ascii="仿宋_GB2312" w:hAnsi="仿宋_GB2312" w:eastAsia="仿宋_GB2312" w:cs="仿宋_GB2312"/>
          <w:sz w:val="32"/>
          <w:szCs w:val="32"/>
          <w:lang w:eastAsia="zh-CN"/>
        </w:rPr>
        <w:t>方案要求</w:t>
      </w:r>
      <w:r>
        <w:rPr>
          <w:rFonts w:hint="eastAsia" w:ascii="仿宋_GB2312" w:hAnsi="仿宋_GB2312" w:eastAsia="仿宋_GB2312" w:cs="仿宋_GB2312"/>
          <w:sz w:val="32"/>
          <w:szCs w:val="32"/>
        </w:rPr>
        <w:t>全县要完成开展农户调查</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户以上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取土化验</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个，其中中微量元素检测</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完成田间试验</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更新养分数据，优化施肥参数，完善施肥方案</w:t>
      </w:r>
      <w:r>
        <w:rPr>
          <w:rFonts w:hint="eastAsia" w:ascii="仿宋_GB2312" w:hAnsi="仿宋_GB2312" w:eastAsia="仿宋_GB2312" w:cs="仿宋_GB2312"/>
          <w:sz w:val="32"/>
          <w:szCs w:val="32"/>
          <w:lang w:eastAsia="zh-CN"/>
        </w:rPr>
        <w:t>，目前工作任务完成率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numPr>
          <w:ilvl w:val="0"/>
          <w:numId w:val="14"/>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val="en-US" w:eastAsia="zh-CN"/>
        </w:rPr>
        <w:t>项目资金规模及安排。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关于下达农业生产发展资金和农业资源及生态保护补助资金预算的通知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（赣市财农字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精神，我县</w:t>
      </w:r>
      <w:r>
        <w:rPr>
          <w:rFonts w:hint="eastAsia" w:ascii="仿宋_GB2312" w:hAnsi="仿宋_GB2312" w:eastAsia="仿宋_GB2312" w:cs="仿宋_GB2312"/>
          <w:sz w:val="32"/>
          <w:szCs w:val="32"/>
          <w:lang w:val="en-US" w:eastAsia="zh-CN"/>
        </w:rPr>
        <w:t>2021年度项目资金8万元。</w:t>
      </w:r>
      <w:r>
        <w:rPr>
          <w:rFonts w:hint="eastAsia" w:ascii="仿宋_GB2312" w:hAnsi="仿宋_GB2312" w:eastAsia="仿宋_GB2312" w:cs="仿宋_GB2312"/>
          <w:sz w:val="32"/>
          <w:szCs w:val="32"/>
        </w:rPr>
        <w:t>补贴资金主要用于</w:t>
      </w:r>
      <w:r>
        <w:rPr>
          <w:rFonts w:hint="eastAsia" w:ascii="仿宋_GB2312" w:hAnsi="仿宋_GB2312" w:eastAsia="仿宋_GB2312" w:cs="仿宋_GB2312"/>
          <w:sz w:val="32"/>
          <w:szCs w:val="32"/>
          <w:lang w:eastAsia="zh-CN"/>
        </w:rPr>
        <w:t>农户调查、取土化验、宣传培训、试验示范、数据处理和汇总上报等基础工作</w:t>
      </w:r>
      <w:r>
        <w:rPr>
          <w:rFonts w:hint="eastAsia" w:ascii="仿宋_GB2312" w:hAnsi="仿宋_GB2312" w:eastAsia="仿宋_GB2312" w:cs="仿宋_GB2312"/>
          <w:sz w:val="32"/>
          <w:szCs w:val="32"/>
        </w:rPr>
        <w:t>。</w:t>
      </w:r>
    </w:p>
    <w:p>
      <w:pPr>
        <w:keepNext w:val="0"/>
        <w:keepLines w:val="0"/>
        <w:pageBreakBefore w:val="0"/>
        <w:numPr>
          <w:ilvl w:val="0"/>
          <w:numId w:val="15"/>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bCs/>
          <w:kern w:val="0"/>
          <w:sz w:val="32"/>
          <w:szCs w:val="32"/>
          <w:lang w:val="en-US" w:eastAsia="zh-CN"/>
        </w:rPr>
      </w:pPr>
      <w:r>
        <w:rPr>
          <w:rFonts w:hint="eastAsia" w:ascii="黑体" w:hAnsi="黑体" w:eastAsia="黑体" w:cs="黑体"/>
          <w:sz w:val="32"/>
          <w:szCs w:val="32"/>
        </w:rPr>
        <w:t>项目组织开展情况。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（一）深入推进测土配方施肥基础工作。一是开展土样采集和化验工作。</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采集土壤样品</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个，调查农户</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lang w:val="en-US" w:eastAsia="zh-CN"/>
        </w:rPr>
        <w:t>164项指标的</w:t>
      </w:r>
      <w:r>
        <w:rPr>
          <w:rFonts w:hint="eastAsia" w:ascii="仿宋_GB2312" w:hAnsi="仿宋_GB2312" w:eastAsia="仿宋_GB2312" w:cs="仿宋_GB2312"/>
          <w:sz w:val="32"/>
          <w:szCs w:val="32"/>
        </w:rPr>
        <w:t>检测。</w:t>
      </w:r>
      <w:r>
        <w:rPr>
          <w:rFonts w:hint="eastAsia" w:ascii="仿宋_GB2312" w:hAnsi="仿宋_GB2312" w:eastAsia="仿宋_GB2312" w:cs="仿宋_GB2312"/>
          <w:b/>
          <w:bCs/>
          <w:sz w:val="32"/>
          <w:szCs w:val="32"/>
          <w:lang w:val="en-US" w:eastAsia="zh-CN"/>
        </w:rPr>
        <w:t>二是加强宣传指导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充分利用广播、电视、报刊、互联网等媒体，大力宣传耕地质量保护与提升和测土配方施肥等化肥减量增效相关科学施肥知识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年举办测土配方施肥技术培训班</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期，</w:t>
      </w:r>
      <w:r>
        <w:rPr>
          <w:rFonts w:hint="eastAsia" w:ascii="仿宋_GB2312" w:hAnsi="仿宋_GB2312" w:eastAsia="仿宋_GB2312" w:cs="仿宋_GB2312"/>
          <w:sz w:val="32"/>
          <w:szCs w:val="32"/>
          <w:lang w:eastAsia="zh-CN"/>
        </w:rPr>
        <w:t>召开现场观摩会</w:t>
      </w:r>
      <w:r>
        <w:rPr>
          <w:rFonts w:hint="eastAsia" w:ascii="仿宋_GB2312" w:hAnsi="仿宋_GB2312" w:eastAsia="仿宋_GB2312" w:cs="仿宋_GB2312"/>
          <w:sz w:val="32"/>
          <w:szCs w:val="32"/>
          <w:lang w:val="en-US" w:eastAsia="zh-CN"/>
        </w:rPr>
        <w:t>1场，在电视台发布施肥预告1期。</w:t>
      </w:r>
      <w:r>
        <w:rPr>
          <w:rFonts w:hint="eastAsia" w:ascii="仿宋_GB2312" w:hAnsi="仿宋_GB2312" w:eastAsia="仿宋_GB2312" w:cs="仿宋_GB2312"/>
          <w:sz w:val="32"/>
          <w:szCs w:val="32"/>
        </w:rPr>
        <w:t>发放技术资料</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rPr>
        <w:t>余份，</w:t>
      </w:r>
      <w:r>
        <w:rPr>
          <w:rFonts w:hint="eastAsia" w:ascii="仿宋_GB2312" w:hAnsi="仿宋_GB2312" w:eastAsia="仿宋_GB2312" w:cs="仿宋_GB2312"/>
          <w:sz w:val="32"/>
          <w:szCs w:val="32"/>
          <w:lang w:eastAsia="zh-CN"/>
        </w:rPr>
        <w:t>开展进村入户指导</w:t>
      </w:r>
      <w:r>
        <w:rPr>
          <w:rFonts w:hint="eastAsia" w:ascii="仿宋_GB2312" w:hAnsi="仿宋_GB2312" w:eastAsia="仿宋_GB2312" w:cs="仿宋_GB2312"/>
          <w:sz w:val="32"/>
          <w:szCs w:val="32"/>
          <w:lang w:val="en-US" w:eastAsia="zh-CN"/>
        </w:rPr>
        <w:t>72</w:t>
      </w:r>
      <w:r>
        <w:rPr>
          <w:rFonts w:hint="eastAsia" w:ascii="仿宋_GB2312" w:hAnsi="仿宋_GB2312" w:eastAsia="仿宋_GB2312" w:cs="仿宋_GB2312"/>
          <w:sz w:val="32"/>
          <w:szCs w:val="32"/>
        </w:rPr>
        <w:t>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三是是开展田间试验。</w:t>
      </w:r>
      <w:r>
        <w:rPr>
          <w:rFonts w:hint="eastAsia" w:ascii="仿宋_GB2312" w:hAnsi="仿宋_GB2312" w:eastAsia="仿宋_GB2312" w:cs="仿宋_GB2312"/>
          <w:sz w:val="32"/>
          <w:szCs w:val="32"/>
          <w:lang w:eastAsia="zh-CN"/>
        </w:rPr>
        <w:t>共完成肥料利用率试验</w:t>
      </w:r>
      <w:r>
        <w:rPr>
          <w:rFonts w:hint="eastAsia" w:ascii="仿宋_GB2312" w:hAnsi="仿宋_GB2312" w:eastAsia="仿宋_GB2312" w:cs="仿宋_GB2312"/>
          <w:sz w:val="32"/>
          <w:szCs w:val="32"/>
          <w:lang w:val="en-US" w:eastAsia="zh-CN"/>
        </w:rPr>
        <w:t>1个，氮肥梯度试验1个，</w:t>
      </w:r>
      <w:r>
        <w:rPr>
          <w:rFonts w:hint="eastAsia" w:ascii="仿宋_GB2312" w:hAnsi="仿宋_GB2312" w:eastAsia="仿宋_GB2312" w:cs="仿宋_GB2312"/>
          <w:sz w:val="32"/>
          <w:szCs w:val="32"/>
        </w:rPr>
        <w:t>通过田间试验，更好的了解了耕地的理化性状，为科学施肥、合理施肥提供依据。</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（二）建立化肥减量增效示范片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在历市镇、天九镇建立</w:t>
      </w:r>
      <w:r>
        <w:rPr>
          <w:rFonts w:hint="eastAsia" w:ascii="仿宋_GB2312" w:hAnsi="仿宋_GB2312" w:eastAsia="仿宋_GB2312" w:cs="仿宋_GB2312"/>
          <w:sz w:val="32"/>
          <w:szCs w:val="32"/>
        </w:rPr>
        <w:t>集中连片的绿肥种植与配方施肥相结合的减肥增效示范区，示范总面积</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亩</w:t>
      </w:r>
      <w:r>
        <w:rPr>
          <w:rFonts w:hint="eastAsia" w:ascii="仿宋_GB2312" w:hAnsi="仿宋_GB2312" w:eastAsia="仿宋_GB2312" w:cs="仿宋_GB2312"/>
          <w:sz w:val="32"/>
          <w:szCs w:val="32"/>
          <w:lang w:eastAsia="zh-CN"/>
        </w:rPr>
        <w:t>，辐射面积</w:t>
      </w:r>
      <w:r>
        <w:rPr>
          <w:rFonts w:hint="eastAsia" w:ascii="仿宋_GB2312" w:hAnsi="仿宋_GB2312" w:eastAsia="仿宋_GB2312" w:cs="仿宋_GB2312"/>
          <w:sz w:val="32"/>
          <w:szCs w:val="32"/>
          <w:lang w:val="en-US" w:eastAsia="zh-CN"/>
        </w:rPr>
        <w:t>5000亩。</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（三）集成推广技术模式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部分农作物施肥不平衡，少数农户盲目施肥的突出问题，因地制宜确定秸秆腐熟还田、绿肥种植和酸化土壤改良培肥等化肥减量增效主推技术模式。通过印发科学施肥指导手册、宣传培训等方式，增强农民科学施肥意识，提高了施肥技术水平。</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（四）强化数据开发利用</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汇总整理测土配方施肥、耕地质量监测和耕地质量调查评价数据，优化施肥配方，完善测土配方施肥专家系统，做好了施肥建议卡上墙。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项目资金执行情况。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2021年4月份接到上级文件</w:t>
      </w:r>
      <w:r>
        <w:rPr>
          <w:rFonts w:hint="eastAsia" w:ascii="仿宋_GB2312" w:hAnsi="仿宋_GB2312" w:eastAsia="仿宋_GB2312" w:cs="仿宋_GB2312"/>
          <w:sz w:val="32"/>
          <w:szCs w:val="32"/>
          <w:lang w:eastAsia="zh-CN"/>
        </w:rPr>
        <w:t>《关于下达农业生产发展资金和农业资源及生态保护补助资金预算的通知》（赣市财农字〔</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，我县项目资金总额8万元，目前该项目已拨付奖金3.1217万元，结余4.8783万元。结余资金已用于</w:t>
      </w:r>
      <w:r>
        <w:rPr>
          <w:rFonts w:hint="eastAsia" w:ascii="仿宋_GB2312" w:hAnsi="仿宋_GB2312" w:eastAsia="仿宋_GB2312" w:cs="仿宋_GB2312"/>
          <w:sz w:val="32"/>
          <w:szCs w:val="32"/>
          <w:lang w:eastAsia="zh-CN"/>
        </w:rPr>
        <w:t>农户调查、取土化验、宣传培训、示范区建设等工作，已完成验收，正在走报账程序。</w:t>
      </w: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hint="eastAsia" w:ascii="黑体" w:hAnsi="黑体" w:eastAsia="黑体" w:cs="黑体"/>
          <w:sz w:val="32"/>
          <w:szCs w:val="32"/>
        </w:rPr>
      </w:pPr>
      <w:r>
        <w:rPr>
          <w:rFonts w:hint="eastAsia" w:ascii="黑体" w:hAnsi="黑体" w:eastAsia="黑体" w:cs="黑体"/>
          <w:sz w:val="32"/>
          <w:szCs w:val="32"/>
        </w:rPr>
        <w:t>四、绩效目标完成情况。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产出指标</w:t>
      </w:r>
      <w:r>
        <w:rPr>
          <w:rFonts w:hint="eastAsia" w:ascii="仿宋_GB2312" w:hAnsi="仿宋_GB2312" w:eastAsia="仿宋_GB2312" w:cs="仿宋_GB2312"/>
          <w:b/>
          <w:bCs/>
          <w:sz w:val="32"/>
          <w:szCs w:val="32"/>
          <w:lang w:eastAsia="zh-CN"/>
        </w:rPr>
        <w:t>完成情况。</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按照上级任务清单要求,完成了20个土壤样品采集工作，化验检测土壤样品20个，检测7项次，其中中微量元素化验2个，检测12项次，田间试验2个。</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我县</w:t>
      </w:r>
      <w:r>
        <w:rPr>
          <w:rFonts w:hint="eastAsia" w:ascii="仿宋_GB2312" w:hAnsi="仿宋_GB2312" w:eastAsia="仿宋_GB2312" w:cs="仿宋_GB2312"/>
          <w:sz w:val="32"/>
          <w:szCs w:val="32"/>
          <w:lang w:eastAsia="zh-CN"/>
        </w:rPr>
        <w:t>测土配方施肥技术覆盖率达</w:t>
      </w:r>
      <w:r>
        <w:rPr>
          <w:rFonts w:hint="eastAsia" w:ascii="仿宋_GB2312" w:hAnsi="仿宋_GB2312" w:eastAsia="仿宋_GB2312" w:cs="仿宋_GB2312"/>
          <w:sz w:val="32"/>
          <w:szCs w:val="32"/>
          <w:lang w:val="en-US" w:eastAsia="zh-CN"/>
        </w:rPr>
        <w:t>95%；示范区化肥用量减幅达3%。</w:t>
      </w:r>
    </w:p>
    <w:p>
      <w:pPr>
        <w:pStyle w:val="5"/>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（二）效益</w:t>
      </w:r>
      <w:r>
        <w:rPr>
          <w:rFonts w:hint="eastAsia" w:ascii="仿宋_GB2312" w:hAnsi="仿宋_GB2312" w:eastAsia="仿宋_GB2312" w:cs="仿宋_GB2312"/>
          <w:b/>
          <w:bCs/>
          <w:sz w:val="32"/>
          <w:szCs w:val="32"/>
        </w:rPr>
        <w:t>指标</w:t>
      </w:r>
      <w:r>
        <w:rPr>
          <w:rFonts w:hint="eastAsia" w:ascii="仿宋_GB2312" w:hAnsi="仿宋_GB2312" w:eastAsia="仿宋_GB2312" w:cs="仿宋_GB2312"/>
          <w:b/>
          <w:bCs/>
          <w:sz w:val="32"/>
          <w:szCs w:val="32"/>
          <w:lang w:eastAsia="zh-CN"/>
        </w:rPr>
        <w:t>完成情况。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过项目实施中开展绿肥种植，土壤改良等技术推广，有效地改变了我县农民在农业生产中存在的重化肥，轻有机肥；重氮肥，轻钾肥的施肥习惯，降低了不合理施肥用量，增加了秸秆、农家肥和绿肥等有机肥料的应用，减少了化肥用量，从而减轻了化肥中化学物质对土壤及环境的污染，对保护农业生态环境、保证农产品质量安全具有重要意义</w:t>
      </w:r>
      <w:r>
        <w:rPr>
          <w:rFonts w:hint="eastAsia" w:ascii="仿宋_GB2312" w:hAnsi="仿宋_GB2312" w:eastAsia="仿宋_GB2312" w:cs="仿宋_GB2312"/>
          <w:sz w:val="32"/>
          <w:szCs w:val="32"/>
          <w:lang w:eastAsia="zh-CN"/>
        </w:rPr>
        <w:t>。我县实施化肥减量增效项目以来测土配方施肥技术覆盖率达</w:t>
      </w:r>
      <w:r>
        <w:rPr>
          <w:rFonts w:hint="eastAsia" w:ascii="仿宋_GB2312" w:hAnsi="仿宋_GB2312" w:eastAsia="仿宋_GB2312" w:cs="仿宋_GB2312"/>
          <w:sz w:val="32"/>
          <w:szCs w:val="32"/>
          <w:lang w:val="en-US" w:eastAsia="zh-CN"/>
        </w:rPr>
        <w:t>95%；示范区化肥用量减幅达3%。</w:t>
      </w:r>
    </w:p>
    <w:p>
      <w:pPr>
        <w:keepNext w:val="0"/>
        <w:keepLines w:val="0"/>
        <w:pageBreakBefore w:val="0"/>
        <w:numPr>
          <w:ilvl w:val="0"/>
          <w:numId w:val="1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问题和建议。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（一）存在问题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1、化肥减量增效工作设及面积大，范围广，加上土肥技术人员少，在化肥减量增效、土肥技术综合推广中、工作艰辛。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2、乡（镇）基层农技推广综合站缺员，农技推广人员少，</w:t>
      </w:r>
      <w:r>
        <w:rPr>
          <w:rFonts w:hint="eastAsia" w:ascii="仿宋_GB2312" w:hAnsi="仿宋_GB2312" w:eastAsia="仿宋_GB2312" w:cs="仿宋_GB2312"/>
          <w:sz w:val="32"/>
          <w:szCs w:val="32"/>
          <w:lang w:eastAsia="zh-CN"/>
        </w:rPr>
        <w:t>专业技术水平不足，</w:t>
      </w:r>
      <w:r>
        <w:rPr>
          <w:rFonts w:hint="eastAsia" w:ascii="仿宋_GB2312" w:hAnsi="仿宋_GB2312" w:eastAsia="仿宋_GB2312" w:cs="仿宋_GB2312"/>
          <w:sz w:val="32"/>
          <w:szCs w:val="32"/>
        </w:rPr>
        <w:t>对科学施肥，测土配方施肥等新技术较难理解，使工作开展难度较大。</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（二）建议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建议多组织一些多形式的专业技术培训，不断提高专业技术人员的技术水平。</w:t>
      </w:r>
    </w:p>
    <w:p>
      <w:pPr>
        <w:pStyle w:val="15"/>
        <w:keepNext w:val="0"/>
        <w:keepLines w:val="0"/>
        <w:pageBreakBefore w:val="0"/>
        <w:numPr>
          <w:ilvl w:val="0"/>
          <w:numId w:val="16"/>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下一步改进措施。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150" w:afterAutospacing="0" w:line="560" w:lineRule="exact"/>
        <w:ind w:right="0" w:firstLine="643"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bidi="ar-SA"/>
        </w:rPr>
        <w:t>一是加大宣传培训力度。</w:t>
      </w:r>
      <w:r>
        <w:rPr>
          <w:rFonts w:hint="eastAsia" w:ascii="仿宋_GB2312" w:hAnsi="仿宋_GB2312" w:eastAsia="仿宋_GB2312" w:cs="仿宋_GB2312"/>
          <w:kern w:val="0"/>
          <w:sz w:val="32"/>
          <w:szCs w:val="32"/>
          <w:lang w:val="en-US" w:eastAsia="zh-CN"/>
        </w:rPr>
        <w:t>充分利用电视、技术讲座、田间课堂等形式加强宣传培训力度。通过宣传培训，让广大农民真正了解化肥减量增效技术，提升化肥减量增效技术的普及应用率。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150" w:afterAutospacing="0" w:line="560" w:lineRule="exact"/>
        <w:ind w:right="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0"/>
          <w:sz w:val="32"/>
          <w:szCs w:val="32"/>
          <w:lang w:val="en-US" w:eastAsia="zh-CN" w:bidi="ar-SA"/>
        </w:rPr>
        <w:t>二是抓好有机肥资源利用，减少化肥投入。</w:t>
      </w:r>
      <w:r>
        <w:rPr>
          <w:rFonts w:hint="eastAsia" w:ascii="仿宋_GB2312" w:hAnsi="仿宋_GB2312" w:eastAsia="仿宋_GB2312" w:cs="仿宋_GB2312"/>
          <w:kern w:val="0"/>
          <w:sz w:val="32"/>
          <w:szCs w:val="32"/>
          <w:lang w:val="en-US" w:eastAsia="zh-CN"/>
        </w:rPr>
        <w:t>进一步做好绿肥种植的试验、示范工作，充分利用冬闲田推广种植绿肥；推进有机肥资源化利用，支持规模化养殖企业利用畜禽粪便生产有机肥，支持农民积造农家肥，施用商品有机肥。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需要说明的事项</w:t>
      </w:r>
    </w:p>
    <w:p>
      <w:pPr>
        <w:pStyle w:val="5"/>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无需要说明的事项</w:t>
      </w:r>
    </w:p>
    <w:p>
      <w:pPr>
        <w:rPr>
          <w:rFonts w:hint="eastAsia" w:ascii="仿宋_GB2312" w:hAnsi="仿宋_GB2312" w:eastAsia="仿宋_GB2312" w:cs="仿宋_GB2312"/>
          <w:sz w:val="32"/>
          <w:szCs w:val="32"/>
          <w:lang w:val="en-US" w:eastAsia="zh-CN"/>
        </w:rPr>
      </w:pPr>
    </w:p>
    <w:p>
      <w:pPr>
        <w:rPr>
          <w:rFonts w:hint="eastAsia" w:ascii="宋体" w:hAnsi="宋体" w:eastAsia="方正小标宋简体" w:cs="华文中宋"/>
          <w:sz w:val="36"/>
          <w:szCs w:val="36"/>
          <w:lang w:eastAsia="zh-CN"/>
        </w:rPr>
      </w:pPr>
      <w:r>
        <w:rPr>
          <w:rFonts w:hint="eastAsia" w:ascii="仿宋_GB2312" w:hAnsi="仿宋_GB2312" w:eastAsia="仿宋_GB2312" w:cs="仿宋_GB2312"/>
          <w:sz w:val="32"/>
          <w:szCs w:val="32"/>
          <w:lang w:val="en-US" w:eastAsia="zh-CN"/>
        </w:rPr>
        <w:t xml:space="preserve">                        </w:t>
      </w:r>
    </w:p>
    <w:tbl>
      <w:tblPr>
        <w:tblStyle w:val="10"/>
        <w:tblW w:w="0" w:type="auto"/>
        <w:tblInd w:w="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1"/>
        <w:gridCol w:w="837"/>
        <w:gridCol w:w="1242"/>
        <w:gridCol w:w="2267"/>
        <w:gridCol w:w="1323"/>
        <w:gridCol w:w="1256"/>
        <w:gridCol w:w="1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409" w:type="dxa"/>
            <w:gridSpan w:val="7"/>
            <w:tcBorders>
              <w:top w:val="nil"/>
              <w:left w:val="nil"/>
              <w:bottom w:val="nil"/>
              <w:right w:val="nil"/>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方正小标宋简体" w:hAnsi="方正小标宋简体" w:eastAsia="方正小标宋简体" w:cs="方正小标宋简体"/>
                <w:color w:val="000000"/>
                <w:sz w:val="36"/>
                <w:szCs w:val="24"/>
                <w:u w:val="none"/>
                <w:lang w:val="zh-CN"/>
              </w:rPr>
              <w:t>2021年定南县化肥减量增效项目绩效自评表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01"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专项（项目）  名称</w:t>
            </w:r>
          </w:p>
        </w:tc>
        <w:tc>
          <w:tcPr>
            <w:tcW w:w="8208" w:type="dxa"/>
            <w:gridSpan w:val="6"/>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eastAsia="宋体" w:cs="宋体"/>
                <w:kern w:val="0"/>
                <w:sz w:val="18"/>
                <w:szCs w:val="18"/>
                <w:lang w:val="en-US" w:eastAsia="zh-CN"/>
              </w:rPr>
              <w:t>赣市财农字【2021】10号（农业生产发展资金和农业资源及生态保护补助资金（化肥减量增效项目）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201"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中央主管单位</w:t>
            </w:r>
          </w:p>
        </w:tc>
        <w:tc>
          <w:tcPr>
            <w:tcW w:w="2079"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财政部、农业农村部</w:t>
            </w:r>
          </w:p>
        </w:tc>
        <w:tc>
          <w:tcPr>
            <w:tcW w:w="226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实施期限</w:t>
            </w:r>
          </w:p>
        </w:tc>
        <w:tc>
          <w:tcPr>
            <w:tcW w:w="3862"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201" w:type="dxa"/>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地方财政部门</w:t>
            </w:r>
          </w:p>
        </w:tc>
        <w:tc>
          <w:tcPr>
            <w:tcW w:w="2079"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定南县财政局</w:t>
            </w:r>
          </w:p>
        </w:tc>
        <w:tc>
          <w:tcPr>
            <w:tcW w:w="226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地方主管部门</w:t>
            </w:r>
          </w:p>
        </w:tc>
        <w:tc>
          <w:tcPr>
            <w:tcW w:w="3862"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定南县农业农村局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1201"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项目资金   （万元）</w:t>
            </w:r>
          </w:p>
        </w:tc>
        <w:tc>
          <w:tcPr>
            <w:tcW w:w="2079"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226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18"/>
                <w:szCs w:val="24"/>
                <w:u w:val="single"/>
                <w:lang w:val="zh-CN"/>
              </w:rPr>
              <w:t>全年预算数（A）</w:t>
            </w:r>
          </w:p>
        </w:tc>
        <w:tc>
          <w:tcPr>
            <w:tcW w:w="132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18"/>
                <w:szCs w:val="24"/>
                <w:u w:val="single"/>
                <w:lang w:val="zh-CN"/>
              </w:rPr>
              <w:t>全年执行数（B）</w:t>
            </w:r>
          </w:p>
        </w:tc>
        <w:tc>
          <w:tcPr>
            <w:tcW w:w="2539"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18"/>
                <w:szCs w:val="24"/>
                <w:u w:val="single"/>
                <w:lang w:val="zh-CN"/>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201"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2079"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年度金额总额</w:t>
            </w:r>
          </w:p>
        </w:tc>
        <w:tc>
          <w:tcPr>
            <w:tcW w:w="226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8</w:t>
            </w:r>
          </w:p>
        </w:tc>
        <w:tc>
          <w:tcPr>
            <w:tcW w:w="132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8</w:t>
            </w:r>
          </w:p>
        </w:tc>
        <w:tc>
          <w:tcPr>
            <w:tcW w:w="2539"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1201"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2079"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其中：中央补助</w:t>
            </w:r>
          </w:p>
        </w:tc>
        <w:tc>
          <w:tcPr>
            <w:tcW w:w="226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8</w:t>
            </w:r>
          </w:p>
        </w:tc>
        <w:tc>
          <w:tcPr>
            <w:tcW w:w="132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8</w:t>
            </w:r>
          </w:p>
        </w:tc>
        <w:tc>
          <w:tcPr>
            <w:tcW w:w="2539"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201"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2079"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地方补助</w:t>
            </w:r>
          </w:p>
        </w:tc>
        <w:tc>
          <w:tcPr>
            <w:tcW w:w="226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c>
          <w:tcPr>
            <w:tcW w:w="132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c>
          <w:tcPr>
            <w:tcW w:w="2539"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01" w:type="dxa"/>
            <w:tcBorders>
              <w:top w:val="single" w:color="000000" w:sz="2" w:space="0"/>
              <w:left w:val="single" w:color="000000" w:sz="2" w:space="0"/>
              <w:bottom w:val="single" w:color="000000" w:sz="2" w:space="0"/>
              <w:right w:val="nil"/>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年度目标</w:t>
            </w:r>
          </w:p>
        </w:tc>
        <w:tc>
          <w:tcPr>
            <w:tcW w:w="8208" w:type="dxa"/>
            <w:gridSpan w:val="6"/>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left"/>
              <w:rPr>
                <w:rFonts w:hint="eastAsia" w:ascii="宋体" w:hAnsi="宋体"/>
                <w:color w:val="auto"/>
                <w:sz w:val="22"/>
                <w:szCs w:val="24"/>
                <w:lang w:val="zh-CN"/>
              </w:rPr>
            </w:pPr>
            <w:r>
              <w:rPr>
                <w:rFonts w:hint="eastAsia" w:ascii="宋体" w:hAnsi="宋体"/>
                <w:color w:val="000000"/>
                <w:sz w:val="20"/>
                <w:szCs w:val="24"/>
                <w:u w:val="single"/>
                <w:lang w:val="zh-CN"/>
              </w:rPr>
              <w:t>目标:开展化肥减量增效示范和肥料包装废弃物回收处理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201"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2"/>
                <w:szCs w:val="24"/>
                <w:u w:val="single"/>
                <w:lang w:val="zh-CN"/>
              </w:rPr>
              <w:t>绩效指标</w:t>
            </w:r>
          </w:p>
        </w:tc>
        <w:tc>
          <w:tcPr>
            <w:tcW w:w="83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b/>
                <w:color w:val="000000"/>
                <w:sz w:val="20"/>
                <w:szCs w:val="24"/>
                <w:u w:val="single"/>
                <w:lang w:val="zh-CN"/>
              </w:rPr>
              <w:t>一级指标</w:t>
            </w:r>
          </w:p>
        </w:tc>
        <w:tc>
          <w:tcPr>
            <w:tcW w:w="1242"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b/>
                <w:color w:val="000000"/>
                <w:sz w:val="20"/>
                <w:szCs w:val="24"/>
                <w:u w:val="single"/>
                <w:lang w:val="zh-CN"/>
              </w:rPr>
              <w:t>二级指标</w:t>
            </w:r>
          </w:p>
        </w:tc>
        <w:tc>
          <w:tcPr>
            <w:tcW w:w="226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b/>
                <w:color w:val="000000"/>
                <w:sz w:val="20"/>
                <w:szCs w:val="24"/>
                <w:u w:val="single"/>
                <w:lang w:val="zh-CN"/>
              </w:rPr>
              <w:t>三级指标</w:t>
            </w:r>
          </w:p>
        </w:tc>
        <w:tc>
          <w:tcPr>
            <w:tcW w:w="132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b/>
                <w:color w:val="000000"/>
                <w:sz w:val="20"/>
                <w:szCs w:val="24"/>
                <w:u w:val="single"/>
                <w:lang w:val="zh-CN"/>
              </w:rPr>
              <w:t>年度指标值</w:t>
            </w:r>
          </w:p>
        </w:tc>
        <w:tc>
          <w:tcPr>
            <w:tcW w:w="125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b/>
                <w:color w:val="000000"/>
                <w:sz w:val="20"/>
                <w:szCs w:val="24"/>
                <w:u w:val="single"/>
                <w:lang w:val="zh-CN"/>
              </w:rPr>
              <w:t>完成值</w:t>
            </w:r>
          </w:p>
        </w:tc>
        <w:tc>
          <w:tcPr>
            <w:tcW w:w="128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b/>
                <w:color w:val="000000"/>
                <w:sz w:val="20"/>
                <w:szCs w:val="24"/>
                <w:u w:val="single"/>
                <w:lang w:val="zh-CN"/>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01"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837"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产出指标</w:t>
            </w:r>
          </w:p>
        </w:tc>
        <w:tc>
          <w:tcPr>
            <w:tcW w:w="1242"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数量指标</w:t>
            </w:r>
          </w:p>
        </w:tc>
        <w:tc>
          <w:tcPr>
            <w:tcW w:w="226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left"/>
              <w:rPr>
                <w:rFonts w:hint="eastAsia" w:ascii="宋体" w:hAnsi="宋体"/>
                <w:color w:val="auto"/>
                <w:sz w:val="22"/>
                <w:szCs w:val="24"/>
                <w:lang w:val="zh-CN"/>
              </w:rPr>
            </w:pPr>
            <w:r>
              <w:rPr>
                <w:rFonts w:hint="eastAsia" w:ascii="宋体" w:hAnsi="宋体"/>
                <w:color w:val="000000"/>
                <w:sz w:val="20"/>
                <w:szCs w:val="24"/>
                <w:u w:val="single"/>
                <w:lang w:val="zh-CN"/>
              </w:rPr>
              <w:t>化肥减量增效示范县数量（个）</w:t>
            </w:r>
          </w:p>
        </w:tc>
        <w:tc>
          <w:tcPr>
            <w:tcW w:w="132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0</w:t>
            </w:r>
          </w:p>
        </w:tc>
        <w:tc>
          <w:tcPr>
            <w:tcW w:w="125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0</w:t>
            </w:r>
          </w:p>
        </w:tc>
        <w:tc>
          <w:tcPr>
            <w:tcW w:w="128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01"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837"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42"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226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left"/>
              <w:rPr>
                <w:rFonts w:hint="eastAsia" w:ascii="宋体" w:hAnsi="宋体"/>
                <w:color w:val="auto"/>
                <w:sz w:val="22"/>
                <w:szCs w:val="24"/>
                <w:lang w:val="zh-CN"/>
              </w:rPr>
            </w:pPr>
            <w:r>
              <w:rPr>
                <w:rFonts w:hint="eastAsia" w:ascii="宋体" w:hAnsi="宋体"/>
                <w:color w:val="000000"/>
                <w:sz w:val="20"/>
                <w:szCs w:val="24"/>
                <w:u w:val="single"/>
                <w:lang w:val="zh-CN"/>
              </w:rPr>
              <w:t>取土化验数量（个）</w:t>
            </w:r>
          </w:p>
        </w:tc>
        <w:tc>
          <w:tcPr>
            <w:tcW w:w="132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20</w:t>
            </w:r>
          </w:p>
        </w:tc>
        <w:tc>
          <w:tcPr>
            <w:tcW w:w="125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20</w:t>
            </w:r>
          </w:p>
        </w:tc>
        <w:tc>
          <w:tcPr>
            <w:tcW w:w="128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01"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837"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42"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226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left"/>
              <w:rPr>
                <w:rFonts w:hint="eastAsia" w:ascii="宋体" w:hAnsi="宋体"/>
                <w:color w:val="auto"/>
                <w:sz w:val="22"/>
                <w:szCs w:val="24"/>
                <w:lang w:val="zh-CN"/>
              </w:rPr>
            </w:pPr>
            <w:r>
              <w:rPr>
                <w:rFonts w:hint="eastAsia" w:ascii="宋体" w:hAnsi="宋体"/>
                <w:color w:val="000000"/>
                <w:sz w:val="20"/>
                <w:szCs w:val="24"/>
                <w:u w:val="single"/>
                <w:lang w:val="zh-CN"/>
              </w:rPr>
              <w:t>田间肥效试验数量（个）</w:t>
            </w:r>
          </w:p>
        </w:tc>
        <w:tc>
          <w:tcPr>
            <w:tcW w:w="132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2</w:t>
            </w:r>
          </w:p>
        </w:tc>
        <w:tc>
          <w:tcPr>
            <w:tcW w:w="125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2</w:t>
            </w:r>
          </w:p>
        </w:tc>
        <w:tc>
          <w:tcPr>
            <w:tcW w:w="128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1201"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837"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42"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226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c>
          <w:tcPr>
            <w:tcW w:w="132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125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c>
          <w:tcPr>
            <w:tcW w:w="128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201"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837"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42"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226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c>
          <w:tcPr>
            <w:tcW w:w="132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125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128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1201"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837"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42"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226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c>
          <w:tcPr>
            <w:tcW w:w="132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125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128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201"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837"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42"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226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c>
          <w:tcPr>
            <w:tcW w:w="132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125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128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01"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837"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产出指标</w:t>
            </w:r>
          </w:p>
        </w:tc>
        <w:tc>
          <w:tcPr>
            <w:tcW w:w="1242"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质量指标</w:t>
            </w:r>
          </w:p>
        </w:tc>
        <w:tc>
          <w:tcPr>
            <w:tcW w:w="226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left"/>
              <w:rPr>
                <w:rFonts w:hint="eastAsia" w:ascii="宋体" w:hAnsi="宋体"/>
                <w:color w:val="auto"/>
                <w:sz w:val="22"/>
                <w:szCs w:val="24"/>
                <w:lang w:val="zh-CN"/>
              </w:rPr>
            </w:pPr>
            <w:r>
              <w:rPr>
                <w:rFonts w:hint="eastAsia" w:ascii="宋体" w:hAnsi="宋体"/>
                <w:color w:val="000000"/>
                <w:sz w:val="20"/>
                <w:szCs w:val="24"/>
                <w:u w:val="single"/>
                <w:lang w:val="zh-CN"/>
              </w:rPr>
              <w:t>化肥减量增效示范县测土配方施肥技术覆盖率（%）</w:t>
            </w:r>
          </w:p>
        </w:tc>
        <w:tc>
          <w:tcPr>
            <w:tcW w:w="132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2"/>
                <w:szCs w:val="24"/>
                <w:u w:val="single"/>
                <w:lang w:val="zh-CN"/>
              </w:rPr>
              <w:t>95</w:t>
            </w:r>
          </w:p>
        </w:tc>
        <w:tc>
          <w:tcPr>
            <w:tcW w:w="125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95</w:t>
            </w:r>
          </w:p>
        </w:tc>
        <w:tc>
          <w:tcPr>
            <w:tcW w:w="128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01"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837"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42"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226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left"/>
              <w:rPr>
                <w:rFonts w:hint="eastAsia" w:ascii="宋体" w:hAnsi="宋体"/>
                <w:color w:val="auto"/>
                <w:sz w:val="22"/>
                <w:szCs w:val="24"/>
                <w:lang w:val="zh-CN"/>
              </w:rPr>
            </w:pPr>
            <w:r>
              <w:rPr>
                <w:rFonts w:hint="eastAsia" w:ascii="宋体" w:hAnsi="宋体"/>
                <w:color w:val="000000"/>
                <w:sz w:val="20"/>
                <w:szCs w:val="24"/>
                <w:u w:val="single"/>
                <w:lang w:val="zh-CN"/>
              </w:rPr>
              <w:t>资金使用重大违规违纪问题</w:t>
            </w:r>
          </w:p>
        </w:tc>
        <w:tc>
          <w:tcPr>
            <w:tcW w:w="132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2"/>
                <w:szCs w:val="24"/>
                <w:u w:val="single"/>
                <w:lang w:val="zh-CN"/>
              </w:rPr>
              <w:t>无</w:t>
            </w:r>
          </w:p>
        </w:tc>
        <w:tc>
          <w:tcPr>
            <w:tcW w:w="125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无</w:t>
            </w:r>
          </w:p>
        </w:tc>
        <w:tc>
          <w:tcPr>
            <w:tcW w:w="128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01"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837"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42"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时效指标</w:t>
            </w:r>
          </w:p>
        </w:tc>
        <w:tc>
          <w:tcPr>
            <w:tcW w:w="226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left"/>
              <w:rPr>
                <w:rFonts w:hint="eastAsia" w:ascii="宋体" w:hAnsi="宋体"/>
                <w:color w:val="auto"/>
                <w:sz w:val="22"/>
                <w:szCs w:val="24"/>
                <w:lang w:val="zh-CN"/>
              </w:rPr>
            </w:pPr>
            <w:r>
              <w:rPr>
                <w:rFonts w:hint="eastAsia" w:ascii="宋体" w:hAnsi="宋体"/>
                <w:color w:val="000000"/>
                <w:sz w:val="20"/>
                <w:szCs w:val="24"/>
                <w:u w:val="single"/>
                <w:lang w:val="zh-CN"/>
              </w:rPr>
              <w:t>年度资金执行</w:t>
            </w:r>
          </w:p>
        </w:tc>
        <w:tc>
          <w:tcPr>
            <w:tcW w:w="132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年底完成拨付</w:t>
            </w:r>
          </w:p>
        </w:tc>
        <w:tc>
          <w:tcPr>
            <w:tcW w:w="125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年底完成拨付</w:t>
            </w:r>
          </w:p>
        </w:tc>
        <w:tc>
          <w:tcPr>
            <w:tcW w:w="128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1201"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837"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效益指标</w:t>
            </w:r>
          </w:p>
        </w:tc>
        <w:tc>
          <w:tcPr>
            <w:tcW w:w="1242"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生态效益指标</w:t>
            </w:r>
          </w:p>
        </w:tc>
        <w:tc>
          <w:tcPr>
            <w:tcW w:w="226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c>
          <w:tcPr>
            <w:tcW w:w="132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125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c>
          <w:tcPr>
            <w:tcW w:w="128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201"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837"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42"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226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c>
          <w:tcPr>
            <w:tcW w:w="132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125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c>
          <w:tcPr>
            <w:tcW w:w="128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01"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837"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42"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226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left"/>
              <w:rPr>
                <w:rFonts w:hint="eastAsia" w:ascii="宋体" w:hAnsi="宋体"/>
                <w:color w:val="auto"/>
                <w:sz w:val="22"/>
                <w:szCs w:val="24"/>
                <w:lang w:val="zh-CN"/>
              </w:rPr>
            </w:pPr>
            <w:r>
              <w:rPr>
                <w:rFonts w:hint="eastAsia" w:ascii="宋体" w:hAnsi="宋体"/>
                <w:color w:val="000000"/>
                <w:sz w:val="20"/>
                <w:szCs w:val="24"/>
                <w:u w:val="single"/>
                <w:lang w:val="zh-CN"/>
              </w:rPr>
              <w:t>示范区化肥用量减幅（%）</w:t>
            </w:r>
          </w:p>
        </w:tc>
        <w:tc>
          <w:tcPr>
            <w:tcW w:w="132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3</w:t>
            </w:r>
          </w:p>
        </w:tc>
        <w:tc>
          <w:tcPr>
            <w:tcW w:w="125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3</w:t>
            </w:r>
          </w:p>
        </w:tc>
        <w:tc>
          <w:tcPr>
            <w:tcW w:w="128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r>
    </w:tbl>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w:t>
      </w:r>
      <w:r>
        <w:rPr>
          <w:rFonts w:hint="eastAsia" w:ascii="仿宋_GB2312" w:hAnsi="仿宋_GB2312" w:eastAsia="仿宋_GB2312" w:cs="仿宋_GB2312"/>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2021年度酸化耕地治理和耕地质量等级评价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pStyle w:val="4"/>
        <w:rPr>
          <w:rFonts w:hint="eastAsia"/>
        </w:rPr>
      </w:pP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黑体" w:cs="黑体"/>
          <w:sz w:val="32"/>
          <w:szCs w:val="32"/>
        </w:rPr>
        <w:t>项目基本情况。</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0"/>
          <w:sz w:val="32"/>
          <w:szCs w:val="32"/>
          <w:lang w:val="en-US" w:eastAsia="zh-CN"/>
        </w:rPr>
        <w:t>项目</w:t>
      </w:r>
      <w:r>
        <w:rPr>
          <w:rFonts w:hint="eastAsia" w:ascii="仿宋_GB2312" w:hAnsi="仿宋_GB2312" w:eastAsia="仿宋_GB2312" w:cs="仿宋_GB2312"/>
          <w:b/>
          <w:bCs/>
          <w:kern w:val="0"/>
          <w:sz w:val="32"/>
          <w:szCs w:val="32"/>
        </w:rPr>
        <w:t>具体实施内容</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sz w:val="32"/>
          <w:szCs w:val="32"/>
          <w:lang w:eastAsia="zh-CN"/>
        </w:rPr>
        <w:t>根据江西省土壤肥料技术推广站《关于印发江西省</w:t>
      </w:r>
      <w:r>
        <w:rPr>
          <w:rFonts w:hint="eastAsia" w:ascii="仿宋_GB2312" w:hAnsi="仿宋_GB2312" w:eastAsia="仿宋_GB2312" w:cs="仿宋_GB2312"/>
          <w:sz w:val="32"/>
          <w:szCs w:val="32"/>
          <w:lang w:val="en-US" w:eastAsia="zh-CN"/>
        </w:rPr>
        <w:t>2021年耕地保护与质量提升项目实施方案的通知</w:t>
      </w:r>
      <w:r>
        <w:rPr>
          <w:rFonts w:hint="eastAsia" w:ascii="仿宋_GB2312" w:hAnsi="仿宋_GB2312" w:eastAsia="仿宋_GB2312" w:cs="仿宋_GB2312"/>
          <w:sz w:val="32"/>
          <w:szCs w:val="32"/>
          <w:lang w:eastAsia="zh-CN"/>
        </w:rPr>
        <w:t>》（赣土肥字〔</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3号</w:t>
      </w:r>
      <w:r>
        <w:rPr>
          <w:rFonts w:hint="eastAsia" w:ascii="仿宋_GB2312" w:hAnsi="仿宋_GB2312" w:eastAsia="仿宋_GB2312" w:cs="仿宋_GB2312"/>
          <w:sz w:val="32"/>
          <w:szCs w:val="32"/>
          <w:lang w:eastAsia="zh-CN"/>
        </w:rPr>
        <w:t>）及《赣州市农业农村局关于印发</w:t>
      </w:r>
      <w:r>
        <w:rPr>
          <w:rFonts w:hint="eastAsia" w:ascii="仿宋_GB2312" w:hAnsi="仿宋_GB2312" w:eastAsia="仿宋_GB2312" w:cs="仿宋_GB2312"/>
          <w:sz w:val="32"/>
          <w:szCs w:val="32"/>
          <w:lang w:val="en-US" w:eastAsia="zh-CN"/>
        </w:rPr>
        <w:t>2021年赣州市化肥减量增效项目等2个实施方案的通知</w:t>
      </w:r>
      <w:r>
        <w:rPr>
          <w:rFonts w:hint="eastAsia" w:ascii="仿宋_GB2312" w:hAnsi="仿宋_GB2312" w:eastAsia="仿宋_GB2312" w:cs="仿宋_GB2312"/>
          <w:sz w:val="32"/>
          <w:szCs w:val="32"/>
          <w:lang w:eastAsia="zh-CN"/>
        </w:rPr>
        <w:t>》（赣市农字〔</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20号</w:t>
      </w:r>
      <w:r>
        <w:rPr>
          <w:rFonts w:hint="eastAsia" w:ascii="仿宋_GB2312" w:hAnsi="仿宋_GB2312" w:eastAsia="仿宋_GB2312" w:cs="仿宋_GB2312"/>
          <w:sz w:val="32"/>
          <w:szCs w:val="32"/>
          <w:lang w:eastAsia="zh-CN"/>
        </w:rPr>
        <w:t>）等文件要求，我局定制了《</w:t>
      </w:r>
      <w:r>
        <w:rPr>
          <w:rFonts w:hint="eastAsia" w:ascii="仿宋_GB2312" w:hAnsi="仿宋_GB2312" w:eastAsia="仿宋_GB2312" w:cs="仿宋_GB2312"/>
          <w:sz w:val="32"/>
          <w:szCs w:val="32"/>
          <w:lang w:val="en-US" w:eastAsia="zh-CN"/>
        </w:rPr>
        <w:t>2021年定南县耕地保护与质量提升项目实施方案</w:t>
      </w:r>
      <w:r>
        <w:rPr>
          <w:rFonts w:hint="eastAsia" w:ascii="仿宋_GB2312" w:hAnsi="仿宋_GB2312" w:eastAsia="仿宋_GB2312" w:cs="仿宋_GB2312"/>
          <w:sz w:val="32"/>
          <w:szCs w:val="32"/>
          <w:lang w:eastAsia="zh-CN"/>
        </w:rPr>
        <w:t>》，方案要求我县做好耕地质量等级调查评价、完成</w:t>
      </w:r>
      <w:r>
        <w:rPr>
          <w:rFonts w:hint="eastAsia" w:ascii="仿宋_GB2312" w:hAnsi="仿宋_GB2312" w:eastAsia="仿宋_GB2312" w:cs="仿宋_GB2312"/>
          <w:sz w:val="32"/>
          <w:szCs w:val="32"/>
          <w:lang w:val="en-US" w:eastAsia="zh-CN"/>
        </w:rPr>
        <w:t>12个调查点位的取土、化验工作；开展耕地质量等级年度变更评价与数据库更新工作，完成数据库更新。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（二）项目资金规模及安排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关于下达农业生产发展资金和农业资源及生态保护补助资金预算的通知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（赣市财农字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精神，我县</w:t>
      </w:r>
      <w:r>
        <w:rPr>
          <w:rFonts w:hint="eastAsia" w:ascii="仿宋_GB2312" w:hAnsi="仿宋_GB2312" w:eastAsia="仿宋_GB2312" w:cs="仿宋_GB2312"/>
          <w:sz w:val="32"/>
          <w:szCs w:val="32"/>
          <w:lang w:val="en-US" w:eastAsia="zh-CN"/>
        </w:rPr>
        <w:t>2021年度项目资金5万元。</w:t>
      </w:r>
      <w:r>
        <w:rPr>
          <w:rFonts w:hint="eastAsia" w:ascii="仿宋_GB2312" w:hAnsi="仿宋_GB2312" w:eastAsia="仿宋_GB2312" w:cs="仿宋_GB2312"/>
          <w:sz w:val="32"/>
          <w:szCs w:val="32"/>
        </w:rPr>
        <w:t>补贴资金主要用于</w:t>
      </w:r>
      <w:r>
        <w:rPr>
          <w:rFonts w:hint="eastAsia" w:ascii="仿宋_GB2312" w:hAnsi="仿宋_GB2312" w:eastAsia="仿宋_GB2312" w:cs="仿宋_GB2312"/>
          <w:sz w:val="32"/>
          <w:szCs w:val="32"/>
          <w:lang w:eastAsia="zh-CN"/>
        </w:rPr>
        <w:t>田间调查、土壤化验、资料收集、数据处理和汇总、变更评价、技术培训与交流等基础工作</w:t>
      </w:r>
      <w:r>
        <w:rPr>
          <w:rFonts w:hint="eastAsia" w:ascii="仿宋_GB2312" w:hAnsi="仿宋_GB2312" w:eastAsia="仿宋_GB2312" w:cs="仿宋_GB2312"/>
          <w:sz w:val="32"/>
          <w:szCs w:val="32"/>
        </w:rPr>
        <w:t>。</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黑体" w:cs="黑体"/>
          <w:sz w:val="32"/>
          <w:szCs w:val="32"/>
        </w:rPr>
      </w:pPr>
      <w:r>
        <w:rPr>
          <w:rFonts w:hint="eastAsia" w:ascii="宋体" w:hAnsi="宋体" w:eastAsia="黑体" w:cs="黑体"/>
          <w:sz w:val="32"/>
          <w:szCs w:val="32"/>
        </w:rPr>
        <w:t>项目组织开展情况。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（一）制定方案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根据省财政厅 省农业农村厅相关文件要求，结合我县实际，制定了《</w:t>
      </w:r>
      <w:r>
        <w:rPr>
          <w:rFonts w:hint="eastAsia" w:ascii="仿宋_GB2312" w:hAnsi="仿宋_GB2312" w:eastAsia="仿宋_GB2312" w:cs="仿宋_GB2312"/>
          <w:sz w:val="32"/>
          <w:szCs w:val="32"/>
          <w:lang w:val="en-US" w:eastAsia="zh-CN"/>
        </w:rPr>
        <w:t>2021年定南县耕地保护与质量提升项目实施方案</w:t>
      </w:r>
      <w:r>
        <w:rPr>
          <w:rFonts w:hint="eastAsia" w:ascii="仿宋_GB2312" w:hAnsi="仿宋_GB2312" w:eastAsia="仿宋_GB2312" w:cs="仿宋_GB2312"/>
          <w:color w:val="auto"/>
          <w:sz w:val="32"/>
          <w:szCs w:val="32"/>
          <w:lang w:val="en-US" w:eastAsia="zh-CN"/>
        </w:rPr>
        <w:t>》。在项目实施中根据方案要求，合理安排调查点位、耕地质量变更评价等各项工作。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（二）开展调查点位取土调查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color w:val="auto"/>
          <w:sz w:val="32"/>
          <w:szCs w:val="32"/>
          <w:lang w:val="en-US" w:eastAsia="zh-CN"/>
        </w:rPr>
        <w:t>通过中介服务超市确定实施主体，</w:t>
      </w:r>
      <w:r>
        <w:rPr>
          <w:rFonts w:hint="eastAsia" w:ascii="仿宋_GB2312" w:hAnsi="仿宋_GB2312" w:eastAsia="仿宋_GB2312" w:cs="仿宋_GB2312"/>
          <w:spacing w:val="10"/>
          <w:sz w:val="32"/>
          <w:szCs w:val="32"/>
          <w:lang w:val="en-US" w:eastAsia="zh-CN"/>
        </w:rPr>
        <w:t>完成了省级分配任务12个调查点位的取土、化验</w:t>
      </w:r>
      <w:r>
        <w:rPr>
          <w:rFonts w:hint="eastAsia" w:ascii="仿宋_GB2312" w:hAnsi="仿宋_GB2312" w:eastAsia="仿宋_GB2312" w:cs="仿宋_GB2312"/>
          <w:sz w:val="32"/>
          <w:szCs w:val="32"/>
          <w:lang w:eastAsia="zh-CN"/>
        </w:rPr>
        <w:t>调查工作，并出具了检测报告。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pacing w:val="10"/>
          <w:sz w:val="32"/>
          <w:szCs w:val="32"/>
          <w:lang w:val="en-US" w:eastAsia="zh-CN"/>
        </w:rPr>
        <w:t>委托江西省中煤勘测规划设计院</w:t>
      </w:r>
      <w:r>
        <w:rPr>
          <w:rFonts w:hint="eastAsia" w:ascii="仿宋_GB2312" w:hAnsi="仿宋_GB2312" w:eastAsia="仿宋_GB2312" w:cs="仿宋_GB2312"/>
          <w:sz w:val="32"/>
          <w:szCs w:val="32"/>
        </w:rPr>
        <w:t>完成了20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年度的耕地质量等级及变动表和年度耕地质量长期定位监测报告的编制工作</w:t>
      </w:r>
      <w:r>
        <w:rPr>
          <w:rFonts w:hint="eastAsia" w:ascii="仿宋_GB2312" w:hAnsi="仿宋_GB2312" w:eastAsia="仿宋_GB2312" w:cs="仿宋_GB2312"/>
          <w:sz w:val="32"/>
          <w:szCs w:val="32"/>
          <w:lang w:eastAsia="zh-CN"/>
        </w:rPr>
        <w:t>，并通过市级验收</w:t>
      </w:r>
      <w:r>
        <w:rPr>
          <w:rFonts w:hint="eastAsia" w:ascii="仿宋_GB2312" w:hAnsi="仿宋_GB2312" w:eastAsia="仿宋_GB2312" w:cs="仿宋_GB2312"/>
          <w:sz w:val="32"/>
          <w:szCs w:val="32"/>
        </w:rPr>
        <w:t>。</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黑体" w:cs="黑体"/>
          <w:sz w:val="32"/>
          <w:szCs w:val="32"/>
        </w:rPr>
      </w:pPr>
      <w:r>
        <w:rPr>
          <w:rFonts w:hint="eastAsia" w:ascii="宋体" w:hAnsi="宋体" w:eastAsia="黑体" w:cs="黑体"/>
          <w:sz w:val="32"/>
          <w:szCs w:val="32"/>
        </w:rPr>
        <w:t>项目资金执行情况。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2021年4月份接到上级文件</w:t>
      </w:r>
      <w:r>
        <w:rPr>
          <w:rFonts w:hint="eastAsia" w:ascii="仿宋_GB2312" w:hAnsi="仿宋_GB2312" w:eastAsia="仿宋_GB2312" w:cs="仿宋_GB2312"/>
          <w:sz w:val="32"/>
          <w:szCs w:val="32"/>
          <w:lang w:eastAsia="zh-CN"/>
        </w:rPr>
        <w:t>《关于下达农业生产发展资金和农业资源及生态保护补助资金预算的通知》（赣市财农字〔</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，我县项目资金总额5万元，目前该项目工作已全部完成。</w:t>
      </w: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已拨付资金</w:t>
      </w:r>
      <w:r>
        <w:rPr>
          <w:rFonts w:hint="eastAsia" w:ascii="仿宋_GB2312" w:hAnsi="仿宋_GB2312" w:eastAsia="仿宋_GB2312" w:cs="仿宋_GB2312"/>
          <w:sz w:val="32"/>
          <w:szCs w:val="32"/>
          <w:lang w:val="en-US" w:eastAsia="zh-CN"/>
        </w:rPr>
        <w:t>4万元用于耕地质量等级年度变更评价，结余1万元用于12个调查点位的取土、化验工作，该工作已全部完成验收，正在走报账程度</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黑体" w:cs="黑体"/>
          <w:sz w:val="32"/>
          <w:szCs w:val="32"/>
        </w:rPr>
      </w:pPr>
      <w:r>
        <w:rPr>
          <w:rFonts w:hint="eastAsia" w:ascii="宋体" w:hAnsi="宋体" w:eastAsia="黑体" w:cs="黑体"/>
          <w:sz w:val="32"/>
          <w:szCs w:val="32"/>
        </w:rPr>
        <w:t>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宋体" w:hAnsi="宋体" w:cs="仿宋_GB2312"/>
          <w:sz w:val="32"/>
          <w:szCs w:val="32"/>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按照上级任务清单要求,完成了12个土壤样品采集工作，化验检测土壤样品12个，检测7项次，其中中微量元素化验2个，检测12项次。</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完成耕地质量等级年度变更评价与数据库更新工作。</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黑体" w:cs="黑体"/>
          <w:sz w:val="32"/>
          <w:szCs w:val="32"/>
        </w:rPr>
      </w:pPr>
      <w:r>
        <w:rPr>
          <w:rFonts w:hint="eastAsia" w:ascii="宋体" w:hAnsi="宋体" w:eastAsia="黑体" w:cs="黑体"/>
          <w:sz w:val="32"/>
          <w:szCs w:val="32"/>
        </w:rPr>
        <w:t>问题和建议。</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eastAsia="仿宋_GB2312"/>
          <w:sz w:val="32"/>
          <w:szCs w:val="32"/>
          <w:lang w:eastAsia="zh-CN"/>
        </w:rPr>
      </w:pPr>
      <w:r>
        <w:rPr>
          <w:rFonts w:hint="eastAsia" w:ascii="仿宋_GB2312" w:hAnsi="仿宋_GB2312" w:eastAsia="仿宋_GB2312" w:cs="仿宋_GB2312"/>
          <w:sz w:val="32"/>
          <w:szCs w:val="32"/>
          <w:lang w:eastAsia="zh-CN"/>
        </w:rPr>
        <w:t>无</w:t>
      </w:r>
      <w:r>
        <w:rPr>
          <w:rFonts w:hint="eastAsia"/>
          <w:sz w:val="32"/>
          <w:szCs w:val="32"/>
          <w:lang w:eastAsia="zh-CN"/>
        </w:rPr>
        <w:t>。</w:t>
      </w:r>
    </w:p>
    <w:p>
      <w:pPr>
        <w:pStyle w:val="15"/>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黑体" w:cs="黑体"/>
          <w:sz w:val="32"/>
          <w:szCs w:val="32"/>
        </w:rPr>
      </w:pPr>
      <w:r>
        <w:rPr>
          <w:rFonts w:hint="eastAsia" w:ascii="宋体" w:hAnsi="宋体" w:eastAsia="黑体" w:cs="黑体"/>
          <w:sz w:val="32"/>
          <w:szCs w:val="32"/>
        </w:rPr>
        <w:t>下一步改进措施。</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lang w:eastAsia="zh-CN"/>
        </w:rPr>
      </w:pPr>
      <w:r>
        <w:rPr>
          <w:rFonts w:hint="eastAsia" w:ascii="宋体" w:hAnsi="宋体" w:eastAsia="黑体" w:cs="黑体"/>
          <w:sz w:val="32"/>
          <w:szCs w:val="32"/>
          <w:lang w:eastAsia="zh-CN"/>
        </w:rPr>
        <w:t>七、</w:t>
      </w:r>
      <w:r>
        <w:rPr>
          <w:rFonts w:hint="eastAsia" w:ascii="宋体" w:hAnsi="宋体" w:eastAsia="黑体" w:cs="黑体"/>
          <w:sz w:val="32"/>
          <w:szCs w:val="32"/>
        </w:rPr>
        <w:t>需要说明的事项</w:t>
      </w:r>
      <w:r>
        <w:rPr>
          <w:rFonts w:hint="eastAsia" w:ascii="宋体" w:hAnsi="宋体" w:eastAsia="黑体" w:cs="黑体"/>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无需说明的事项。</w:t>
      </w:r>
    </w:p>
    <w:p>
      <w:pPr>
        <w:pStyle w:val="5"/>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p>
    <w:p>
      <w:pPr>
        <w:pStyle w:val="9"/>
        <w:rPr>
          <w:rFonts w:hint="default" w:ascii="仿宋_GB2312" w:hAnsi="仿宋_GB2312" w:cs="仿宋_GB2312"/>
          <w:lang w:val="en-US" w:eastAsia="zh-CN"/>
        </w:rPr>
      </w:pPr>
      <w:r>
        <w:rPr>
          <w:rFonts w:hint="eastAsia" w:ascii="仿宋_GB2312" w:hAnsi="仿宋_GB2312" w:cs="仿宋_GB2312"/>
          <w:lang w:val="en-US" w:eastAsia="zh-CN"/>
        </w:rPr>
        <w:t xml:space="preserve">                          </w:t>
      </w:r>
    </w:p>
    <w:p>
      <w:pPr>
        <w:pStyle w:val="5"/>
        <w:ind w:left="0" w:leftChars="0" w:firstLine="0" w:firstLineChars="0"/>
        <w:rPr>
          <w:rFonts w:hint="default"/>
          <w:lang w:val="en-US"/>
        </w:rPr>
      </w:pPr>
    </w:p>
    <w:p>
      <w:pPr>
        <w:rPr>
          <w:rFonts w:hint="default"/>
          <w:lang w:val="en-US"/>
        </w:rPr>
      </w:pPr>
    </w:p>
    <w:p>
      <w:pPr>
        <w:pStyle w:val="9"/>
        <w:rPr>
          <w:rFonts w:hint="default"/>
          <w:lang w:val="en-US"/>
        </w:rPr>
      </w:pPr>
    </w:p>
    <w:p>
      <w:pPr>
        <w:pStyle w:val="9"/>
        <w:rPr>
          <w:rFonts w:hint="default"/>
          <w:lang w:val="en-US"/>
        </w:rPr>
      </w:pPr>
    </w:p>
    <w:p>
      <w:pPr>
        <w:pStyle w:val="9"/>
        <w:rPr>
          <w:rFonts w:hint="default"/>
          <w:lang w:val="en-US"/>
        </w:rPr>
      </w:pPr>
    </w:p>
    <w:p>
      <w:pPr>
        <w:pStyle w:val="9"/>
        <w:rPr>
          <w:rFonts w:hint="default"/>
          <w:lang w:val="en-US"/>
        </w:rPr>
      </w:pPr>
    </w:p>
    <w:p>
      <w:pPr>
        <w:pStyle w:val="9"/>
        <w:rPr>
          <w:rFonts w:hint="default"/>
          <w:lang w:val="en-US"/>
        </w:rPr>
      </w:pPr>
    </w:p>
    <w:p>
      <w:pPr>
        <w:pStyle w:val="9"/>
        <w:rPr>
          <w:rFonts w:hint="default"/>
          <w:lang w:val="en-US"/>
        </w:rPr>
      </w:pPr>
    </w:p>
    <w:p>
      <w:pPr>
        <w:pStyle w:val="9"/>
        <w:rPr>
          <w:rFonts w:hint="default"/>
          <w:lang w:val="en-US"/>
        </w:rPr>
      </w:pPr>
    </w:p>
    <w:p>
      <w:pPr>
        <w:pStyle w:val="9"/>
        <w:rPr>
          <w:rFonts w:hint="default"/>
          <w:lang w:val="en-US"/>
        </w:rPr>
      </w:pPr>
    </w:p>
    <w:p>
      <w:pPr>
        <w:pStyle w:val="9"/>
        <w:rPr>
          <w:rFonts w:hint="default"/>
          <w:lang w:val="en-US"/>
        </w:rPr>
      </w:pPr>
    </w:p>
    <w:p>
      <w:pPr>
        <w:pStyle w:val="9"/>
        <w:rPr>
          <w:rFonts w:hint="default"/>
          <w:lang w:val="en-US"/>
        </w:rPr>
      </w:pPr>
    </w:p>
    <w:p>
      <w:pPr>
        <w:pStyle w:val="9"/>
        <w:rPr>
          <w:rFonts w:hint="default"/>
          <w:lang w:val="en-US"/>
        </w:rPr>
      </w:pPr>
    </w:p>
    <w:p>
      <w:pPr>
        <w:pStyle w:val="9"/>
        <w:rPr>
          <w:rFonts w:hint="default"/>
          <w:lang w:val="en-US"/>
        </w:rPr>
        <w:sectPr>
          <w:pgSz w:w="11906" w:h="16838"/>
          <w:pgMar w:top="2098" w:right="1588" w:bottom="1985" w:left="1588" w:header="851" w:footer="1588" w:gutter="0"/>
          <w:pgNumType w:fmt="decimal"/>
          <w:cols w:space="720" w:num="1"/>
          <w:docGrid w:type="lines" w:linePitch="312" w:charSpace="0"/>
        </w:sectPr>
      </w:pPr>
    </w:p>
    <w:tbl>
      <w:tblPr>
        <w:tblStyle w:val="10"/>
        <w:tblW w:w="0" w:type="auto"/>
        <w:tblInd w:w="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37"/>
        <w:gridCol w:w="1202"/>
        <w:gridCol w:w="1067"/>
        <w:gridCol w:w="1904"/>
        <w:gridCol w:w="959"/>
        <w:gridCol w:w="1026"/>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480" w:type="dxa"/>
            <w:gridSpan w:val="7"/>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b/>
                <w:color w:val="000000"/>
                <w:sz w:val="28"/>
                <w:szCs w:val="24"/>
                <w:u w:val="none"/>
                <w:lang w:val="zh-CN"/>
              </w:rPr>
              <w:t>农业资源及生态保护专项-酸化耕地治理和耕地治理等级评价绩效自评表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80" w:type="dxa"/>
            <w:gridSpan w:val="7"/>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2"/>
                <w:szCs w:val="24"/>
                <w:u w:val="single"/>
                <w:lang w:val="zh-CN"/>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37"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转移支付（项目）  名称</w:t>
            </w:r>
          </w:p>
        </w:tc>
        <w:tc>
          <w:tcPr>
            <w:tcW w:w="8143" w:type="dxa"/>
            <w:gridSpan w:val="6"/>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eastAsia="宋体" w:cs="宋体"/>
                <w:kern w:val="0"/>
                <w:sz w:val="18"/>
                <w:szCs w:val="18"/>
                <w:lang w:val="en-US" w:eastAsia="zh-CN"/>
              </w:rPr>
              <w:t>赣市财农字【2021】10号（农业生产发展资金和农业资源及生态保护补助资金（</w:t>
            </w:r>
            <w:r>
              <w:rPr>
                <w:rFonts w:hint="eastAsia" w:ascii="宋体" w:hAnsi="宋体"/>
                <w:color w:val="000000"/>
                <w:sz w:val="20"/>
                <w:szCs w:val="24"/>
                <w:u w:val="single"/>
                <w:lang w:val="zh-CN"/>
              </w:rPr>
              <w:t>酸化耕地治理和耕地治理等级评价）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1337"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中央主管单位</w:t>
            </w:r>
          </w:p>
        </w:tc>
        <w:tc>
          <w:tcPr>
            <w:tcW w:w="8143" w:type="dxa"/>
            <w:gridSpan w:val="6"/>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农业农村部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337"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地方主管部门</w:t>
            </w:r>
          </w:p>
        </w:tc>
        <w:tc>
          <w:tcPr>
            <w:tcW w:w="2269" w:type="dxa"/>
            <w:gridSpan w:val="2"/>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定南县农业农村局</w:t>
            </w:r>
          </w:p>
        </w:tc>
        <w:tc>
          <w:tcPr>
            <w:tcW w:w="1904"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资金使用单位</w:t>
            </w:r>
          </w:p>
        </w:tc>
        <w:tc>
          <w:tcPr>
            <w:tcW w:w="3970" w:type="dxa"/>
            <w:gridSpan w:val="3"/>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定南县农业农村局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337" w:type="dxa"/>
            <w:vMerge w:val="restart"/>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资金情况  （万元）</w:t>
            </w:r>
          </w:p>
        </w:tc>
        <w:tc>
          <w:tcPr>
            <w:tcW w:w="2269" w:type="dxa"/>
            <w:gridSpan w:val="2"/>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1904"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全年预算数（A）</w:t>
            </w:r>
          </w:p>
        </w:tc>
        <w:tc>
          <w:tcPr>
            <w:tcW w:w="959"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全年执行数（B）</w:t>
            </w:r>
          </w:p>
        </w:tc>
        <w:tc>
          <w:tcPr>
            <w:tcW w:w="3011" w:type="dxa"/>
            <w:gridSpan w:val="2"/>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337"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2269" w:type="dxa"/>
            <w:gridSpan w:val="2"/>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年度金额总额</w:t>
            </w:r>
          </w:p>
        </w:tc>
        <w:tc>
          <w:tcPr>
            <w:tcW w:w="1904"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5</w:t>
            </w:r>
          </w:p>
        </w:tc>
        <w:tc>
          <w:tcPr>
            <w:tcW w:w="959"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5</w:t>
            </w:r>
          </w:p>
        </w:tc>
        <w:tc>
          <w:tcPr>
            <w:tcW w:w="3011" w:type="dxa"/>
            <w:gridSpan w:val="2"/>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37"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2269" w:type="dxa"/>
            <w:gridSpan w:val="2"/>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其中：中央财政资金</w:t>
            </w:r>
          </w:p>
        </w:tc>
        <w:tc>
          <w:tcPr>
            <w:tcW w:w="1904"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5</w:t>
            </w:r>
          </w:p>
        </w:tc>
        <w:tc>
          <w:tcPr>
            <w:tcW w:w="959"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5</w:t>
            </w:r>
          </w:p>
        </w:tc>
        <w:tc>
          <w:tcPr>
            <w:tcW w:w="3011" w:type="dxa"/>
            <w:gridSpan w:val="2"/>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1337"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2269" w:type="dxa"/>
            <w:gridSpan w:val="2"/>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地方资金</w:t>
            </w:r>
          </w:p>
        </w:tc>
        <w:tc>
          <w:tcPr>
            <w:tcW w:w="1904"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959"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3011" w:type="dxa"/>
            <w:gridSpan w:val="2"/>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1337"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2269" w:type="dxa"/>
            <w:gridSpan w:val="2"/>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其他资金</w:t>
            </w:r>
          </w:p>
        </w:tc>
        <w:tc>
          <w:tcPr>
            <w:tcW w:w="1904"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959"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3011" w:type="dxa"/>
            <w:gridSpan w:val="2"/>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337" w:type="dxa"/>
            <w:vMerge w:val="restart"/>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总体目标完成情况</w:t>
            </w:r>
          </w:p>
        </w:tc>
        <w:tc>
          <w:tcPr>
            <w:tcW w:w="4173" w:type="dxa"/>
            <w:gridSpan w:val="3"/>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总体目标</w:t>
            </w:r>
          </w:p>
        </w:tc>
        <w:tc>
          <w:tcPr>
            <w:tcW w:w="3970" w:type="dxa"/>
            <w:gridSpan w:val="3"/>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37"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4173" w:type="dxa"/>
            <w:gridSpan w:val="3"/>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耕地质量等级调查评价，调查点位12个</w:t>
            </w:r>
          </w:p>
        </w:tc>
        <w:tc>
          <w:tcPr>
            <w:tcW w:w="3970" w:type="dxa"/>
            <w:gridSpan w:val="3"/>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已完成耕地质量等级调查评价，调查点位12个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1337" w:type="dxa"/>
            <w:vMerge w:val="restart"/>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绩效指标</w:t>
            </w:r>
          </w:p>
        </w:tc>
        <w:tc>
          <w:tcPr>
            <w:tcW w:w="120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b/>
                <w:color w:val="000000"/>
                <w:sz w:val="20"/>
                <w:szCs w:val="24"/>
                <w:u w:val="single"/>
                <w:lang w:val="zh-CN"/>
              </w:rPr>
              <w:t>一级指标</w:t>
            </w:r>
          </w:p>
        </w:tc>
        <w:tc>
          <w:tcPr>
            <w:tcW w:w="1067"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b/>
                <w:color w:val="000000"/>
                <w:sz w:val="20"/>
                <w:szCs w:val="24"/>
                <w:u w:val="single"/>
                <w:lang w:val="zh-CN"/>
              </w:rPr>
              <w:t>二级指标</w:t>
            </w:r>
          </w:p>
        </w:tc>
        <w:tc>
          <w:tcPr>
            <w:tcW w:w="1904"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b/>
                <w:color w:val="000000"/>
                <w:sz w:val="20"/>
                <w:szCs w:val="24"/>
                <w:u w:val="single"/>
                <w:lang w:val="zh-CN"/>
              </w:rPr>
              <w:t>三级指标</w:t>
            </w:r>
          </w:p>
        </w:tc>
        <w:tc>
          <w:tcPr>
            <w:tcW w:w="959"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b/>
                <w:color w:val="000000"/>
                <w:sz w:val="20"/>
                <w:szCs w:val="24"/>
                <w:u w:val="single"/>
                <w:lang w:val="zh-CN"/>
              </w:rPr>
              <w:t>年度指标值</w:t>
            </w:r>
          </w:p>
        </w:tc>
        <w:tc>
          <w:tcPr>
            <w:tcW w:w="1026"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b/>
                <w:color w:val="000000"/>
                <w:sz w:val="20"/>
                <w:szCs w:val="24"/>
                <w:u w:val="single"/>
                <w:lang w:val="zh-CN"/>
              </w:rPr>
              <w:t>完成值</w:t>
            </w:r>
          </w:p>
        </w:tc>
        <w:tc>
          <w:tcPr>
            <w:tcW w:w="1985"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b/>
                <w:color w:val="000000"/>
                <w:sz w:val="20"/>
                <w:szCs w:val="24"/>
                <w:u w:val="single"/>
                <w:lang w:val="zh-CN"/>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7"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02" w:type="dxa"/>
            <w:vMerge w:val="restart"/>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产出指标</w:t>
            </w:r>
          </w:p>
        </w:tc>
        <w:tc>
          <w:tcPr>
            <w:tcW w:w="1067" w:type="dxa"/>
            <w:vMerge w:val="restart"/>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数量指标</w:t>
            </w:r>
          </w:p>
        </w:tc>
        <w:tc>
          <w:tcPr>
            <w:tcW w:w="1904" w:type="dxa"/>
            <w:vMerge w:val="restart"/>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酸化土壤防治（万亩）</w:t>
            </w:r>
          </w:p>
        </w:tc>
        <w:tc>
          <w:tcPr>
            <w:tcW w:w="959" w:type="dxa"/>
            <w:vMerge w:val="restart"/>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0</w:t>
            </w:r>
          </w:p>
        </w:tc>
        <w:tc>
          <w:tcPr>
            <w:tcW w:w="1026" w:type="dxa"/>
            <w:vMerge w:val="restart"/>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1985" w:type="dxa"/>
            <w:vMerge w:val="restart"/>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337"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02"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067"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904"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959"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026"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985"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337"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02"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067"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904"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耕地质量监测点调查点位（个）</w:t>
            </w:r>
          </w:p>
        </w:tc>
        <w:tc>
          <w:tcPr>
            <w:tcW w:w="959"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12</w:t>
            </w:r>
          </w:p>
        </w:tc>
        <w:tc>
          <w:tcPr>
            <w:tcW w:w="1026"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12</w:t>
            </w:r>
          </w:p>
        </w:tc>
        <w:tc>
          <w:tcPr>
            <w:tcW w:w="1985"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1337"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02"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067"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904"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耕地质量评价区域数量（个）</w:t>
            </w:r>
          </w:p>
        </w:tc>
        <w:tc>
          <w:tcPr>
            <w:tcW w:w="959"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1</w:t>
            </w:r>
          </w:p>
        </w:tc>
        <w:tc>
          <w:tcPr>
            <w:tcW w:w="1026"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1</w:t>
            </w:r>
          </w:p>
        </w:tc>
        <w:tc>
          <w:tcPr>
            <w:tcW w:w="1985"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337"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02"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067"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质量指标</w:t>
            </w:r>
          </w:p>
        </w:tc>
        <w:tc>
          <w:tcPr>
            <w:tcW w:w="1904"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资金使用重大违规违纪问题</w:t>
            </w:r>
          </w:p>
        </w:tc>
        <w:tc>
          <w:tcPr>
            <w:tcW w:w="959"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0</w:t>
            </w:r>
          </w:p>
        </w:tc>
        <w:tc>
          <w:tcPr>
            <w:tcW w:w="1026"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1985"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37"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02"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067"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时效指标</w:t>
            </w:r>
          </w:p>
        </w:tc>
        <w:tc>
          <w:tcPr>
            <w:tcW w:w="1904"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年度资金执行</w:t>
            </w:r>
          </w:p>
        </w:tc>
        <w:tc>
          <w:tcPr>
            <w:tcW w:w="959"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100%</w:t>
            </w:r>
          </w:p>
        </w:tc>
        <w:tc>
          <w:tcPr>
            <w:tcW w:w="1026"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100%</w:t>
            </w:r>
          </w:p>
        </w:tc>
        <w:tc>
          <w:tcPr>
            <w:tcW w:w="1985"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37"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02" w:type="dxa"/>
            <w:vMerge w:val="restart"/>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效益指标</w:t>
            </w:r>
          </w:p>
        </w:tc>
        <w:tc>
          <w:tcPr>
            <w:tcW w:w="1067" w:type="dxa"/>
            <w:vMerge w:val="restart"/>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生态效益指标</w:t>
            </w:r>
          </w:p>
        </w:tc>
        <w:tc>
          <w:tcPr>
            <w:tcW w:w="1904"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耕地质量等级</w:t>
            </w:r>
          </w:p>
        </w:tc>
        <w:tc>
          <w:tcPr>
            <w:tcW w:w="959"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4.91</w:t>
            </w:r>
          </w:p>
        </w:tc>
        <w:tc>
          <w:tcPr>
            <w:tcW w:w="1026"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4.8</w:t>
            </w:r>
          </w:p>
        </w:tc>
        <w:tc>
          <w:tcPr>
            <w:tcW w:w="1985"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1337"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02"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067"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904"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耕地质量提升示范项目区耕地土壤有机质含量</w:t>
            </w:r>
          </w:p>
        </w:tc>
        <w:tc>
          <w:tcPr>
            <w:tcW w:w="959"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36.5</w:t>
            </w:r>
          </w:p>
        </w:tc>
        <w:tc>
          <w:tcPr>
            <w:tcW w:w="1026"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36.5</w:t>
            </w:r>
          </w:p>
        </w:tc>
        <w:tc>
          <w:tcPr>
            <w:tcW w:w="1985"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37"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说明</w:t>
            </w:r>
          </w:p>
        </w:tc>
        <w:tc>
          <w:tcPr>
            <w:tcW w:w="8143" w:type="dxa"/>
            <w:gridSpan w:val="6"/>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无</w:t>
            </w:r>
          </w:p>
        </w:tc>
      </w:tr>
    </w:tbl>
    <w:p/>
    <w:p>
      <w:pPr>
        <w:spacing w:line="560" w:lineRule="exact"/>
        <w:rPr>
          <w:rFonts w:hint="eastAsia" w:ascii="宋体" w:hAnsi="宋体" w:eastAsia="黑体" w:cs="黑体"/>
        </w:rPr>
      </w:pPr>
    </w:p>
    <w:p>
      <w:pPr>
        <w:spacing w:line="560" w:lineRule="exact"/>
        <w:rPr>
          <w:rFonts w:hint="eastAsia" w:ascii="宋体" w:hAnsi="宋体" w:eastAsia="黑体" w:cs="黑体"/>
        </w:rPr>
      </w:pPr>
    </w:p>
    <w:p>
      <w:pPr>
        <w:spacing w:line="560" w:lineRule="exact"/>
        <w:rPr>
          <w:rFonts w:hint="eastAsia" w:ascii="宋体" w:hAnsi="宋体" w:eastAsia="黑体" w:cs="黑体"/>
        </w:rPr>
      </w:pPr>
    </w:p>
    <w:p>
      <w:pPr>
        <w:spacing w:line="560" w:lineRule="exact"/>
        <w:rPr>
          <w:rFonts w:hint="eastAsia" w:ascii="宋体" w:hAnsi="宋体" w:eastAsia="黑体" w:cs="黑体"/>
        </w:rPr>
        <w:sectPr>
          <w:pgSz w:w="11906" w:h="16838"/>
          <w:pgMar w:top="851" w:right="1134" w:bottom="851" w:left="1134" w:header="851" w:footer="851" w:gutter="0"/>
          <w:pgNumType w:fmt="decimal"/>
          <w:cols w:space="720" w:num="1"/>
          <w:docGrid w:type="lines" w:linePitch="312" w:charSpace="0"/>
        </w:sectPr>
      </w:pPr>
    </w:p>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14</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2021年度定南县高标准农田建设项目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黑体" w:cs="黑体"/>
        </w:rPr>
      </w:pPr>
      <w:r>
        <w:rPr>
          <w:rFonts w:hint="eastAsia" w:ascii="方正小标宋简体" w:hAnsi="方正小标宋简体" w:eastAsia="方正小标宋简体" w:cs="方正小标宋简体"/>
          <w:sz w:val="44"/>
          <w:szCs w:val="44"/>
        </w:rPr>
        <w:t>资金绩效自评报告</w:t>
      </w:r>
    </w:p>
    <w:p>
      <w:pPr>
        <w:keepNext w:val="0"/>
        <w:keepLines w:val="0"/>
        <w:pageBreakBefore w:val="0"/>
        <w:widowControl w:val="0"/>
        <w:numPr>
          <w:ilvl w:val="0"/>
          <w:numId w:val="0"/>
        </w:numPr>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项目基本情况</w:t>
      </w:r>
    </w:p>
    <w:p>
      <w:pPr>
        <w:pStyle w:val="9"/>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定南县高标准农田建设任务面积5000亩，建设内容为新建现浇农渠54.92公里，新建机耕道、生产路22.48公里，土地平整面积1017.2亩，新建水陂9座等。项目总投资1500万元，资金来源为中央、省级财政资金和专项债资金,其中财政资金642万元，专项债资金858万元。</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二、项目组织开展情况</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高标准农田建设工作在县统筹整合资金推进高标准农田建设工作领导小组的统一领导下进行。县农业农村局为项目法人单位，牵头负责组织实施高标准农田建设项目，项目镇作为“二级法人”，负责选址选点申报及土地问题协调工作，并全程参与项目实施和管理。定南县2021年度高标准农田建设项目分为分6个项目区建设。项目实施严格执行了“三进三出”制、工程监理制、法人制、招投标制等项目管理制度，同时严格按照《江西省高标准农田建设项目管理办法》等9个文件要求开展项目建设和资金管理工作。</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截止2021年12月底我县完成高标准农田建设3255亩，任务完成率65.1%，完成了省市要求2021年12月31日前完成工程量占总投资60%以上的目标任务。计划2022年3月底前全面完成新建高标准农田5000亩建设任务。</w:t>
      </w:r>
    </w:p>
    <w:p>
      <w:pPr>
        <w:keepNext w:val="0"/>
        <w:keepLines w:val="0"/>
        <w:pageBreakBefore w:val="0"/>
        <w:widowControl w:val="0"/>
        <w:kinsoku/>
        <w:wordWrap/>
        <w:overflowPunct/>
        <w:topLinePunct w:val="0"/>
        <w:autoSpaceDE/>
        <w:autoSpaceDN/>
        <w:bidi w:val="0"/>
        <w:adjustRightInd/>
        <w:spacing w:line="560" w:lineRule="exact"/>
        <w:ind w:firstLine="633" w:firstLineChars="198"/>
        <w:textAlignment w:val="auto"/>
        <w:rPr>
          <w:rFonts w:hint="eastAsia" w:ascii="黑体" w:hAnsi="黑体" w:eastAsia="黑体" w:cs="黑体"/>
          <w:sz w:val="32"/>
          <w:szCs w:val="32"/>
        </w:rPr>
      </w:pPr>
      <w:r>
        <w:rPr>
          <w:rFonts w:hint="eastAsia" w:ascii="黑体" w:hAnsi="黑体" w:eastAsia="黑体" w:cs="黑体"/>
          <w:sz w:val="32"/>
          <w:szCs w:val="32"/>
        </w:rPr>
        <w:t>三、项目资金执行情况</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该项目资金共下达</w:t>
      </w:r>
      <w:r>
        <w:rPr>
          <w:rFonts w:hint="eastAsia" w:ascii="仿宋_GB2312" w:hAnsi="仿宋_GB2312" w:eastAsia="仿宋_GB2312" w:cs="仿宋_GB2312"/>
          <w:sz w:val="32"/>
          <w:szCs w:val="32"/>
          <w:lang w:val="en-US" w:eastAsia="zh-CN"/>
        </w:rPr>
        <w:t>486万，</w:t>
      </w:r>
      <w:r>
        <w:rPr>
          <w:rFonts w:hint="eastAsia" w:ascii="仿宋_GB2312" w:hAnsi="仿宋_GB2312" w:eastAsia="仿宋_GB2312" w:cs="仿宋_GB2312"/>
          <w:sz w:val="32"/>
          <w:szCs w:val="32"/>
        </w:rPr>
        <w:t>截至2021年12月底，2021年度项目资金共拨付463.86万元，占总投资额的30.92%</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四、绩效目标完成情况</w:t>
      </w:r>
    </w:p>
    <w:p>
      <w:pPr>
        <w:keepNext w:val="0"/>
        <w:keepLines w:val="0"/>
        <w:pageBreakBefore w:val="0"/>
        <w:widowControl w:val="0"/>
        <w:kinsoku/>
        <w:wordWrap/>
        <w:overflowPunct/>
        <w:topLinePunct w:val="0"/>
        <w:autoSpaceDE/>
        <w:autoSpaceDN/>
        <w:bidi w:val="0"/>
        <w:adjustRightInd/>
        <w:spacing w:line="560" w:lineRule="exact"/>
        <w:ind w:right="-428" w:rightChars="-204" w:firstLine="64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1.产出指标完成情况分析</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（1）数量指标。绩效目标为完成高标准农田建设任务面积5000亩，2021年12月底我县完成高标准农田建设3255亩，任务完成率65.1%。</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（2）质量指标。由于高标准农田建设项目为跨年度建设项目，需要在项目建设完成后，对建设的工程项目进行验收，合格率≥95%。</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（3）时效指标。我县5000亩高标准农田建设任务，按照省市要求在2022年3月底前完工。</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（4）成本指标。我县5000亩高标准农田项目，支出投资/批复投资≤100%，亩均投入标准3000元左右。</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2.效益指标完成情况分析</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（1）经济效益。项目完成建设后，可实现年粮食产量增加110.98万公斤，新增收益321.76万元。</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（2）社会效益。项目完成建设后，粮食生产能力逐步提升，农田道路硬化，农业生产条件得到明显改善，受益农户数量＞2000户。</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（3）生态效益。项目完成建设后，新增高效节水灌溉面积536亩，减少水资源浪费，水资源利用率和耕地质量逐步提升。</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（4）可持续影响。项目完成建设后，农业种植结构进一步优化，耕地质量逐步提升，农业综合生产能力显著提升，促进农业可持续发展。</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3.满意度指标完成情况分析</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服务对象满意度指标。项目完成建设后，我县2021年高标准农田建设项目区群众满意度≥90%。</w:t>
      </w:r>
    </w:p>
    <w:p>
      <w:pPr>
        <w:pStyle w:val="9"/>
        <w:keepNext w:val="0"/>
        <w:keepLines w:val="0"/>
        <w:pageBreakBefore w:val="0"/>
        <w:widowControl w:val="0"/>
        <w:kinsoku/>
        <w:wordWrap/>
        <w:overflowPunct/>
        <w:topLinePunct w:val="0"/>
        <w:autoSpaceDE/>
        <w:autoSpaceDN/>
        <w:bidi w:val="0"/>
        <w:adjustRightInd/>
        <w:snapToGrid/>
        <w:spacing w:after="0" w:line="560" w:lineRule="exact"/>
        <w:ind w:left="64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五、问题和建议。</w:t>
      </w:r>
    </w:p>
    <w:p>
      <w:pPr>
        <w:pStyle w:val="9"/>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选址难度大。我县属丘陵山区的地形以丘陵和半山区为主，2021年高标准农田建设选址偏远，田块小而细碎，连片50亩以上的耕地少，除去已建农田项目上图入库面积，可选地块少，导致高标准农田建设选址难度大。</w:t>
      </w:r>
    </w:p>
    <w:p>
      <w:pPr>
        <w:pStyle w:val="9"/>
        <w:keepNext w:val="0"/>
        <w:keepLines w:val="0"/>
        <w:pageBreakBefore w:val="0"/>
        <w:widowControl w:val="0"/>
        <w:kinsoku/>
        <w:wordWrap/>
        <w:overflowPunct/>
        <w:topLinePunct w:val="0"/>
        <w:autoSpaceDE/>
        <w:autoSpaceDN/>
        <w:bidi w:val="0"/>
        <w:adjustRightInd/>
        <w:spacing w:line="560" w:lineRule="exact"/>
        <w:ind w:firstLine="537" w:firstLineChars="16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2.建设投资标准偏低。部分项目区交通不便，建设成本相对较高，田块落差大，按照现有3000元/亩投资标准，难以全面达到高标准农田建设规范要求。</w:t>
      </w:r>
    </w:p>
    <w:p>
      <w:pPr>
        <w:pStyle w:val="9"/>
        <w:keepNext w:val="0"/>
        <w:keepLines w:val="0"/>
        <w:pageBreakBefore w:val="0"/>
        <w:widowControl w:val="0"/>
        <w:kinsoku/>
        <w:wordWrap/>
        <w:overflowPunct/>
        <w:topLinePunct w:val="0"/>
        <w:autoSpaceDE/>
        <w:autoSpaceDN/>
        <w:bidi w:val="0"/>
        <w:adjustRightInd/>
        <w:spacing w:after="0" w:line="560" w:lineRule="exact"/>
        <w:ind w:firstLine="537" w:firstLineChars="16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3.土地协调难度大。由于高标准农田项目机耕道需要占用少量农田，土地平整需打乱原有田块并重新分配等问题，土地协商涉及人多面广，土地协调难度大。</w:t>
      </w:r>
    </w:p>
    <w:p>
      <w:pPr>
        <w:pStyle w:val="9"/>
        <w:keepNext w:val="0"/>
        <w:keepLines w:val="0"/>
        <w:pageBreakBefore w:val="0"/>
        <w:widowControl w:val="0"/>
        <w:kinsoku/>
        <w:wordWrap/>
        <w:overflowPunct/>
        <w:topLinePunct w:val="0"/>
        <w:autoSpaceDE/>
        <w:autoSpaceDN/>
        <w:bidi w:val="0"/>
        <w:adjustRightInd/>
        <w:spacing w:after="0" w:line="560" w:lineRule="exact"/>
        <w:ind w:firstLine="720" w:firstLineChars="225"/>
        <w:textAlignment w:val="auto"/>
        <w:rPr>
          <w:rFonts w:hint="eastAsia" w:ascii="黑体" w:hAnsi="黑体" w:eastAsia="黑体" w:cs="黑体"/>
          <w:sz w:val="32"/>
          <w:szCs w:val="32"/>
        </w:rPr>
      </w:pPr>
      <w:r>
        <w:rPr>
          <w:rFonts w:hint="eastAsia" w:ascii="黑体" w:hAnsi="黑体" w:eastAsia="黑体" w:cs="黑体"/>
          <w:sz w:val="32"/>
          <w:szCs w:val="32"/>
        </w:rPr>
        <w:t>六、下一步改进措施。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抢抓建设进度。一是主要领导靠前指挥，定期调度，压实责任，农业农村局和高标领导小组成员单位、项目镇、项目村加强对接，各方形成合力，加快解决施工中遇到问题的协调处理，确保加快施工进度，不误工期。二是县农业农村局严格工期要求，督促施工单位增派施工班组、施工机械和材料配备，采用每周例会调度，每日微信调度等方式，倒排工期，抢抓工期，确保项目建设如期完成。</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加强质量监管。强化施工全过程监管，加强监理和施工单位履职监管。其次，各项目村成立了质量监督理事会，充分发挥了好理事会的监督职能。县农业农村局高标办和项目镇要定期组织现场质量检查，确保2021年度高标准农田建设高质量、高标准完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3.加快土地问题协调处理。农业农村局和项目镇要加强对接，乡镇领导要靠前指挥，对照梳理出的土地问题，谋划好解决方案，对于有条件解决的要加快解决，对于部分难度较大创造条件争取做。</w:t>
      </w:r>
    </w:p>
    <w:p>
      <w:pPr>
        <w:spacing w:line="640" w:lineRule="exact"/>
        <w:rPr>
          <w:rFonts w:ascii="宋体" w:hAnsi="宋体" w:eastAsia="黑体"/>
        </w:rPr>
      </w:pPr>
    </w:p>
    <w:p>
      <w:pPr>
        <w:spacing w:line="640" w:lineRule="exact"/>
        <w:rPr>
          <w:rFonts w:ascii="宋体" w:hAnsi="宋体" w:eastAsia="黑体"/>
        </w:rPr>
      </w:pPr>
    </w:p>
    <w:p>
      <w:pPr>
        <w:spacing w:line="440" w:lineRule="exact"/>
        <w:jc w:val="center"/>
        <w:rPr>
          <w:rFonts w:ascii="宋体" w:hAnsi="宋体" w:eastAsia="方正小标宋简体" w:cs="宋体"/>
          <w:sz w:val="36"/>
          <w:szCs w:val="36"/>
        </w:rPr>
      </w:pPr>
    </w:p>
    <w:p>
      <w:pPr>
        <w:pStyle w:val="9"/>
        <w:rPr>
          <w:rFonts w:ascii="宋体" w:hAnsi="宋体" w:eastAsia="方正小标宋简体" w:cs="宋体"/>
          <w:sz w:val="36"/>
          <w:szCs w:val="36"/>
        </w:rPr>
      </w:pPr>
    </w:p>
    <w:p>
      <w:pPr>
        <w:pStyle w:val="9"/>
        <w:rPr>
          <w:rFonts w:ascii="宋体" w:hAnsi="宋体" w:eastAsia="方正小标宋简体" w:cs="宋体"/>
          <w:sz w:val="36"/>
          <w:szCs w:val="36"/>
        </w:rPr>
      </w:pPr>
    </w:p>
    <w:p>
      <w:pPr>
        <w:pStyle w:val="9"/>
        <w:rPr>
          <w:rFonts w:ascii="宋体" w:hAnsi="宋体" w:eastAsia="方正小标宋简体" w:cs="宋体"/>
          <w:sz w:val="36"/>
          <w:szCs w:val="36"/>
        </w:rPr>
        <w:sectPr>
          <w:pgSz w:w="11906" w:h="16838"/>
          <w:pgMar w:top="2098" w:right="1474" w:bottom="1984" w:left="1587" w:header="851" w:footer="851" w:gutter="0"/>
          <w:pgNumType w:fmt="decimal"/>
          <w:cols w:space="720" w:num="1"/>
          <w:docGrid w:type="lines" w:linePitch="312" w:charSpace="0"/>
        </w:sectPr>
      </w:pPr>
    </w:p>
    <w:p>
      <w:pPr>
        <w:spacing w:line="440" w:lineRule="exact"/>
        <w:jc w:val="center"/>
        <w:rPr>
          <w:rFonts w:ascii="宋体" w:hAnsi="宋体" w:eastAsia="方正小标宋简体" w:cs="宋体"/>
          <w:sz w:val="36"/>
          <w:szCs w:val="36"/>
        </w:rPr>
      </w:pPr>
      <w:r>
        <w:rPr>
          <w:rFonts w:hint="eastAsia" w:ascii="方正小标宋简体" w:hAnsi="方正小标宋简体" w:eastAsia="方正小标宋简体" w:cs="方正小标宋简体"/>
          <w:w w:val="95"/>
          <w:sz w:val="36"/>
          <w:szCs w:val="36"/>
        </w:rPr>
        <w:t>2021年度定南县高标准农田专项（项目）绩效目标自评表</w:t>
      </w:r>
    </w:p>
    <w:p>
      <w:pPr>
        <w:jc w:val="center"/>
        <w:rPr>
          <w:rFonts w:ascii="宋体" w:hAnsi="宋体" w:eastAsia="楷体_GB2312"/>
          <w:sz w:val="30"/>
          <w:szCs w:val="30"/>
        </w:rPr>
      </w:pPr>
      <w:r>
        <w:rPr>
          <w:rFonts w:hint="eastAsia" w:ascii="宋体" w:hAnsi="宋体" w:eastAsia="楷体_GB2312" w:cs="楷体_GB2312"/>
          <w:sz w:val="30"/>
          <w:szCs w:val="30"/>
        </w:rPr>
        <w:t>（</w:t>
      </w:r>
      <w:r>
        <w:rPr>
          <w:rFonts w:ascii="宋体" w:hAnsi="宋体" w:eastAsia="楷体_GB2312" w:cs="宋体"/>
          <w:sz w:val="30"/>
          <w:szCs w:val="30"/>
        </w:rPr>
        <w:t>2021</w:t>
      </w:r>
      <w:r>
        <w:rPr>
          <w:rFonts w:hint="eastAsia" w:ascii="宋体" w:hAnsi="宋体" w:eastAsia="楷体_GB2312" w:cs="楷体_GB2312"/>
          <w:sz w:val="30"/>
          <w:szCs w:val="30"/>
        </w:rPr>
        <w:t>年度）</w:t>
      </w:r>
    </w:p>
    <w:tbl>
      <w:tblPr>
        <w:tblStyle w:val="10"/>
        <w:tblW w:w="9828" w:type="dxa"/>
        <w:tblInd w:w="-106" w:type="dxa"/>
        <w:tblLayout w:type="fixed"/>
        <w:tblCellMar>
          <w:top w:w="0" w:type="dxa"/>
          <w:left w:w="108" w:type="dxa"/>
          <w:bottom w:w="0" w:type="dxa"/>
          <w:right w:w="108" w:type="dxa"/>
        </w:tblCellMar>
      </w:tblPr>
      <w:tblGrid>
        <w:gridCol w:w="805"/>
        <w:gridCol w:w="995"/>
        <w:gridCol w:w="1260"/>
        <w:gridCol w:w="285"/>
        <w:gridCol w:w="1515"/>
        <w:gridCol w:w="1800"/>
        <w:gridCol w:w="1620"/>
        <w:gridCol w:w="1548"/>
      </w:tblGrid>
      <w:tr>
        <w:tblPrEx>
          <w:tblCellMar>
            <w:top w:w="0" w:type="dxa"/>
            <w:left w:w="108" w:type="dxa"/>
            <w:bottom w:w="0" w:type="dxa"/>
            <w:right w:w="108" w:type="dxa"/>
          </w:tblCellMar>
        </w:tblPrEx>
        <w:trPr>
          <w:trHeight w:val="484" w:hRule="exact"/>
        </w:trPr>
        <w:tc>
          <w:tcPr>
            <w:tcW w:w="1800"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转移支付</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（项目）名称</w:t>
            </w:r>
          </w:p>
        </w:tc>
        <w:tc>
          <w:tcPr>
            <w:tcW w:w="8028" w:type="dxa"/>
            <w:gridSpan w:val="6"/>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赣财农指【2020】70号2021年度省级整合用于高标准农田建设资金</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中央主管部门</w:t>
            </w:r>
          </w:p>
        </w:tc>
        <w:tc>
          <w:tcPr>
            <w:tcW w:w="802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农业农村部　</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地方主管部门</w:t>
            </w:r>
          </w:p>
        </w:tc>
        <w:tc>
          <w:tcPr>
            <w:tcW w:w="3060"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江西省农业农村厅</w:t>
            </w:r>
          </w:p>
        </w:tc>
        <w:tc>
          <w:tcPr>
            <w:tcW w:w="1800" w:type="dxa"/>
            <w:tcBorders>
              <w:top w:val="nil"/>
              <w:left w:val="nil"/>
              <w:bottom w:val="single" w:color="auto" w:sz="4" w:space="0"/>
              <w:right w:val="nil"/>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资金使用单位</w:t>
            </w:r>
          </w:p>
        </w:tc>
        <w:tc>
          <w:tcPr>
            <w:tcW w:w="3168"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定南县农业农村局　</w:t>
            </w:r>
          </w:p>
        </w:tc>
      </w:tr>
      <w:tr>
        <w:tblPrEx>
          <w:tblCellMar>
            <w:top w:w="0" w:type="dxa"/>
            <w:left w:w="108" w:type="dxa"/>
            <w:bottom w:w="0" w:type="dxa"/>
            <w:right w:w="108" w:type="dxa"/>
          </w:tblCellMar>
        </w:tblPrEx>
        <w:trPr>
          <w:trHeight w:val="340" w:hRule="exact"/>
        </w:trPr>
        <w:tc>
          <w:tcPr>
            <w:tcW w:w="18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资金情况</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（万元）</w:t>
            </w:r>
          </w:p>
        </w:tc>
        <w:tc>
          <w:tcPr>
            <w:tcW w:w="15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151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全年预算数（</w:t>
            </w:r>
            <w:r>
              <w:rPr>
                <w:rFonts w:ascii="宋体" w:hAnsi="宋体" w:eastAsia="宋体" w:cs="宋体"/>
                <w:kern w:val="0"/>
                <w:sz w:val="18"/>
                <w:szCs w:val="18"/>
              </w:rPr>
              <w:t>A</w:t>
            </w:r>
            <w:r>
              <w:rPr>
                <w:rFonts w:hint="eastAsia" w:ascii="宋体" w:hAnsi="宋体" w:eastAsia="宋体" w:cs="宋体"/>
                <w:kern w:val="0"/>
                <w:sz w:val="18"/>
                <w:szCs w:val="18"/>
              </w:rPr>
              <w:t>）</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全年执行数（</w:t>
            </w:r>
            <w:r>
              <w:rPr>
                <w:rFonts w:ascii="宋体" w:hAnsi="宋体" w:eastAsia="宋体" w:cs="宋体"/>
                <w:kern w:val="0"/>
                <w:sz w:val="18"/>
                <w:szCs w:val="18"/>
              </w:rPr>
              <w:t>B</w:t>
            </w:r>
            <w:r>
              <w:rPr>
                <w:rFonts w:hint="eastAsia" w:ascii="宋体" w:hAnsi="宋体" w:eastAsia="宋体" w:cs="宋体"/>
                <w:kern w:val="0"/>
                <w:sz w:val="18"/>
                <w:szCs w:val="18"/>
              </w:rPr>
              <w:t>）</w:t>
            </w:r>
          </w:p>
        </w:tc>
        <w:tc>
          <w:tcPr>
            <w:tcW w:w="31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预算执行率（</w:t>
            </w:r>
            <w:r>
              <w:rPr>
                <w:rFonts w:ascii="宋体" w:hAnsi="宋体" w:eastAsia="宋体" w:cs="宋体"/>
                <w:kern w:val="0"/>
                <w:sz w:val="18"/>
                <w:szCs w:val="18"/>
              </w:rPr>
              <w:t>B/A</w:t>
            </w: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5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年度资金总额</w:t>
            </w:r>
          </w:p>
        </w:tc>
        <w:tc>
          <w:tcPr>
            <w:tcW w:w="1515"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413</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413</w:t>
            </w:r>
          </w:p>
        </w:tc>
        <w:tc>
          <w:tcPr>
            <w:tcW w:w="31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3" w:hRule="exact"/>
        </w:trPr>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5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其中：中央财政资金</w:t>
            </w:r>
          </w:p>
        </w:tc>
        <w:tc>
          <w:tcPr>
            <w:tcW w:w="1515"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413</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413</w:t>
            </w:r>
          </w:p>
        </w:tc>
        <w:tc>
          <w:tcPr>
            <w:tcW w:w="31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100%</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5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地方资金</w:t>
            </w:r>
          </w:p>
        </w:tc>
        <w:tc>
          <w:tcPr>
            <w:tcW w:w="151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31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5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其他资金</w:t>
            </w:r>
          </w:p>
        </w:tc>
        <w:tc>
          <w:tcPr>
            <w:tcW w:w="151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31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总体目标完成情况</w:t>
            </w:r>
          </w:p>
        </w:tc>
        <w:tc>
          <w:tcPr>
            <w:tcW w:w="4055"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总体目标</w:t>
            </w:r>
          </w:p>
        </w:tc>
        <w:tc>
          <w:tcPr>
            <w:tcW w:w="496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全年实际完成情况</w:t>
            </w:r>
          </w:p>
        </w:tc>
      </w:tr>
      <w:tr>
        <w:tblPrEx>
          <w:tblCellMar>
            <w:top w:w="0" w:type="dxa"/>
            <w:left w:w="108" w:type="dxa"/>
            <w:bottom w:w="0" w:type="dxa"/>
            <w:right w:w="108" w:type="dxa"/>
          </w:tblCellMar>
        </w:tblPrEx>
        <w:trPr>
          <w:trHeight w:val="82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4055"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新建高标准农田</w:t>
            </w:r>
            <w:r>
              <w:rPr>
                <w:rFonts w:ascii="宋体" w:hAnsi="宋体" w:eastAsia="宋体" w:cs="宋体"/>
                <w:kern w:val="0"/>
                <w:sz w:val="18"/>
                <w:szCs w:val="18"/>
              </w:rPr>
              <w:t>5000</w:t>
            </w:r>
            <w:r>
              <w:rPr>
                <w:rFonts w:hint="eastAsia" w:ascii="宋体" w:hAnsi="宋体" w:eastAsia="宋体" w:cs="宋体"/>
                <w:kern w:val="0"/>
                <w:sz w:val="18"/>
                <w:szCs w:val="18"/>
              </w:rPr>
              <w:t>亩，</w:t>
            </w:r>
            <w:r>
              <w:rPr>
                <w:rFonts w:ascii="宋体" w:hAnsi="宋体" w:eastAsia="宋体" w:cs="宋体"/>
                <w:kern w:val="0"/>
                <w:sz w:val="18"/>
                <w:szCs w:val="18"/>
              </w:rPr>
              <w:t>2022</w:t>
            </w:r>
            <w:r>
              <w:rPr>
                <w:rFonts w:hint="eastAsia" w:ascii="宋体" w:hAnsi="宋体" w:eastAsia="宋体" w:cs="宋体"/>
                <w:kern w:val="0"/>
                <w:sz w:val="18"/>
                <w:szCs w:val="18"/>
              </w:rPr>
              <w:t>年</w:t>
            </w:r>
            <w:r>
              <w:rPr>
                <w:rFonts w:ascii="宋体" w:hAnsi="宋体" w:eastAsia="宋体" w:cs="宋体"/>
                <w:kern w:val="0"/>
                <w:sz w:val="18"/>
                <w:szCs w:val="18"/>
              </w:rPr>
              <w:t>3</w:t>
            </w:r>
            <w:r>
              <w:rPr>
                <w:rFonts w:hint="eastAsia" w:ascii="宋体" w:hAnsi="宋体" w:eastAsia="宋体" w:cs="宋体"/>
                <w:kern w:val="0"/>
                <w:sz w:val="18"/>
                <w:szCs w:val="18"/>
              </w:rPr>
              <w:t>月底前完成。通过项目建设，有效改善项目区农田基础设施条件，提高粮食综合生产能力</w:t>
            </w:r>
          </w:p>
        </w:tc>
        <w:tc>
          <w:tcPr>
            <w:tcW w:w="496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ascii="宋体" w:hAnsi="宋体" w:eastAsia="宋体" w:cs="宋体"/>
                <w:kern w:val="0"/>
                <w:sz w:val="18"/>
                <w:szCs w:val="18"/>
              </w:rPr>
              <w:t>2021</w:t>
            </w:r>
            <w:r>
              <w:rPr>
                <w:rFonts w:hint="eastAsia" w:ascii="宋体" w:hAnsi="宋体" w:eastAsia="宋体" w:cs="宋体"/>
                <w:kern w:val="0"/>
                <w:sz w:val="18"/>
                <w:szCs w:val="18"/>
              </w:rPr>
              <w:t>年</w:t>
            </w:r>
            <w:r>
              <w:rPr>
                <w:rFonts w:ascii="宋体" w:hAnsi="宋体" w:eastAsia="宋体" w:cs="宋体"/>
                <w:kern w:val="0"/>
                <w:sz w:val="18"/>
                <w:szCs w:val="18"/>
              </w:rPr>
              <w:t>12</w:t>
            </w:r>
            <w:r>
              <w:rPr>
                <w:rFonts w:hint="eastAsia" w:ascii="宋体" w:hAnsi="宋体" w:eastAsia="宋体" w:cs="宋体"/>
                <w:kern w:val="0"/>
                <w:sz w:val="18"/>
                <w:szCs w:val="18"/>
              </w:rPr>
              <w:t>月底完成高标准农田建设</w:t>
            </w:r>
            <w:r>
              <w:rPr>
                <w:rFonts w:ascii="宋体" w:hAnsi="宋体" w:eastAsia="宋体" w:cs="宋体"/>
                <w:kern w:val="0"/>
                <w:sz w:val="18"/>
                <w:szCs w:val="18"/>
              </w:rPr>
              <w:t>3255</w:t>
            </w:r>
            <w:r>
              <w:rPr>
                <w:rFonts w:hint="eastAsia" w:ascii="宋体" w:hAnsi="宋体" w:eastAsia="宋体" w:cs="宋体"/>
                <w:kern w:val="0"/>
                <w:sz w:val="18"/>
                <w:szCs w:val="18"/>
              </w:rPr>
              <w:t>亩，</w:t>
            </w:r>
            <w:r>
              <w:rPr>
                <w:rFonts w:ascii="宋体" w:hAnsi="宋体" w:eastAsia="宋体" w:cs="宋体"/>
                <w:kern w:val="0"/>
                <w:sz w:val="18"/>
                <w:szCs w:val="18"/>
              </w:rPr>
              <w:t>2022</w:t>
            </w:r>
            <w:r>
              <w:rPr>
                <w:rFonts w:hint="eastAsia" w:ascii="宋体" w:hAnsi="宋体" w:eastAsia="宋体" w:cs="宋体"/>
                <w:kern w:val="0"/>
                <w:sz w:val="18"/>
                <w:szCs w:val="18"/>
              </w:rPr>
              <w:t>年</w:t>
            </w:r>
            <w:r>
              <w:rPr>
                <w:rFonts w:ascii="宋体" w:hAnsi="宋体" w:eastAsia="宋体" w:cs="宋体"/>
                <w:kern w:val="0"/>
                <w:sz w:val="18"/>
                <w:szCs w:val="18"/>
              </w:rPr>
              <w:t>3</w:t>
            </w:r>
            <w:r>
              <w:rPr>
                <w:rFonts w:hint="eastAsia" w:ascii="宋体" w:hAnsi="宋体" w:eastAsia="宋体" w:cs="宋体"/>
                <w:kern w:val="0"/>
                <w:sz w:val="18"/>
                <w:szCs w:val="18"/>
              </w:rPr>
              <w:t>月底前完成新建高标准农田</w:t>
            </w:r>
            <w:r>
              <w:rPr>
                <w:rFonts w:ascii="宋体" w:hAnsi="宋体" w:eastAsia="宋体" w:cs="宋体"/>
                <w:kern w:val="0"/>
                <w:sz w:val="18"/>
                <w:szCs w:val="18"/>
              </w:rPr>
              <w:t>5000</w:t>
            </w:r>
            <w:r>
              <w:rPr>
                <w:rFonts w:hint="eastAsia" w:ascii="宋体" w:hAnsi="宋体" w:eastAsia="宋体" w:cs="宋体"/>
                <w:kern w:val="0"/>
                <w:sz w:val="18"/>
                <w:szCs w:val="18"/>
              </w:rPr>
              <w:t>亩建设任务，项目建成后，有效改善项目区农田基础设施条件，提高粮食综合生产能力</w:t>
            </w:r>
          </w:p>
        </w:tc>
      </w:tr>
      <w:tr>
        <w:tblPrEx>
          <w:tblCellMar>
            <w:top w:w="0" w:type="dxa"/>
            <w:left w:w="108" w:type="dxa"/>
            <w:bottom w:w="0" w:type="dxa"/>
            <w:right w:w="108" w:type="dxa"/>
          </w:tblCellMar>
        </w:tblPrEx>
        <w:trPr>
          <w:trHeight w:val="479" w:hRule="exact"/>
        </w:trPr>
        <w:tc>
          <w:tcPr>
            <w:tcW w:w="80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绩效</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指标</w:t>
            </w:r>
          </w:p>
        </w:tc>
        <w:tc>
          <w:tcPr>
            <w:tcW w:w="995"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一级指标</w:t>
            </w:r>
          </w:p>
        </w:tc>
        <w:tc>
          <w:tcPr>
            <w:tcW w:w="126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二级指标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三级指标</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年度指标值</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全年完成值</w:t>
            </w:r>
          </w:p>
        </w:tc>
        <w:tc>
          <w:tcPr>
            <w:tcW w:w="154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未完成原因和改进措施</w:t>
            </w:r>
          </w:p>
        </w:tc>
      </w:tr>
      <w:tr>
        <w:tblPrEx>
          <w:tblCellMar>
            <w:top w:w="0" w:type="dxa"/>
            <w:left w:w="108" w:type="dxa"/>
            <w:bottom w:w="0" w:type="dxa"/>
            <w:right w:w="108" w:type="dxa"/>
          </w:tblCellMar>
        </w:tblPrEx>
        <w:trPr>
          <w:trHeight w:val="754"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产出</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指标</w:t>
            </w: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数量指标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建设高标准农田面积</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r>
              <w:rPr>
                <w:rFonts w:ascii="宋体" w:hAnsi="宋体" w:eastAsia="宋体" w:cs="宋体"/>
                <w:kern w:val="0"/>
                <w:sz w:val="18"/>
                <w:szCs w:val="18"/>
              </w:rPr>
              <w:t>5000</w:t>
            </w:r>
            <w:r>
              <w:rPr>
                <w:rFonts w:hint="eastAsia" w:ascii="宋体" w:hAnsi="宋体" w:eastAsia="宋体" w:cs="宋体"/>
                <w:kern w:val="0"/>
                <w:sz w:val="18"/>
                <w:szCs w:val="18"/>
              </w:rPr>
              <w:t>亩</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default" w:ascii="宋体" w:hAnsi="宋体" w:eastAsia="宋体" w:cs="宋体"/>
                <w:kern w:val="0"/>
                <w:sz w:val="18"/>
                <w:szCs w:val="18"/>
                <w:lang w:val="en"/>
              </w:rPr>
              <w:t>5000</w:t>
            </w:r>
            <w:r>
              <w:rPr>
                <w:rFonts w:hint="eastAsia" w:ascii="宋体" w:hAnsi="宋体" w:eastAsia="宋体" w:cs="宋体"/>
                <w:kern w:val="0"/>
                <w:sz w:val="18"/>
                <w:szCs w:val="18"/>
              </w:rPr>
              <w:t>亩　</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p>
        </w:tc>
        <w:tc>
          <w:tcPr>
            <w:tcW w:w="180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lang w:eastAsia="zh-CN"/>
              </w:rPr>
              <w:t>其中：新增高效节水灌溉面积</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500亩</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500亩</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8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质量指标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项目验收合格率</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r>
              <w:rPr>
                <w:rFonts w:ascii="宋体" w:hAnsi="宋体" w:eastAsia="宋体" w:cs="宋体"/>
                <w:kern w:val="0"/>
                <w:sz w:val="18"/>
                <w:szCs w:val="18"/>
              </w:rPr>
              <w:t>95%</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lang w:val="en-US" w:eastAsia="zh-CN"/>
              </w:rPr>
              <w:t>97</w:t>
            </w:r>
            <w:r>
              <w:rPr>
                <w:rFonts w:ascii="宋体" w:hAnsi="宋体" w:eastAsia="宋体" w:cs="宋体"/>
                <w:kern w:val="0"/>
                <w:sz w:val="18"/>
                <w:szCs w:val="18"/>
              </w:rPr>
              <w:t>%</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时效指标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市级全面验收完成时间</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2022</w:t>
            </w:r>
            <w:r>
              <w:rPr>
                <w:rFonts w:hint="eastAsia" w:ascii="宋体" w:hAnsi="宋体" w:eastAsia="宋体" w:cs="宋体"/>
                <w:kern w:val="0"/>
                <w:sz w:val="18"/>
                <w:szCs w:val="18"/>
              </w:rPr>
              <w:t>年</w:t>
            </w:r>
            <w:r>
              <w:rPr>
                <w:rFonts w:hint="eastAsia" w:ascii="宋体" w:hAnsi="宋体" w:eastAsia="宋体" w:cs="宋体"/>
                <w:kern w:val="0"/>
                <w:sz w:val="18"/>
                <w:szCs w:val="18"/>
                <w:lang w:val="en-US" w:eastAsia="zh-CN"/>
              </w:rPr>
              <w:t>7</w:t>
            </w:r>
            <w:r>
              <w:rPr>
                <w:rFonts w:hint="eastAsia" w:ascii="宋体" w:hAnsi="宋体" w:eastAsia="宋体" w:cs="宋体"/>
                <w:kern w:val="0"/>
                <w:sz w:val="18"/>
                <w:szCs w:val="18"/>
              </w:rPr>
              <w:t>月底前</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2022</w:t>
            </w:r>
            <w:r>
              <w:rPr>
                <w:rFonts w:hint="eastAsia" w:ascii="宋体" w:hAnsi="宋体" w:eastAsia="宋体" w:cs="宋体"/>
                <w:kern w:val="0"/>
                <w:sz w:val="18"/>
                <w:szCs w:val="18"/>
              </w:rPr>
              <w:t>年</w:t>
            </w:r>
            <w:r>
              <w:rPr>
                <w:rFonts w:hint="eastAsia" w:ascii="宋体" w:hAnsi="宋体" w:eastAsia="宋体" w:cs="宋体"/>
                <w:kern w:val="0"/>
                <w:sz w:val="18"/>
                <w:szCs w:val="18"/>
                <w:lang w:val="en-US" w:eastAsia="zh-CN"/>
              </w:rPr>
              <w:t>7</w:t>
            </w:r>
            <w:r>
              <w:rPr>
                <w:rFonts w:hint="eastAsia" w:ascii="宋体" w:hAnsi="宋体" w:eastAsia="宋体" w:cs="宋体"/>
                <w:kern w:val="0"/>
                <w:sz w:val="18"/>
                <w:szCs w:val="18"/>
              </w:rPr>
              <w:t>月底前　</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成本指标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支出投资</w:t>
            </w:r>
            <w:r>
              <w:rPr>
                <w:rFonts w:ascii="宋体" w:hAnsi="宋体" w:eastAsia="宋体" w:cs="宋体"/>
                <w:kern w:val="0"/>
                <w:sz w:val="18"/>
                <w:szCs w:val="18"/>
              </w:rPr>
              <w:t>/</w:t>
            </w:r>
            <w:r>
              <w:rPr>
                <w:rFonts w:hint="eastAsia" w:ascii="宋体" w:hAnsi="宋体" w:eastAsia="宋体" w:cs="宋体"/>
                <w:kern w:val="0"/>
                <w:sz w:val="18"/>
                <w:szCs w:val="18"/>
              </w:rPr>
              <w:t>批复投资</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w:t>
            </w:r>
            <w:r>
              <w:rPr>
                <w:rFonts w:ascii="宋体" w:hAnsi="宋体" w:eastAsia="宋体" w:cs="宋体"/>
                <w:kern w:val="0"/>
                <w:sz w:val="18"/>
                <w:szCs w:val="18"/>
              </w:rPr>
              <w:t>100%</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w:t>
            </w:r>
            <w:r>
              <w:rPr>
                <w:rFonts w:ascii="宋体" w:hAnsi="宋体" w:eastAsia="宋体" w:cs="宋体"/>
                <w:kern w:val="0"/>
                <w:sz w:val="18"/>
                <w:szCs w:val="18"/>
              </w:rPr>
              <w:t>100%</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8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亩均投入标准</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3000</w:t>
            </w:r>
            <w:r>
              <w:rPr>
                <w:rFonts w:hint="eastAsia" w:ascii="宋体" w:hAnsi="宋体" w:eastAsia="宋体" w:cs="宋体"/>
                <w:kern w:val="0"/>
                <w:sz w:val="18"/>
                <w:szCs w:val="18"/>
              </w:rPr>
              <w:t>元左右</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3000</w:t>
            </w:r>
            <w:r>
              <w:rPr>
                <w:rFonts w:hint="eastAsia" w:ascii="宋体" w:hAnsi="宋体" w:eastAsia="宋体" w:cs="宋体"/>
                <w:kern w:val="0"/>
                <w:sz w:val="18"/>
                <w:szCs w:val="18"/>
              </w:rPr>
              <w:t>元左右　</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效益</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指标</w:t>
            </w:r>
          </w:p>
        </w:tc>
        <w:tc>
          <w:tcPr>
            <w:tcW w:w="12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新增粮食产能</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r>
              <w:rPr>
                <w:rFonts w:ascii="宋体" w:hAnsi="宋体" w:eastAsia="宋体" w:cs="宋体"/>
                <w:kern w:val="0"/>
                <w:sz w:val="18"/>
                <w:szCs w:val="18"/>
              </w:rPr>
              <w:t>110.98</w:t>
            </w:r>
            <w:r>
              <w:rPr>
                <w:rFonts w:hint="eastAsia" w:ascii="宋体" w:hAnsi="宋体" w:eastAsia="宋体" w:cs="宋体"/>
                <w:kern w:val="0"/>
                <w:sz w:val="18"/>
                <w:szCs w:val="18"/>
              </w:rPr>
              <w:t>万公斤</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110.98</w:t>
            </w:r>
            <w:r>
              <w:rPr>
                <w:rFonts w:hint="eastAsia" w:ascii="宋体" w:hAnsi="宋体" w:eastAsia="宋体" w:cs="宋体"/>
                <w:kern w:val="0"/>
                <w:sz w:val="18"/>
                <w:szCs w:val="18"/>
              </w:rPr>
              <w:t>万公斤　</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20"/>
                <w:szCs w:val="20"/>
              </w:rPr>
            </w:pPr>
          </w:p>
        </w:tc>
        <w:tc>
          <w:tcPr>
            <w:tcW w:w="180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新增收益</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321.76</w:t>
            </w:r>
            <w:r>
              <w:rPr>
                <w:rFonts w:hint="eastAsia" w:ascii="宋体" w:hAnsi="宋体" w:eastAsia="宋体" w:cs="宋体"/>
                <w:kern w:val="0"/>
                <w:sz w:val="18"/>
                <w:szCs w:val="18"/>
              </w:rPr>
              <w:t>万元　</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321.76</w:t>
            </w:r>
            <w:r>
              <w:rPr>
                <w:rFonts w:hint="eastAsia" w:ascii="宋体" w:hAnsi="宋体" w:eastAsia="宋体" w:cs="宋体"/>
                <w:kern w:val="0"/>
                <w:sz w:val="18"/>
                <w:szCs w:val="18"/>
              </w:rPr>
              <w:t>万元　</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20"/>
                <w:szCs w:val="20"/>
              </w:rPr>
            </w:pPr>
            <w:r>
              <w:rPr>
                <w:rFonts w:hint="eastAsia" w:ascii="宋体" w:hAnsi="宋体" w:eastAsia="宋体" w:cs="宋体"/>
                <w:kern w:val="0"/>
                <w:sz w:val="20"/>
                <w:szCs w:val="20"/>
              </w:rPr>
              <w:t>社会效益</w:t>
            </w:r>
            <w:r>
              <w:rPr>
                <w:rFonts w:ascii="宋体" w:hAnsi="宋体" w:eastAsia="宋体"/>
                <w:kern w:val="0"/>
                <w:sz w:val="20"/>
                <w:szCs w:val="20"/>
              </w:rPr>
              <w:br w:type="textWrapping"/>
            </w: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粮食综合生产能力</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逐步提升</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逐步提升</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5"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20"/>
                <w:szCs w:val="20"/>
              </w:rPr>
            </w:pP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受益农户数量</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w:t>
            </w:r>
            <w:r>
              <w:rPr>
                <w:rFonts w:ascii="宋体" w:hAnsi="宋体" w:eastAsia="宋体" w:cs="宋体"/>
                <w:kern w:val="0"/>
                <w:sz w:val="18"/>
                <w:szCs w:val="18"/>
              </w:rPr>
              <w:t>2000</w:t>
            </w:r>
            <w:r>
              <w:rPr>
                <w:rFonts w:hint="eastAsia" w:ascii="宋体" w:hAnsi="宋体" w:eastAsia="宋体" w:cs="宋体"/>
                <w:kern w:val="0"/>
                <w:sz w:val="18"/>
                <w:szCs w:val="18"/>
              </w:rPr>
              <w:t>户　</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w:t>
            </w:r>
            <w:r>
              <w:rPr>
                <w:rFonts w:ascii="宋体" w:hAnsi="宋体" w:eastAsia="宋体" w:cs="宋体"/>
                <w:kern w:val="0"/>
                <w:sz w:val="18"/>
                <w:szCs w:val="18"/>
              </w:rPr>
              <w:t>2000</w:t>
            </w:r>
            <w:r>
              <w:rPr>
                <w:rFonts w:hint="eastAsia" w:ascii="宋体" w:hAnsi="宋体" w:eastAsia="宋体" w:cs="宋体"/>
                <w:kern w:val="0"/>
                <w:sz w:val="18"/>
                <w:szCs w:val="18"/>
              </w:rPr>
              <w:t>户</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20"/>
                <w:szCs w:val="20"/>
              </w:rPr>
            </w:pP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lang w:eastAsia="zh-CN"/>
              </w:rPr>
              <w:t>田间道路通达率</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lang w:eastAsia="zh-CN"/>
              </w:rPr>
              <w:t>平原区达到</w:t>
            </w:r>
            <w:r>
              <w:rPr>
                <w:rFonts w:hint="eastAsia" w:ascii="宋体" w:hAnsi="宋体" w:eastAsia="宋体" w:cs="宋体"/>
                <w:kern w:val="0"/>
                <w:sz w:val="18"/>
                <w:szCs w:val="18"/>
                <w:lang w:val="en-US" w:eastAsia="zh-CN"/>
              </w:rPr>
              <w:t>100%，丘陵、山地不低于90%</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lang w:val="en-US" w:eastAsia="zh-CN"/>
              </w:rPr>
              <w:t>90%</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25"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kern w:val="0"/>
                <w:sz w:val="20"/>
                <w:szCs w:val="20"/>
              </w:rPr>
            </w:pPr>
            <w:r>
              <w:rPr>
                <w:rFonts w:hint="eastAsia" w:ascii="宋体" w:hAnsi="宋体" w:eastAsia="宋体" w:cs="宋体"/>
                <w:kern w:val="0"/>
                <w:sz w:val="20"/>
                <w:szCs w:val="20"/>
              </w:rPr>
              <w:t>生态效益</w:t>
            </w:r>
          </w:p>
          <w:p>
            <w:pPr>
              <w:widowControl/>
              <w:spacing w:line="240" w:lineRule="exact"/>
              <w:jc w:val="center"/>
              <w:rPr>
                <w:rFonts w:ascii="宋体" w:hAnsi="宋体" w:eastAsia="宋体"/>
                <w:kern w:val="0"/>
                <w:sz w:val="20"/>
                <w:szCs w:val="20"/>
              </w:rPr>
            </w:pP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高效节水灌溉面积</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536</w:t>
            </w:r>
            <w:r>
              <w:rPr>
                <w:rFonts w:hint="eastAsia" w:ascii="宋体" w:hAnsi="宋体" w:eastAsia="宋体" w:cs="宋体"/>
                <w:kern w:val="0"/>
                <w:sz w:val="18"/>
                <w:szCs w:val="18"/>
              </w:rPr>
              <w:t>亩　</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536</w:t>
            </w:r>
            <w:r>
              <w:rPr>
                <w:rFonts w:hint="eastAsia" w:ascii="宋体" w:hAnsi="宋体" w:eastAsia="宋体" w:cs="宋体"/>
                <w:kern w:val="0"/>
                <w:sz w:val="18"/>
                <w:szCs w:val="18"/>
              </w:rPr>
              <w:t>亩</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r>
      <w:tr>
        <w:tblPrEx>
          <w:tblCellMar>
            <w:top w:w="0" w:type="dxa"/>
            <w:left w:w="108" w:type="dxa"/>
            <w:bottom w:w="0" w:type="dxa"/>
            <w:right w:w="108" w:type="dxa"/>
          </w:tblCellMar>
        </w:tblPrEx>
        <w:trPr>
          <w:trHeight w:val="525"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20"/>
                <w:szCs w:val="20"/>
              </w:rPr>
            </w:pPr>
          </w:p>
        </w:tc>
        <w:tc>
          <w:tcPr>
            <w:tcW w:w="180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耕地质量</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逐步提升</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逐步提升　</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3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20"/>
                <w:szCs w:val="20"/>
              </w:rPr>
            </w:pP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20"/>
                <w:szCs w:val="20"/>
              </w:rPr>
            </w:pPr>
            <w:r>
              <w:rPr>
                <w:rFonts w:hint="eastAsia" w:ascii="宋体" w:hAnsi="宋体" w:eastAsia="宋体" w:cs="宋体"/>
                <w:kern w:val="0"/>
                <w:sz w:val="20"/>
                <w:szCs w:val="20"/>
              </w:rPr>
              <w:t>可持续影响指标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农业种植结构</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进一步优化</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进一步优化</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说明</w:t>
            </w:r>
          </w:p>
        </w:tc>
        <w:tc>
          <w:tcPr>
            <w:tcW w:w="9023" w:type="dxa"/>
            <w:gridSpan w:val="7"/>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无</w:t>
            </w:r>
          </w:p>
        </w:tc>
      </w:tr>
    </w:tbl>
    <w:p>
      <w:pPr>
        <w:spacing w:line="440" w:lineRule="exact"/>
        <w:jc w:val="center"/>
        <w:rPr>
          <w:rFonts w:hint="eastAsia" w:ascii="方正小标宋简体" w:hAnsi="方正小标宋简体" w:eastAsia="方正小标宋简体" w:cs="方正小标宋简体"/>
          <w:w w:val="95"/>
          <w:sz w:val="36"/>
          <w:szCs w:val="36"/>
        </w:rPr>
      </w:pPr>
    </w:p>
    <w:p>
      <w:pPr>
        <w:spacing w:line="440" w:lineRule="exact"/>
        <w:jc w:val="center"/>
        <w:rPr>
          <w:rFonts w:hint="eastAsia" w:ascii="方正小标宋简体" w:hAnsi="方正小标宋简体" w:eastAsia="方正小标宋简体" w:cs="方正小标宋简体"/>
          <w:w w:val="95"/>
          <w:sz w:val="36"/>
          <w:szCs w:val="36"/>
        </w:rPr>
      </w:pPr>
    </w:p>
    <w:p>
      <w:pPr>
        <w:spacing w:line="440" w:lineRule="exact"/>
        <w:jc w:val="center"/>
        <w:rPr>
          <w:rFonts w:ascii="宋体" w:hAnsi="宋体" w:eastAsia="方正小标宋简体" w:cs="宋体"/>
          <w:sz w:val="36"/>
          <w:szCs w:val="36"/>
        </w:rPr>
      </w:pPr>
      <w:r>
        <w:rPr>
          <w:rFonts w:hint="eastAsia" w:ascii="方正小标宋简体" w:hAnsi="方正小标宋简体" w:eastAsia="方正小标宋简体" w:cs="方正小标宋简体"/>
          <w:w w:val="95"/>
          <w:sz w:val="36"/>
          <w:szCs w:val="36"/>
        </w:rPr>
        <w:t>2021年度定南县高标准农田专项（项目）绩效目标自评表</w:t>
      </w:r>
    </w:p>
    <w:p>
      <w:pPr>
        <w:jc w:val="center"/>
        <w:rPr>
          <w:rFonts w:ascii="宋体" w:hAnsi="宋体" w:eastAsia="楷体_GB2312"/>
          <w:sz w:val="30"/>
          <w:szCs w:val="30"/>
        </w:rPr>
      </w:pPr>
      <w:r>
        <w:rPr>
          <w:rFonts w:hint="eastAsia" w:ascii="宋体" w:hAnsi="宋体" w:eastAsia="楷体_GB2312" w:cs="楷体_GB2312"/>
          <w:sz w:val="30"/>
          <w:szCs w:val="30"/>
        </w:rPr>
        <w:t>（</w:t>
      </w:r>
      <w:r>
        <w:rPr>
          <w:rFonts w:ascii="宋体" w:hAnsi="宋体" w:eastAsia="楷体_GB2312" w:cs="宋体"/>
          <w:sz w:val="30"/>
          <w:szCs w:val="30"/>
        </w:rPr>
        <w:t>2021</w:t>
      </w:r>
      <w:r>
        <w:rPr>
          <w:rFonts w:hint="eastAsia" w:ascii="宋体" w:hAnsi="宋体" w:eastAsia="楷体_GB2312" w:cs="楷体_GB2312"/>
          <w:sz w:val="30"/>
          <w:szCs w:val="30"/>
        </w:rPr>
        <w:t>年度）</w:t>
      </w:r>
    </w:p>
    <w:tbl>
      <w:tblPr>
        <w:tblStyle w:val="10"/>
        <w:tblW w:w="9828" w:type="dxa"/>
        <w:tblInd w:w="-106" w:type="dxa"/>
        <w:tblLayout w:type="fixed"/>
        <w:tblCellMar>
          <w:top w:w="0" w:type="dxa"/>
          <w:left w:w="108" w:type="dxa"/>
          <w:bottom w:w="0" w:type="dxa"/>
          <w:right w:w="108" w:type="dxa"/>
        </w:tblCellMar>
      </w:tblPr>
      <w:tblGrid>
        <w:gridCol w:w="805"/>
        <w:gridCol w:w="995"/>
        <w:gridCol w:w="1260"/>
        <w:gridCol w:w="285"/>
        <w:gridCol w:w="1515"/>
        <w:gridCol w:w="1800"/>
        <w:gridCol w:w="1620"/>
        <w:gridCol w:w="1548"/>
      </w:tblGrid>
      <w:tr>
        <w:tblPrEx>
          <w:tblCellMar>
            <w:top w:w="0" w:type="dxa"/>
            <w:left w:w="108" w:type="dxa"/>
            <w:bottom w:w="0" w:type="dxa"/>
            <w:right w:w="108" w:type="dxa"/>
          </w:tblCellMar>
        </w:tblPrEx>
        <w:trPr>
          <w:trHeight w:val="484" w:hRule="exact"/>
        </w:trPr>
        <w:tc>
          <w:tcPr>
            <w:tcW w:w="1800"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转移支付</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（项目）名称</w:t>
            </w:r>
          </w:p>
        </w:tc>
        <w:tc>
          <w:tcPr>
            <w:tcW w:w="8028" w:type="dxa"/>
            <w:gridSpan w:val="6"/>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赣财农指【2021】17号2021年度农田建设补助资金的通知　</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中央主管部门</w:t>
            </w:r>
          </w:p>
        </w:tc>
        <w:tc>
          <w:tcPr>
            <w:tcW w:w="802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农业农村部　</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地方主管部门</w:t>
            </w:r>
          </w:p>
        </w:tc>
        <w:tc>
          <w:tcPr>
            <w:tcW w:w="3060"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江西省农业农村厅</w:t>
            </w:r>
          </w:p>
        </w:tc>
        <w:tc>
          <w:tcPr>
            <w:tcW w:w="1800" w:type="dxa"/>
            <w:tcBorders>
              <w:top w:val="nil"/>
              <w:left w:val="nil"/>
              <w:bottom w:val="single" w:color="auto" w:sz="4" w:space="0"/>
              <w:right w:val="nil"/>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资金使用单位</w:t>
            </w:r>
          </w:p>
        </w:tc>
        <w:tc>
          <w:tcPr>
            <w:tcW w:w="3168"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定南县农业农村局　</w:t>
            </w:r>
          </w:p>
        </w:tc>
      </w:tr>
      <w:tr>
        <w:tblPrEx>
          <w:tblCellMar>
            <w:top w:w="0" w:type="dxa"/>
            <w:left w:w="108" w:type="dxa"/>
            <w:bottom w:w="0" w:type="dxa"/>
            <w:right w:w="108" w:type="dxa"/>
          </w:tblCellMar>
        </w:tblPrEx>
        <w:trPr>
          <w:trHeight w:val="340" w:hRule="exact"/>
        </w:trPr>
        <w:tc>
          <w:tcPr>
            <w:tcW w:w="18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资金情况</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（万元）</w:t>
            </w:r>
          </w:p>
        </w:tc>
        <w:tc>
          <w:tcPr>
            <w:tcW w:w="15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151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全年预算数（</w:t>
            </w:r>
            <w:r>
              <w:rPr>
                <w:rFonts w:ascii="宋体" w:hAnsi="宋体" w:eastAsia="宋体" w:cs="宋体"/>
                <w:kern w:val="0"/>
                <w:sz w:val="18"/>
                <w:szCs w:val="18"/>
              </w:rPr>
              <w:t>A</w:t>
            </w:r>
            <w:r>
              <w:rPr>
                <w:rFonts w:hint="eastAsia" w:ascii="宋体" w:hAnsi="宋体" w:eastAsia="宋体" w:cs="宋体"/>
                <w:kern w:val="0"/>
                <w:sz w:val="18"/>
                <w:szCs w:val="18"/>
              </w:rPr>
              <w:t>）</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全年执行数（</w:t>
            </w:r>
            <w:r>
              <w:rPr>
                <w:rFonts w:ascii="宋体" w:hAnsi="宋体" w:eastAsia="宋体" w:cs="宋体"/>
                <w:kern w:val="0"/>
                <w:sz w:val="18"/>
                <w:szCs w:val="18"/>
              </w:rPr>
              <w:t>B</w:t>
            </w:r>
            <w:r>
              <w:rPr>
                <w:rFonts w:hint="eastAsia" w:ascii="宋体" w:hAnsi="宋体" w:eastAsia="宋体" w:cs="宋体"/>
                <w:kern w:val="0"/>
                <w:sz w:val="18"/>
                <w:szCs w:val="18"/>
              </w:rPr>
              <w:t>）</w:t>
            </w:r>
          </w:p>
        </w:tc>
        <w:tc>
          <w:tcPr>
            <w:tcW w:w="31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预算执行率（</w:t>
            </w:r>
            <w:r>
              <w:rPr>
                <w:rFonts w:ascii="宋体" w:hAnsi="宋体" w:eastAsia="宋体" w:cs="宋体"/>
                <w:kern w:val="0"/>
                <w:sz w:val="18"/>
                <w:szCs w:val="18"/>
              </w:rPr>
              <w:t>B/A</w:t>
            </w: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5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年度资金总额</w:t>
            </w:r>
          </w:p>
        </w:tc>
        <w:tc>
          <w:tcPr>
            <w:tcW w:w="1515"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73</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73</w:t>
            </w:r>
          </w:p>
        </w:tc>
        <w:tc>
          <w:tcPr>
            <w:tcW w:w="31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3" w:hRule="exact"/>
        </w:trPr>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5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其中：中央财政资金</w:t>
            </w:r>
          </w:p>
        </w:tc>
        <w:tc>
          <w:tcPr>
            <w:tcW w:w="1515"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73</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73</w:t>
            </w:r>
          </w:p>
        </w:tc>
        <w:tc>
          <w:tcPr>
            <w:tcW w:w="31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100%</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5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地方资金</w:t>
            </w:r>
          </w:p>
        </w:tc>
        <w:tc>
          <w:tcPr>
            <w:tcW w:w="151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31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5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其他资金</w:t>
            </w:r>
          </w:p>
        </w:tc>
        <w:tc>
          <w:tcPr>
            <w:tcW w:w="151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31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总体目标完成情况</w:t>
            </w:r>
          </w:p>
        </w:tc>
        <w:tc>
          <w:tcPr>
            <w:tcW w:w="4055"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总体目标</w:t>
            </w:r>
          </w:p>
        </w:tc>
        <w:tc>
          <w:tcPr>
            <w:tcW w:w="496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全年实际完成情况</w:t>
            </w:r>
          </w:p>
        </w:tc>
      </w:tr>
      <w:tr>
        <w:tblPrEx>
          <w:tblCellMar>
            <w:top w:w="0" w:type="dxa"/>
            <w:left w:w="108" w:type="dxa"/>
            <w:bottom w:w="0" w:type="dxa"/>
            <w:right w:w="108" w:type="dxa"/>
          </w:tblCellMar>
        </w:tblPrEx>
        <w:trPr>
          <w:trHeight w:val="82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4055"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新建高标准农田</w:t>
            </w:r>
            <w:r>
              <w:rPr>
                <w:rFonts w:ascii="宋体" w:hAnsi="宋体" w:eastAsia="宋体" w:cs="宋体"/>
                <w:kern w:val="0"/>
                <w:sz w:val="18"/>
                <w:szCs w:val="18"/>
              </w:rPr>
              <w:t>5000</w:t>
            </w:r>
            <w:r>
              <w:rPr>
                <w:rFonts w:hint="eastAsia" w:ascii="宋体" w:hAnsi="宋体" w:eastAsia="宋体" w:cs="宋体"/>
                <w:kern w:val="0"/>
                <w:sz w:val="18"/>
                <w:szCs w:val="18"/>
              </w:rPr>
              <w:t>亩，</w:t>
            </w:r>
            <w:r>
              <w:rPr>
                <w:rFonts w:ascii="宋体" w:hAnsi="宋体" w:eastAsia="宋体" w:cs="宋体"/>
                <w:kern w:val="0"/>
                <w:sz w:val="18"/>
                <w:szCs w:val="18"/>
              </w:rPr>
              <w:t>2022</w:t>
            </w:r>
            <w:r>
              <w:rPr>
                <w:rFonts w:hint="eastAsia" w:ascii="宋体" w:hAnsi="宋体" w:eastAsia="宋体" w:cs="宋体"/>
                <w:kern w:val="0"/>
                <w:sz w:val="18"/>
                <w:szCs w:val="18"/>
              </w:rPr>
              <w:t>年</w:t>
            </w:r>
            <w:r>
              <w:rPr>
                <w:rFonts w:ascii="宋体" w:hAnsi="宋体" w:eastAsia="宋体" w:cs="宋体"/>
                <w:kern w:val="0"/>
                <w:sz w:val="18"/>
                <w:szCs w:val="18"/>
              </w:rPr>
              <w:t>3</w:t>
            </w:r>
            <w:r>
              <w:rPr>
                <w:rFonts w:hint="eastAsia" w:ascii="宋体" w:hAnsi="宋体" w:eastAsia="宋体" w:cs="宋体"/>
                <w:kern w:val="0"/>
                <w:sz w:val="18"/>
                <w:szCs w:val="18"/>
              </w:rPr>
              <w:t>月底前完成。通过项目建设，有效改善项目区农田基础设施条件，提高粮食综合生产能力</w:t>
            </w:r>
          </w:p>
        </w:tc>
        <w:tc>
          <w:tcPr>
            <w:tcW w:w="496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ascii="宋体" w:hAnsi="宋体" w:eastAsia="宋体" w:cs="宋体"/>
                <w:kern w:val="0"/>
                <w:sz w:val="18"/>
                <w:szCs w:val="18"/>
              </w:rPr>
              <w:t>2021</w:t>
            </w:r>
            <w:r>
              <w:rPr>
                <w:rFonts w:hint="eastAsia" w:ascii="宋体" w:hAnsi="宋体" w:eastAsia="宋体" w:cs="宋体"/>
                <w:kern w:val="0"/>
                <w:sz w:val="18"/>
                <w:szCs w:val="18"/>
              </w:rPr>
              <w:t>年</w:t>
            </w:r>
            <w:r>
              <w:rPr>
                <w:rFonts w:ascii="宋体" w:hAnsi="宋体" w:eastAsia="宋体" w:cs="宋体"/>
                <w:kern w:val="0"/>
                <w:sz w:val="18"/>
                <w:szCs w:val="18"/>
              </w:rPr>
              <w:t>12</w:t>
            </w:r>
            <w:r>
              <w:rPr>
                <w:rFonts w:hint="eastAsia" w:ascii="宋体" w:hAnsi="宋体" w:eastAsia="宋体" w:cs="宋体"/>
                <w:kern w:val="0"/>
                <w:sz w:val="18"/>
                <w:szCs w:val="18"/>
              </w:rPr>
              <w:t>月底完成高标准农田建设</w:t>
            </w:r>
            <w:r>
              <w:rPr>
                <w:rFonts w:ascii="宋体" w:hAnsi="宋体" w:eastAsia="宋体" w:cs="宋体"/>
                <w:kern w:val="0"/>
                <w:sz w:val="18"/>
                <w:szCs w:val="18"/>
              </w:rPr>
              <w:t>3255</w:t>
            </w:r>
            <w:r>
              <w:rPr>
                <w:rFonts w:hint="eastAsia" w:ascii="宋体" w:hAnsi="宋体" w:eastAsia="宋体" w:cs="宋体"/>
                <w:kern w:val="0"/>
                <w:sz w:val="18"/>
                <w:szCs w:val="18"/>
              </w:rPr>
              <w:t>亩，</w:t>
            </w:r>
            <w:r>
              <w:rPr>
                <w:rFonts w:ascii="宋体" w:hAnsi="宋体" w:eastAsia="宋体" w:cs="宋体"/>
                <w:kern w:val="0"/>
                <w:sz w:val="18"/>
                <w:szCs w:val="18"/>
              </w:rPr>
              <w:t>2022</w:t>
            </w:r>
            <w:r>
              <w:rPr>
                <w:rFonts w:hint="eastAsia" w:ascii="宋体" w:hAnsi="宋体" w:eastAsia="宋体" w:cs="宋体"/>
                <w:kern w:val="0"/>
                <w:sz w:val="18"/>
                <w:szCs w:val="18"/>
              </w:rPr>
              <w:t>年</w:t>
            </w:r>
            <w:r>
              <w:rPr>
                <w:rFonts w:ascii="宋体" w:hAnsi="宋体" w:eastAsia="宋体" w:cs="宋体"/>
                <w:kern w:val="0"/>
                <w:sz w:val="18"/>
                <w:szCs w:val="18"/>
              </w:rPr>
              <w:t>3</w:t>
            </w:r>
            <w:r>
              <w:rPr>
                <w:rFonts w:hint="eastAsia" w:ascii="宋体" w:hAnsi="宋体" w:eastAsia="宋体" w:cs="宋体"/>
                <w:kern w:val="0"/>
                <w:sz w:val="18"/>
                <w:szCs w:val="18"/>
              </w:rPr>
              <w:t>月底前完成新建高标准农田</w:t>
            </w:r>
            <w:r>
              <w:rPr>
                <w:rFonts w:ascii="宋体" w:hAnsi="宋体" w:eastAsia="宋体" w:cs="宋体"/>
                <w:kern w:val="0"/>
                <w:sz w:val="18"/>
                <w:szCs w:val="18"/>
              </w:rPr>
              <w:t>5000</w:t>
            </w:r>
            <w:r>
              <w:rPr>
                <w:rFonts w:hint="eastAsia" w:ascii="宋体" w:hAnsi="宋体" w:eastAsia="宋体" w:cs="宋体"/>
                <w:kern w:val="0"/>
                <w:sz w:val="18"/>
                <w:szCs w:val="18"/>
              </w:rPr>
              <w:t>亩建设任务，项目建成后，有效改善项目区农田基础设施条件，提高粮食综合生产能力</w:t>
            </w:r>
          </w:p>
        </w:tc>
      </w:tr>
      <w:tr>
        <w:tblPrEx>
          <w:tblCellMar>
            <w:top w:w="0" w:type="dxa"/>
            <w:left w:w="108" w:type="dxa"/>
            <w:bottom w:w="0" w:type="dxa"/>
            <w:right w:w="108" w:type="dxa"/>
          </w:tblCellMar>
        </w:tblPrEx>
        <w:trPr>
          <w:trHeight w:val="479" w:hRule="exact"/>
        </w:trPr>
        <w:tc>
          <w:tcPr>
            <w:tcW w:w="80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绩效</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指标</w:t>
            </w:r>
          </w:p>
        </w:tc>
        <w:tc>
          <w:tcPr>
            <w:tcW w:w="995"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一级指标</w:t>
            </w:r>
          </w:p>
        </w:tc>
        <w:tc>
          <w:tcPr>
            <w:tcW w:w="126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二级指标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三级指标</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年度指标值</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全年完成值</w:t>
            </w:r>
          </w:p>
        </w:tc>
        <w:tc>
          <w:tcPr>
            <w:tcW w:w="154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未完成原因和改进措施</w:t>
            </w:r>
          </w:p>
        </w:tc>
      </w:tr>
      <w:tr>
        <w:tblPrEx>
          <w:tblCellMar>
            <w:top w:w="0" w:type="dxa"/>
            <w:left w:w="108" w:type="dxa"/>
            <w:bottom w:w="0" w:type="dxa"/>
            <w:right w:w="108" w:type="dxa"/>
          </w:tblCellMar>
        </w:tblPrEx>
        <w:trPr>
          <w:trHeight w:val="754"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产出</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指标</w:t>
            </w: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数量指标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建设高标准农田面积</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r>
              <w:rPr>
                <w:rFonts w:ascii="宋体" w:hAnsi="宋体" w:eastAsia="宋体" w:cs="宋体"/>
                <w:kern w:val="0"/>
                <w:sz w:val="18"/>
                <w:szCs w:val="18"/>
              </w:rPr>
              <w:t>5000</w:t>
            </w:r>
            <w:r>
              <w:rPr>
                <w:rFonts w:hint="eastAsia" w:ascii="宋体" w:hAnsi="宋体" w:eastAsia="宋体" w:cs="宋体"/>
                <w:kern w:val="0"/>
                <w:sz w:val="18"/>
                <w:szCs w:val="18"/>
              </w:rPr>
              <w:t>亩</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default" w:ascii="宋体" w:hAnsi="宋体" w:eastAsia="宋体" w:cs="宋体"/>
                <w:kern w:val="0"/>
                <w:sz w:val="18"/>
                <w:szCs w:val="18"/>
                <w:lang w:val="en"/>
              </w:rPr>
              <w:t>5000</w:t>
            </w:r>
            <w:r>
              <w:rPr>
                <w:rFonts w:hint="eastAsia" w:ascii="宋体" w:hAnsi="宋体" w:eastAsia="宋体" w:cs="宋体"/>
                <w:kern w:val="0"/>
                <w:sz w:val="18"/>
                <w:szCs w:val="18"/>
              </w:rPr>
              <w:t>亩　</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p>
        </w:tc>
        <w:tc>
          <w:tcPr>
            <w:tcW w:w="180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lang w:eastAsia="zh-CN"/>
              </w:rPr>
              <w:t>其中：新增高效节水灌溉面积</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500亩</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500亩</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8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质量指标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项目验收合格率</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r>
              <w:rPr>
                <w:rFonts w:ascii="宋体" w:hAnsi="宋体" w:eastAsia="宋体" w:cs="宋体"/>
                <w:kern w:val="0"/>
                <w:sz w:val="18"/>
                <w:szCs w:val="18"/>
              </w:rPr>
              <w:t>95%</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lang w:val="en-US" w:eastAsia="zh-CN"/>
              </w:rPr>
              <w:t>97</w:t>
            </w:r>
            <w:r>
              <w:rPr>
                <w:rFonts w:ascii="宋体" w:hAnsi="宋体" w:eastAsia="宋体" w:cs="宋体"/>
                <w:kern w:val="0"/>
                <w:sz w:val="18"/>
                <w:szCs w:val="18"/>
              </w:rPr>
              <w:t>%</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时效指标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市级全面验收完成时间</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2022</w:t>
            </w:r>
            <w:r>
              <w:rPr>
                <w:rFonts w:hint="eastAsia" w:ascii="宋体" w:hAnsi="宋体" w:eastAsia="宋体" w:cs="宋体"/>
                <w:kern w:val="0"/>
                <w:sz w:val="18"/>
                <w:szCs w:val="18"/>
              </w:rPr>
              <w:t>年</w:t>
            </w:r>
            <w:r>
              <w:rPr>
                <w:rFonts w:hint="eastAsia" w:ascii="宋体" w:hAnsi="宋体" w:eastAsia="宋体" w:cs="宋体"/>
                <w:kern w:val="0"/>
                <w:sz w:val="18"/>
                <w:szCs w:val="18"/>
                <w:lang w:val="en-US" w:eastAsia="zh-CN"/>
              </w:rPr>
              <w:t>7</w:t>
            </w:r>
            <w:r>
              <w:rPr>
                <w:rFonts w:hint="eastAsia" w:ascii="宋体" w:hAnsi="宋体" w:eastAsia="宋体" w:cs="宋体"/>
                <w:kern w:val="0"/>
                <w:sz w:val="18"/>
                <w:szCs w:val="18"/>
              </w:rPr>
              <w:t>月底前</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2022</w:t>
            </w:r>
            <w:r>
              <w:rPr>
                <w:rFonts w:hint="eastAsia" w:ascii="宋体" w:hAnsi="宋体" w:eastAsia="宋体" w:cs="宋体"/>
                <w:kern w:val="0"/>
                <w:sz w:val="18"/>
                <w:szCs w:val="18"/>
              </w:rPr>
              <w:t>年</w:t>
            </w:r>
            <w:r>
              <w:rPr>
                <w:rFonts w:hint="eastAsia" w:ascii="宋体" w:hAnsi="宋体" w:eastAsia="宋体" w:cs="宋体"/>
                <w:kern w:val="0"/>
                <w:sz w:val="18"/>
                <w:szCs w:val="18"/>
                <w:lang w:val="en-US" w:eastAsia="zh-CN"/>
              </w:rPr>
              <w:t>7</w:t>
            </w:r>
            <w:r>
              <w:rPr>
                <w:rFonts w:hint="eastAsia" w:ascii="宋体" w:hAnsi="宋体" w:eastAsia="宋体" w:cs="宋体"/>
                <w:kern w:val="0"/>
                <w:sz w:val="18"/>
                <w:szCs w:val="18"/>
              </w:rPr>
              <w:t>月底前　</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成本指标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支出投资</w:t>
            </w:r>
            <w:r>
              <w:rPr>
                <w:rFonts w:ascii="宋体" w:hAnsi="宋体" w:eastAsia="宋体" w:cs="宋体"/>
                <w:kern w:val="0"/>
                <w:sz w:val="18"/>
                <w:szCs w:val="18"/>
              </w:rPr>
              <w:t>/</w:t>
            </w:r>
            <w:r>
              <w:rPr>
                <w:rFonts w:hint="eastAsia" w:ascii="宋体" w:hAnsi="宋体" w:eastAsia="宋体" w:cs="宋体"/>
                <w:kern w:val="0"/>
                <w:sz w:val="18"/>
                <w:szCs w:val="18"/>
              </w:rPr>
              <w:t>批复投资</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w:t>
            </w:r>
            <w:r>
              <w:rPr>
                <w:rFonts w:ascii="宋体" w:hAnsi="宋体" w:eastAsia="宋体" w:cs="宋体"/>
                <w:kern w:val="0"/>
                <w:sz w:val="18"/>
                <w:szCs w:val="18"/>
              </w:rPr>
              <w:t>100%</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w:t>
            </w:r>
            <w:r>
              <w:rPr>
                <w:rFonts w:ascii="宋体" w:hAnsi="宋体" w:eastAsia="宋体" w:cs="宋体"/>
                <w:kern w:val="0"/>
                <w:sz w:val="18"/>
                <w:szCs w:val="18"/>
              </w:rPr>
              <w:t>100%</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8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亩均投入标准</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3000</w:t>
            </w:r>
            <w:r>
              <w:rPr>
                <w:rFonts w:hint="eastAsia" w:ascii="宋体" w:hAnsi="宋体" w:eastAsia="宋体" w:cs="宋体"/>
                <w:kern w:val="0"/>
                <w:sz w:val="18"/>
                <w:szCs w:val="18"/>
              </w:rPr>
              <w:t>元左右</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3000</w:t>
            </w:r>
            <w:r>
              <w:rPr>
                <w:rFonts w:hint="eastAsia" w:ascii="宋体" w:hAnsi="宋体" w:eastAsia="宋体" w:cs="宋体"/>
                <w:kern w:val="0"/>
                <w:sz w:val="18"/>
                <w:szCs w:val="18"/>
              </w:rPr>
              <w:t>元左右　</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效益</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指标</w:t>
            </w:r>
          </w:p>
        </w:tc>
        <w:tc>
          <w:tcPr>
            <w:tcW w:w="12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新增粮食产能</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r>
              <w:rPr>
                <w:rFonts w:ascii="宋体" w:hAnsi="宋体" w:eastAsia="宋体" w:cs="宋体"/>
                <w:kern w:val="0"/>
                <w:sz w:val="18"/>
                <w:szCs w:val="18"/>
              </w:rPr>
              <w:t>110.98</w:t>
            </w:r>
            <w:r>
              <w:rPr>
                <w:rFonts w:hint="eastAsia" w:ascii="宋体" w:hAnsi="宋体" w:eastAsia="宋体" w:cs="宋体"/>
                <w:kern w:val="0"/>
                <w:sz w:val="18"/>
                <w:szCs w:val="18"/>
              </w:rPr>
              <w:t>万公斤</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110.98</w:t>
            </w:r>
            <w:r>
              <w:rPr>
                <w:rFonts w:hint="eastAsia" w:ascii="宋体" w:hAnsi="宋体" w:eastAsia="宋体" w:cs="宋体"/>
                <w:kern w:val="0"/>
                <w:sz w:val="18"/>
                <w:szCs w:val="18"/>
              </w:rPr>
              <w:t>万公斤　</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20"/>
                <w:szCs w:val="20"/>
              </w:rPr>
            </w:pPr>
          </w:p>
        </w:tc>
        <w:tc>
          <w:tcPr>
            <w:tcW w:w="180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新增收益</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321.76</w:t>
            </w:r>
            <w:r>
              <w:rPr>
                <w:rFonts w:hint="eastAsia" w:ascii="宋体" w:hAnsi="宋体" w:eastAsia="宋体" w:cs="宋体"/>
                <w:kern w:val="0"/>
                <w:sz w:val="18"/>
                <w:szCs w:val="18"/>
              </w:rPr>
              <w:t>万元　</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321.76</w:t>
            </w:r>
            <w:r>
              <w:rPr>
                <w:rFonts w:hint="eastAsia" w:ascii="宋体" w:hAnsi="宋体" w:eastAsia="宋体" w:cs="宋体"/>
                <w:kern w:val="0"/>
                <w:sz w:val="18"/>
                <w:szCs w:val="18"/>
              </w:rPr>
              <w:t>万元　</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20"/>
                <w:szCs w:val="20"/>
              </w:rPr>
            </w:pPr>
            <w:r>
              <w:rPr>
                <w:rFonts w:hint="eastAsia" w:ascii="宋体" w:hAnsi="宋体" w:eastAsia="宋体" w:cs="宋体"/>
                <w:kern w:val="0"/>
                <w:sz w:val="20"/>
                <w:szCs w:val="20"/>
              </w:rPr>
              <w:t>社会效益</w:t>
            </w:r>
            <w:r>
              <w:rPr>
                <w:rFonts w:ascii="宋体" w:hAnsi="宋体" w:eastAsia="宋体"/>
                <w:kern w:val="0"/>
                <w:sz w:val="20"/>
                <w:szCs w:val="20"/>
              </w:rPr>
              <w:br w:type="textWrapping"/>
            </w: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粮食综合生产能力</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逐步提升</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逐步提升</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5"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20"/>
                <w:szCs w:val="20"/>
              </w:rPr>
            </w:pP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受益农户数量</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w:t>
            </w:r>
            <w:r>
              <w:rPr>
                <w:rFonts w:ascii="宋体" w:hAnsi="宋体" w:eastAsia="宋体" w:cs="宋体"/>
                <w:kern w:val="0"/>
                <w:sz w:val="18"/>
                <w:szCs w:val="18"/>
              </w:rPr>
              <w:t>2000</w:t>
            </w:r>
            <w:r>
              <w:rPr>
                <w:rFonts w:hint="eastAsia" w:ascii="宋体" w:hAnsi="宋体" w:eastAsia="宋体" w:cs="宋体"/>
                <w:kern w:val="0"/>
                <w:sz w:val="18"/>
                <w:szCs w:val="18"/>
              </w:rPr>
              <w:t>户　</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w:t>
            </w:r>
            <w:r>
              <w:rPr>
                <w:rFonts w:ascii="宋体" w:hAnsi="宋体" w:eastAsia="宋体" w:cs="宋体"/>
                <w:kern w:val="0"/>
                <w:sz w:val="18"/>
                <w:szCs w:val="18"/>
              </w:rPr>
              <w:t>2000</w:t>
            </w:r>
            <w:r>
              <w:rPr>
                <w:rFonts w:hint="eastAsia" w:ascii="宋体" w:hAnsi="宋体" w:eastAsia="宋体" w:cs="宋体"/>
                <w:kern w:val="0"/>
                <w:sz w:val="18"/>
                <w:szCs w:val="18"/>
              </w:rPr>
              <w:t>户</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20"/>
                <w:szCs w:val="20"/>
              </w:rPr>
            </w:pP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lang w:eastAsia="zh-CN"/>
              </w:rPr>
              <w:t>田间道路通达率</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lang w:eastAsia="zh-CN"/>
              </w:rPr>
              <w:t>平原区达到</w:t>
            </w:r>
            <w:r>
              <w:rPr>
                <w:rFonts w:hint="eastAsia" w:ascii="宋体" w:hAnsi="宋体" w:eastAsia="宋体" w:cs="宋体"/>
                <w:kern w:val="0"/>
                <w:sz w:val="18"/>
                <w:szCs w:val="18"/>
                <w:lang w:val="en-US" w:eastAsia="zh-CN"/>
              </w:rPr>
              <w:t>100%，丘陵、山地不低于90%</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lang w:val="en-US" w:eastAsia="zh-CN"/>
              </w:rPr>
              <w:t>90%</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25"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kern w:val="0"/>
                <w:sz w:val="20"/>
                <w:szCs w:val="20"/>
              </w:rPr>
            </w:pPr>
            <w:r>
              <w:rPr>
                <w:rFonts w:hint="eastAsia" w:ascii="宋体" w:hAnsi="宋体" w:eastAsia="宋体" w:cs="宋体"/>
                <w:kern w:val="0"/>
                <w:sz w:val="20"/>
                <w:szCs w:val="20"/>
              </w:rPr>
              <w:t>生态效益</w:t>
            </w:r>
          </w:p>
          <w:p>
            <w:pPr>
              <w:widowControl/>
              <w:spacing w:line="240" w:lineRule="exact"/>
              <w:jc w:val="center"/>
              <w:rPr>
                <w:rFonts w:ascii="宋体" w:hAnsi="宋体" w:eastAsia="宋体"/>
                <w:kern w:val="0"/>
                <w:sz w:val="20"/>
                <w:szCs w:val="20"/>
              </w:rPr>
            </w:pP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高效节水灌溉面积</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536</w:t>
            </w:r>
            <w:r>
              <w:rPr>
                <w:rFonts w:hint="eastAsia" w:ascii="宋体" w:hAnsi="宋体" w:eastAsia="宋体" w:cs="宋体"/>
                <w:kern w:val="0"/>
                <w:sz w:val="18"/>
                <w:szCs w:val="18"/>
              </w:rPr>
              <w:t>亩　</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536</w:t>
            </w:r>
            <w:r>
              <w:rPr>
                <w:rFonts w:hint="eastAsia" w:ascii="宋体" w:hAnsi="宋体" w:eastAsia="宋体" w:cs="宋体"/>
                <w:kern w:val="0"/>
                <w:sz w:val="18"/>
                <w:szCs w:val="18"/>
              </w:rPr>
              <w:t>亩</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r>
      <w:tr>
        <w:tblPrEx>
          <w:tblCellMar>
            <w:top w:w="0" w:type="dxa"/>
            <w:left w:w="108" w:type="dxa"/>
            <w:bottom w:w="0" w:type="dxa"/>
            <w:right w:w="108" w:type="dxa"/>
          </w:tblCellMar>
        </w:tblPrEx>
        <w:trPr>
          <w:trHeight w:val="525"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20"/>
                <w:szCs w:val="20"/>
              </w:rPr>
            </w:pPr>
          </w:p>
        </w:tc>
        <w:tc>
          <w:tcPr>
            <w:tcW w:w="180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耕地质量</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逐步提升</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逐步提升　</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3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20"/>
                <w:szCs w:val="20"/>
              </w:rPr>
            </w:pP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20"/>
                <w:szCs w:val="20"/>
              </w:rPr>
            </w:pPr>
            <w:r>
              <w:rPr>
                <w:rFonts w:hint="eastAsia" w:ascii="宋体" w:hAnsi="宋体" w:eastAsia="宋体" w:cs="宋体"/>
                <w:kern w:val="0"/>
                <w:sz w:val="20"/>
                <w:szCs w:val="20"/>
              </w:rPr>
              <w:t>可持续影响指标</w:t>
            </w:r>
          </w:p>
        </w:tc>
        <w:tc>
          <w:tcPr>
            <w:tcW w:w="1800"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农业种植结构</w:t>
            </w:r>
          </w:p>
        </w:tc>
        <w:tc>
          <w:tcPr>
            <w:tcW w:w="18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进一步优化</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进一步优化</w:t>
            </w:r>
          </w:p>
        </w:tc>
        <w:tc>
          <w:tcPr>
            <w:tcW w:w="154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说明</w:t>
            </w:r>
          </w:p>
        </w:tc>
        <w:tc>
          <w:tcPr>
            <w:tcW w:w="9023" w:type="dxa"/>
            <w:gridSpan w:val="7"/>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无</w:t>
            </w:r>
          </w:p>
        </w:tc>
      </w:tr>
    </w:tbl>
    <w:p>
      <w:pPr>
        <w:spacing w:line="240" w:lineRule="exact"/>
        <w:rPr>
          <w:rFonts w:ascii="宋体" w:hAnsi="宋体" w:eastAsia="楷体_GB2312"/>
          <w:sz w:val="21"/>
          <w:szCs w:val="21"/>
        </w:rPr>
      </w:pPr>
      <w:r>
        <w:rPr>
          <w:rFonts w:hint="eastAsia" w:ascii="宋体" w:hAnsi="宋体" w:eastAsia="楷体_GB2312" w:cs="楷体_GB2312"/>
          <w:sz w:val="21"/>
          <w:szCs w:val="21"/>
        </w:rPr>
        <w:t>注：</w:t>
      </w:r>
      <w:r>
        <w:rPr>
          <w:rFonts w:ascii="宋体" w:hAnsi="宋体" w:eastAsia="楷体_GB2312" w:cs="宋体"/>
          <w:sz w:val="21"/>
          <w:szCs w:val="21"/>
        </w:rPr>
        <w:t>1.</w:t>
      </w:r>
      <w:r>
        <w:rPr>
          <w:rFonts w:hint="eastAsia" w:ascii="宋体" w:hAnsi="宋体" w:eastAsia="楷体_GB2312" w:cs="楷体_GB2312"/>
          <w:sz w:val="21"/>
          <w:szCs w:val="21"/>
        </w:rPr>
        <w:t>资金使用单位对照下达资金文件中的绩效目标表逐项填报资金执行及目标、指标完成情况。</w:t>
      </w:r>
    </w:p>
    <w:p>
      <w:pPr>
        <w:spacing w:line="240" w:lineRule="exact"/>
        <w:ind w:left="31680" w:hanging="630" w:hangingChars="300"/>
        <w:rPr>
          <w:rFonts w:ascii="宋体" w:hAnsi="宋体" w:eastAsia="楷体_GB2312"/>
          <w:sz w:val="21"/>
          <w:szCs w:val="21"/>
        </w:rPr>
      </w:pPr>
      <w:r>
        <w:rPr>
          <w:rFonts w:ascii="宋体" w:hAnsi="宋体" w:eastAsia="楷体_GB2312" w:cs="宋体"/>
          <w:sz w:val="21"/>
          <w:szCs w:val="21"/>
        </w:rPr>
        <w:t xml:space="preserve">    2.</w:t>
      </w:r>
      <w:r>
        <w:rPr>
          <w:rFonts w:hint="eastAsia" w:ascii="宋体" w:hAnsi="宋体" w:eastAsia="楷体_GB2312" w:cs="楷体_GB2312"/>
          <w:sz w:val="21"/>
          <w:szCs w:val="21"/>
        </w:rPr>
        <w:t>定量指标。各级主管部门对资金使用单位填写的实际完成值汇总时，绝对值直接累加计算，相对值按照资金额度加权平均计算。</w:t>
      </w:r>
    </w:p>
    <w:p>
      <w:pPr>
        <w:spacing w:line="240" w:lineRule="exact"/>
        <w:ind w:left="31680" w:hanging="630" w:hangingChars="300"/>
        <w:sectPr>
          <w:pgSz w:w="11906" w:h="16838"/>
          <w:pgMar w:top="1701" w:right="1474" w:bottom="1701" w:left="1587" w:header="851" w:footer="851" w:gutter="0"/>
          <w:pgNumType w:fmt="decimal"/>
          <w:cols w:space="720" w:num="1"/>
          <w:docGrid w:type="lines" w:linePitch="312" w:charSpace="0"/>
        </w:sectPr>
      </w:pPr>
      <w:r>
        <w:rPr>
          <w:rFonts w:ascii="宋体" w:hAnsi="宋体" w:eastAsia="楷体_GB2312" w:cs="宋体"/>
          <w:sz w:val="21"/>
          <w:szCs w:val="21"/>
        </w:rPr>
        <w:t xml:space="preserve">    3.</w:t>
      </w:r>
      <w:r>
        <w:rPr>
          <w:rFonts w:hint="eastAsia" w:ascii="宋体" w:hAnsi="宋体" w:eastAsia="楷体_GB2312" w:cs="楷体_GB2312"/>
          <w:sz w:val="21"/>
          <w:szCs w:val="21"/>
        </w:rPr>
        <w:t>定性指标。资金使用单位分别按照</w:t>
      </w:r>
      <w:r>
        <w:rPr>
          <w:rFonts w:ascii="宋体" w:hAnsi="宋体" w:eastAsia="楷体_GB2312" w:cs="宋体"/>
          <w:sz w:val="21"/>
          <w:szCs w:val="21"/>
        </w:rPr>
        <w:t>80%</w:t>
      </w:r>
      <w:r>
        <w:rPr>
          <w:rFonts w:hint="eastAsia" w:ascii="宋体" w:hAnsi="宋体" w:eastAsia="楷体_GB2312" w:cs="楷体_GB2312"/>
          <w:sz w:val="21"/>
          <w:szCs w:val="21"/>
        </w:rPr>
        <w:t>（含）</w:t>
      </w:r>
      <w:r>
        <w:rPr>
          <w:rFonts w:ascii="宋体" w:hAnsi="宋体" w:eastAsia="楷体_GB2312" w:cs="宋体"/>
          <w:sz w:val="21"/>
          <w:szCs w:val="21"/>
        </w:rPr>
        <w:t>-100%</w:t>
      </w:r>
      <w:r>
        <w:rPr>
          <w:rFonts w:hint="eastAsia" w:ascii="宋体" w:hAnsi="宋体" w:eastAsia="楷体_GB2312" w:cs="楷体_GB2312"/>
          <w:sz w:val="21"/>
          <w:szCs w:val="21"/>
        </w:rPr>
        <w:t>、</w:t>
      </w:r>
      <w:r>
        <w:rPr>
          <w:rFonts w:ascii="宋体" w:hAnsi="宋体" w:eastAsia="楷体_GB2312" w:cs="宋体"/>
          <w:sz w:val="21"/>
          <w:szCs w:val="21"/>
        </w:rPr>
        <w:t>60%</w:t>
      </w:r>
      <w:r>
        <w:rPr>
          <w:rFonts w:hint="eastAsia" w:ascii="宋体" w:hAnsi="宋体" w:eastAsia="楷体_GB2312" w:cs="楷体_GB2312"/>
          <w:sz w:val="21"/>
          <w:szCs w:val="21"/>
        </w:rPr>
        <w:t>（含）</w:t>
      </w:r>
      <w:r>
        <w:rPr>
          <w:rFonts w:ascii="宋体" w:hAnsi="宋体" w:eastAsia="楷体_GB2312" w:cs="宋体"/>
          <w:sz w:val="21"/>
          <w:szCs w:val="21"/>
        </w:rPr>
        <w:t>-80%</w:t>
      </w:r>
      <w:r>
        <w:rPr>
          <w:rFonts w:hint="eastAsia" w:ascii="宋体" w:hAnsi="宋体" w:eastAsia="楷体_GB2312" w:cs="楷体_GB2312"/>
          <w:sz w:val="21"/>
          <w:szCs w:val="21"/>
        </w:rPr>
        <w:t>、</w:t>
      </w:r>
      <w:r>
        <w:rPr>
          <w:rFonts w:ascii="宋体" w:hAnsi="宋体" w:eastAsia="楷体_GB2312" w:cs="宋体"/>
          <w:sz w:val="21"/>
          <w:szCs w:val="21"/>
        </w:rPr>
        <w:t>0%-60%</w:t>
      </w:r>
      <w:r>
        <w:rPr>
          <w:rFonts w:hint="eastAsia" w:ascii="宋体" w:hAnsi="宋体" w:eastAsia="楷体_GB2312" w:cs="楷体_GB2312"/>
          <w:sz w:val="21"/>
          <w:szCs w:val="21"/>
        </w:rPr>
        <w:t>合理填写实际完成值。各级主管部门汇总时，按照资金额度加权平均计算完成值。</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15</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b w:val="0"/>
          <w:bCs w:val="0"/>
          <w:spacing w:val="-11"/>
          <w:sz w:val="44"/>
          <w:szCs w:val="44"/>
          <w:lang w:val="en-US" w:eastAsia="zh-CN"/>
        </w:rPr>
      </w:pPr>
      <w:r>
        <w:rPr>
          <w:rFonts w:hint="eastAsia" w:ascii="黑体" w:hAnsi="黑体" w:eastAsia="黑体" w:cs="黑体"/>
          <w:spacing w:val="-11"/>
          <w:sz w:val="44"/>
          <w:szCs w:val="44"/>
        </w:rPr>
        <w:t>20</w:t>
      </w:r>
      <w:r>
        <w:rPr>
          <w:rFonts w:hint="eastAsia" w:ascii="黑体" w:hAnsi="黑体" w:eastAsia="黑体" w:cs="黑体"/>
          <w:spacing w:val="-11"/>
          <w:sz w:val="44"/>
          <w:szCs w:val="44"/>
          <w:lang w:val="en-US" w:eastAsia="zh-CN"/>
        </w:rPr>
        <w:t>21</w:t>
      </w:r>
      <w:r>
        <w:rPr>
          <w:rFonts w:hint="eastAsia" w:ascii="黑体" w:hAnsi="黑体" w:eastAsia="黑体" w:cs="黑体"/>
          <w:spacing w:val="-11"/>
          <w:sz w:val="44"/>
          <w:szCs w:val="44"/>
        </w:rPr>
        <w:t>年定南县</w:t>
      </w:r>
      <w:r>
        <w:rPr>
          <w:rFonts w:hint="eastAsia" w:ascii="黑体" w:hAnsi="黑体" w:eastAsia="黑体" w:cs="黑体"/>
          <w:b w:val="0"/>
          <w:bCs w:val="0"/>
          <w:spacing w:val="-11"/>
          <w:sz w:val="44"/>
          <w:szCs w:val="44"/>
          <w:lang w:val="en-US" w:eastAsia="zh-CN"/>
        </w:rPr>
        <w:t>重大动物疫病强制免疫及</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b w:val="0"/>
          <w:bCs w:val="0"/>
          <w:spacing w:val="-11"/>
          <w:sz w:val="44"/>
          <w:szCs w:val="44"/>
          <w:lang w:val="en-US" w:eastAsia="zh-CN"/>
        </w:rPr>
      </w:pPr>
      <w:r>
        <w:rPr>
          <w:rFonts w:hint="eastAsia" w:ascii="黑体" w:hAnsi="黑体" w:eastAsia="黑体" w:cs="黑体"/>
          <w:b w:val="0"/>
          <w:bCs w:val="0"/>
          <w:spacing w:val="-11"/>
          <w:sz w:val="44"/>
          <w:szCs w:val="44"/>
          <w:lang w:val="en-US" w:eastAsia="zh-CN"/>
        </w:rPr>
        <w:t>养殖环节病死猪无害化处理项目资金</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pacing w:val="-11"/>
          <w:sz w:val="44"/>
          <w:szCs w:val="44"/>
          <w:lang w:val="en-US" w:eastAsia="zh-CN"/>
        </w:rPr>
      </w:pPr>
      <w:r>
        <w:rPr>
          <w:rFonts w:hint="eastAsia" w:ascii="黑体" w:hAnsi="黑体" w:eastAsia="黑体" w:cs="黑体"/>
          <w:spacing w:val="-11"/>
          <w:sz w:val="44"/>
          <w:szCs w:val="44"/>
          <w:lang w:eastAsia="zh-CN"/>
        </w:rPr>
        <w:t>绩效</w:t>
      </w:r>
      <w:r>
        <w:rPr>
          <w:rFonts w:hint="eastAsia" w:ascii="黑体" w:hAnsi="黑体" w:eastAsia="黑体" w:cs="黑体"/>
          <w:spacing w:val="-11"/>
          <w:sz w:val="44"/>
          <w:szCs w:val="44"/>
        </w:rPr>
        <w:t>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8" w:firstLineChars="200"/>
        <w:textAlignment w:val="auto"/>
        <w:rPr>
          <w:rFonts w:hint="eastAsia" w:ascii="仿宋_GB2312" w:eastAsia="仿宋_GB2312"/>
          <w:sz w:val="32"/>
          <w:szCs w:val="32"/>
        </w:rPr>
      </w:pPr>
      <w:r>
        <w:rPr>
          <w:rFonts w:hint="eastAsia" w:ascii="仿宋_GB2312" w:hAnsi="仿宋_GB2312" w:eastAsia="仿宋_GB2312" w:cs="仿宋_GB2312"/>
          <w:spacing w:val="-3"/>
          <w:sz w:val="32"/>
          <w:szCs w:val="32"/>
        </w:rPr>
        <w:t>根据</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lang w:val="en-US" w:eastAsia="zh-CN"/>
        </w:rPr>
        <w:t>市农业农村局</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3"/>
          <w:sz w:val="32"/>
          <w:szCs w:val="32"/>
          <w:lang w:eastAsia="zh-CN"/>
        </w:rPr>
        <w:t>关于拨付</w:t>
      </w:r>
      <w:r>
        <w:rPr>
          <w:rFonts w:hint="eastAsia" w:ascii="仿宋_GB2312" w:hAnsi="仿宋_GB2312" w:eastAsia="仿宋_GB2312" w:cs="仿宋_GB2312"/>
          <w:spacing w:val="-3"/>
          <w:sz w:val="32"/>
          <w:szCs w:val="32"/>
          <w:lang w:val="en-US" w:eastAsia="zh-CN"/>
        </w:rPr>
        <w:t>2021年动物防疫补助等经费的通知</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6"/>
          <w:sz w:val="32"/>
          <w:szCs w:val="32"/>
        </w:rPr>
        <w:t>赣市财农字〔2021〕38</w:t>
      </w:r>
      <w:r>
        <w:rPr>
          <w:rFonts w:hint="eastAsia" w:ascii="仿宋_GB2312" w:hAnsi="仿宋_GB2312" w:eastAsia="仿宋_GB2312" w:cs="仿宋_GB2312"/>
          <w:spacing w:val="-84"/>
          <w:sz w:val="32"/>
          <w:szCs w:val="32"/>
        </w:rPr>
        <w:t xml:space="preserve"> </w:t>
      </w:r>
      <w:r>
        <w:rPr>
          <w:rFonts w:hint="eastAsia" w:ascii="仿宋_GB2312" w:hAnsi="仿宋_GB2312" w:eastAsia="仿宋_GB2312" w:cs="仿宋_GB2312"/>
          <w:spacing w:val="-16"/>
          <w:sz w:val="32"/>
          <w:szCs w:val="32"/>
        </w:rPr>
        <w:t>号</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eastAsia="zh-CN"/>
        </w:rPr>
        <w:t>和</w:t>
      </w:r>
      <w:r>
        <w:rPr>
          <w:rFonts w:hint="eastAsia" w:ascii="仿宋_GB2312" w:hAnsi="仿宋_GB2312" w:eastAsia="仿宋_GB2312" w:cs="仿宋_GB2312"/>
          <w:sz w:val="32"/>
          <w:szCs w:val="32"/>
          <w:lang w:eastAsia="zh-CN"/>
        </w:rPr>
        <w:t>《关于下达养殖环节病死猪无害化处理补助经费的通知》(赣市财农字[2021]14号)</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下拨我县上级专项资金</w:t>
      </w:r>
      <w:r>
        <w:rPr>
          <w:rFonts w:hint="eastAsia" w:ascii="仿宋_GB2312" w:hAnsi="仿宋_GB2312" w:eastAsia="仿宋_GB2312" w:cs="仿宋_GB2312"/>
          <w:sz w:val="32"/>
          <w:szCs w:val="32"/>
          <w:lang w:val="en-US" w:eastAsia="zh-CN"/>
        </w:rPr>
        <w:t>78.64万元</w:t>
      </w:r>
      <w:r>
        <w:rPr>
          <w:rFonts w:hint="eastAsia" w:ascii="仿宋_GB2312" w:eastAsia="仿宋_GB2312"/>
          <w:sz w:val="32"/>
          <w:szCs w:val="32"/>
          <w:lang w:eastAsia="zh-CN"/>
        </w:rPr>
        <w:t>，</w:t>
      </w:r>
      <w:r>
        <w:rPr>
          <w:rFonts w:hint="eastAsia" w:ascii="仿宋_GB2312" w:eastAsia="仿宋_GB2312"/>
          <w:sz w:val="32"/>
          <w:szCs w:val="32"/>
        </w:rPr>
        <w:t>其中免疫效果监测与人员防护经费</w:t>
      </w:r>
      <w:r>
        <w:rPr>
          <w:rFonts w:hint="eastAsia" w:ascii="仿宋_GB2312" w:eastAsia="仿宋_GB2312"/>
          <w:sz w:val="32"/>
          <w:szCs w:val="32"/>
          <w:lang w:val="en-US" w:eastAsia="zh-CN"/>
        </w:rPr>
        <w:t>8</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基层动物防疫</w:t>
      </w:r>
      <w:r>
        <w:rPr>
          <w:rFonts w:hint="eastAsia" w:ascii="仿宋_GB2312" w:eastAsia="仿宋_GB2312"/>
          <w:sz w:val="32"/>
          <w:szCs w:val="32"/>
          <w:lang w:eastAsia="zh-CN"/>
        </w:rPr>
        <w:t>工作补助</w:t>
      </w:r>
      <w:r>
        <w:rPr>
          <w:rFonts w:hint="eastAsia" w:ascii="仿宋_GB2312" w:eastAsia="仿宋_GB2312"/>
          <w:sz w:val="32"/>
          <w:szCs w:val="32"/>
        </w:rPr>
        <w:t>经费</w:t>
      </w:r>
      <w:r>
        <w:rPr>
          <w:rFonts w:hint="eastAsia" w:ascii="仿宋_GB2312" w:eastAsia="仿宋_GB2312"/>
          <w:sz w:val="32"/>
          <w:szCs w:val="32"/>
          <w:lang w:val="en-US" w:eastAsia="zh-CN"/>
        </w:rPr>
        <w:t>23.71</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养殖环节病死猪无害化处理补助中</w:t>
      </w:r>
      <w:r>
        <w:rPr>
          <w:rFonts w:hint="eastAsia" w:ascii="仿宋_GB2312" w:eastAsia="仿宋_GB2312"/>
          <w:sz w:val="32"/>
          <w:szCs w:val="32"/>
          <w:lang w:eastAsia="zh-CN"/>
        </w:rPr>
        <w:t>央配套资金</w:t>
      </w:r>
      <w:r>
        <w:rPr>
          <w:rFonts w:hint="eastAsia" w:ascii="仿宋_GB2312" w:eastAsia="仿宋_GB2312"/>
          <w:sz w:val="32"/>
          <w:szCs w:val="32"/>
          <w:lang w:val="en-US" w:eastAsia="zh-CN"/>
        </w:rPr>
        <w:t>50.38</w:t>
      </w:r>
      <w:r>
        <w:rPr>
          <w:rFonts w:hint="eastAsia" w:ascii="仿宋_GB2312" w:eastAsia="仿宋_GB2312"/>
          <w:sz w:val="32"/>
          <w:szCs w:val="32"/>
        </w:rPr>
        <w:t>万元</w:t>
      </w:r>
      <w:r>
        <w:rPr>
          <w:rFonts w:hint="eastAsia" w:ascii="仿宋_GB2312" w:eastAsia="仿宋_GB2312"/>
          <w:sz w:val="32"/>
          <w:szCs w:val="32"/>
          <w:lang w:eastAsia="zh-CN"/>
        </w:rPr>
        <w:t>，扣除</w:t>
      </w:r>
      <w:r>
        <w:rPr>
          <w:rFonts w:hint="eastAsia" w:ascii="仿宋_GB2312" w:eastAsia="仿宋_GB2312"/>
          <w:sz w:val="32"/>
          <w:szCs w:val="32"/>
          <w:lang w:val="en-US" w:eastAsia="zh-CN"/>
        </w:rPr>
        <w:t>2020年度扑杀补助资金3.45万元</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二、项目组织开展情况</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我县认真执行国家重大动物疫病强制免疫政策，对高致病性禽流感、牲畜口蹄疫等重大动物疫病实行强制免疫，组织基层防检员协防员实施强制免疫</w:t>
      </w:r>
      <w:r>
        <w:rPr>
          <w:rFonts w:hint="eastAsia" w:ascii="仿宋_GB2312" w:eastAsia="仿宋_GB2312"/>
          <w:color w:val="000000"/>
          <w:sz w:val="32"/>
          <w:szCs w:val="32"/>
          <w:lang w:eastAsia="zh-CN"/>
        </w:rPr>
        <w:t>，</w:t>
      </w:r>
      <w:r>
        <w:rPr>
          <w:rFonts w:hint="eastAsia" w:ascii="仿宋_GB2312" w:eastAsia="仿宋_GB2312"/>
          <w:color w:val="000000"/>
          <w:sz w:val="32"/>
          <w:szCs w:val="32"/>
        </w:rPr>
        <w:t>同时加大对基层动物防疫及防护建设的投入；对全县的养户实施养殖环节病死猪无害化处理补助。该项目建设资金由县财政代为保管，向其支付项目资金时，项目已完成竣工。在项目资金的管理上，支付合理、合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三、项目资金执行情况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color w:val="000000"/>
          <w:sz w:val="32"/>
          <w:szCs w:val="32"/>
          <w:lang w:val="en-US" w:eastAsia="zh-CN"/>
        </w:rPr>
        <w:t>市</w:t>
      </w:r>
      <w:r>
        <w:rPr>
          <w:rFonts w:hint="eastAsia" w:ascii="仿宋_GB2312" w:eastAsia="仿宋_GB2312"/>
          <w:color w:val="000000"/>
          <w:sz w:val="32"/>
          <w:szCs w:val="32"/>
        </w:rPr>
        <w:t>财政局</w:t>
      </w:r>
      <w:r>
        <w:rPr>
          <w:rFonts w:hint="eastAsia" w:ascii="仿宋_GB2312" w:eastAsia="仿宋_GB2312"/>
          <w:color w:val="000000"/>
          <w:sz w:val="32"/>
          <w:szCs w:val="32"/>
          <w:lang w:eastAsia="zh-CN"/>
        </w:rPr>
        <w:t>、</w:t>
      </w:r>
      <w:r>
        <w:rPr>
          <w:rFonts w:hint="eastAsia" w:ascii="仿宋_GB2312" w:eastAsia="仿宋_GB2312"/>
          <w:color w:val="000000"/>
          <w:sz w:val="32"/>
          <w:szCs w:val="32"/>
        </w:rPr>
        <w:t>市农业农村局</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3"/>
          <w:sz w:val="32"/>
          <w:szCs w:val="32"/>
          <w:lang w:eastAsia="zh-CN"/>
        </w:rPr>
        <w:t>关于拨付</w:t>
      </w:r>
      <w:r>
        <w:rPr>
          <w:rFonts w:hint="eastAsia" w:ascii="仿宋_GB2312" w:hAnsi="仿宋_GB2312" w:eastAsia="仿宋_GB2312" w:cs="仿宋_GB2312"/>
          <w:spacing w:val="-3"/>
          <w:sz w:val="32"/>
          <w:szCs w:val="32"/>
          <w:lang w:val="en-US" w:eastAsia="zh-CN"/>
        </w:rPr>
        <w:t>2021年动物防疫补助等经费的通知</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6"/>
          <w:sz w:val="32"/>
          <w:szCs w:val="32"/>
        </w:rPr>
        <w:t>赣市财农字〔2021〕38</w:t>
      </w:r>
      <w:r>
        <w:rPr>
          <w:rFonts w:hint="eastAsia" w:ascii="仿宋_GB2312" w:hAnsi="仿宋_GB2312" w:eastAsia="仿宋_GB2312" w:cs="仿宋_GB2312"/>
          <w:spacing w:val="-84"/>
          <w:sz w:val="32"/>
          <w:szCs w:val="32"/>
        </w:rPr>
        <w:t xml:space="preserve"> </w:t>
      </w:r>
      <w:r>
        <w:rPr>
          <w:rFonts w:hint="eastAsia" w:ascii="仿宋_GB2312" w:hAnsi="仿宋_GB2312" w:eastAsia="仿宋_GB2312" w:cs="仿宋_GB2312"/>
          <w:spacing w:val="-16"/>
          <w:sz w:val="32"/>
          <w:szCs w:val="32"/>
        </w:rPr>
        <w:t>号</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eastAsia="zh-CN"/>
        </w:rPr>
        <w:t>下达资金</w:t>
      </w:r>
      <w:r>
        <w:rPr>
          <w:rFonts w:hint="eastAsia" w:ascii="仿宋_GB2312" w:hAnsi="仿宋_GB2312" w:eastAsia="仿宋_GB2312" w:cs="仿宋_GB2312"/>
          <w:spacing w:val="1"/>
          <w:sz w:val="32"/>
          <w:szCs w:val="32"/>
          <w:lang w:val="en-US" w:eastAsia="zh-CN"/>
        </w:rPr>
        <w:t>31.71万，</w:t>
      </w:r>
      <w:r>
        <w:rPr>
          <w:rFonts w:hint="eastAsia" w:ascii="仿宋_GB2312" w:eastAsia="仿宋_GB2312"/>
          <w:color w:val="000000"/>
          <w:sz w:val="32"/>
          <w:szCs w:val="32"/>
          <w:lang w:val="en-US" w:eastAsia="zh-CN"/>
        </w:rPr>
        <w:t>市</w:t>
      </w:r>
      <w:r>
        <w:rPr>
          <w:rFonts w:hint="eastAsia" w:ascii="仿宋_GB2312" w:eastAsia="仿宋_GB2312"/>
          <w:color w:val="000000"/>
          <w:sz w:val="32"/>
          <w:szCs w:val="32"/>
        </w:rPr>
        <w:t>财政局</w:t>
      </w:r>
      <w:r>
        <w:rPr>
          <w:rFonts w:hint="eastAsia" w:ascii="仿宋_GB2312" w:eastAsia="仿宋_GB2312"/>
          <w:color w:val="000000"/>
          <w:sz w:val="32"/>
          <w:szCs w:val="32"/>
          <w:lang w:eastAsia="zh-CN"/>
        </w:rPr>
        <w:t>、</w:t>
      </w:r>
      <w:r>
        <w:rPr>
          <w:rFonts w:hint="eastAsia" w:ascii="仿宋_GB2312" w:eastAsia="仿宋_GB2312"/>
          <w:color w:val="000000"/>
          <w:sz w:val="32"/>
          <w:szCs w:val="32"/>
        </w:rPr>
        <w:t>市农业农村局</w:t>
      </w:r>
      <w:r>
        <w:rPr>
          <w:rFonts w:hint="eastAsia" w:ascii="仿宋_GB2312" w:hAnsi="仿宋_GB2312" w:eastAsia="仿宋_GB2312" w:cs="仿宋_GB2312"/>
          <w:sz w:val="32"/>
          <w:szCs w:val="32"/>
          <w:lang w:eastAsia="zh-CN"/>
        </w:rPr>
        <w:t>《关于下达养殖环节病死猪无害化处理补助经费的通知》(赣市财农字[2021]14号)下达资金</w:t>
      </w:r>
      <w:r>
        <w:rPr>
          <w:rFonts w:hint="eastAsia" w:ascii="仿宋_GB2312" w:hAnsi="仿宋_GB2312" w:eastAsia="仿宋_GB2312" w:cs="仿宋_GB2312"/>
          <w:sz w:val="32"/>
          <w:szCs w:val="32"/>
          <w:lang w:val="en-US" w:eastAsia="zh-CN"/>
        </w:rPr>
        <w:t>50.38万</w:t>
      </w:r>
      <w:r>
        <w:rPr>
          <w:rFonts w:hint="eastAsia" w:ascii="仿宋_GB2312" w:eastAsia="仿宋_GB2312"/>
          <w:color w:val="000000"/>
          <w:sz w:val="32"/>
          <w:szCs w:val="32"/>
        </w:rPr>
        <w:t>，共计拨付了</w:t>
      </w:r>
      <w:r>
        <w:rPr>
          <w:rFonts w:hint="eastAsia" w:ascii="仿宋_GB2312" w:eastAsia="仿宋_GB2312"/>
          <w:color w:val="000000"/>
          <w:sz w:val="32"/>
          <w:szCs w:val="32"/>
          <w:lang w:val="en-US" w:eastAsia="zh-CN"/>
        </w:rPr>
        <w:t>82.09</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扣减了扑杀补助</w:t>
      </w:r>
      <w:r>
        <w:rPr>
          <w:rFonts w:hint="eastAsia" w:ascii="仿宋_GB2312" w:eastAsia="仿宋_GB2312"/>
          <w:color w:val="000000"/>
          <w:sz w:val="32"/>
          <w:szCs w:val="32"/>
          <w:lang w:val="en-US" w:eastAsia="zh-CN"/>
        </w:rPr>
        <w:t>3.45万，实际下达奖金78.64万元，</w:t>
      </w:r>
      <w:r>
        <w:rPr>
          <w:rFonts w:hint="eastAsia" w:ascii="仿宋_GB2312" w:eastAsia="仿宋_GB2312"/>
          <w:color w:val="000000"/>
          <w:sz w:val="32"/>
          <w:szCs w:val="32"/>
        </w:rPr>
        <w:t>分别用于免疫效果监测与人员防护</w:t>
      </w:r>
      <w:r>
        <w:rPr>
          <w:rFonts w:hint="eastAsia" w:ascii="仿宋_GB2312" w:eastAsia="仿宋_GB2312"/>
          <w:color w:val="000000"/>
          <w:sz w:val="32"/>
          <w:szCs w:val="32"/>
          <w:lang w:val="en-US" w:eastAsia="zh-CN"/>
        </w:rPr>
        <w:t>4.55</w:t>
      </w:r>
      <w:r>
        <w:rPr>
          <w:rFonts w:hint="eastAsia" w:ascii="仿宋_GB2312" w:eastAsia="仿宋_GB2312"/>
          <w:color w:val="000000"/>
          <w:sz w:val="32"/>
          <w:szCs w:val="32"/>
        </w:rPr>
        <w:t>万元，基层动物防疫</w:t>
      </w:r>
      <w:r>
        <w:rPr>
          <w:rFonts w:hint="eastAsia" w:ascii="仿宋_GB2312" w:eastAsia="仿宋_GB2312"/>
          <w:color w:val="000000"/>
          <w:sz w:val="32"/>
          <w:szCs w:val="32"/>
          <w:lang w:eastAsia="zh-CN"/>
        </w:rPr>
        <w:t>工作经费</w:t>
      </w:r>
      <w:r>
        <w:rPr>
          <w:rFonts w:hint="eastAsia" w:ascii="仿宋_GB2312" w:eastAsia="仿宋_GB2312"/>
          <w:color w:val="000000"/>
          <w:sz w:val="32"/>
          <w:szCs w:val="32"/>
          <w:lang w:val="en-US" w:eastAsia="zh-CN"/>
        </w:rPr>
        <w:t>23.71</w:t>
      </w:r>
      <w:r>
        <w:rPr>
          <w:rFonts w:hint="eastAsia" w:ascii="仿宋_GB2312" w:eastAsia="仿宋_GB2312"/>
          <w:color w:val="000000"/>
          <w:sz w:val="32"/>
          <w:szCs w:val="32"/>
        </w:rPr>
        <w:t>万元，养殖环节病死猪无害化处理补助</w:t>
      </w:r>
      <w:r>
        <w:rPr>
          <w:rFonts w:hint="eastAsia" w:ascii="仿宋_GB2312" w:eastAsia="仿宋_GB2312"/>
          <w:color w:val="000000"/>
          <w:sz w:val="32"/>
          <w:szCs w:val="32"/>
          <w:lang w:eastAsia="zh-CN"/>
        </w:rPr>
        <w:t>中央配套资金</w:t>
      </w:r>
      <w:r>
        <w:rPr>
          <w:rFonts w:hint="eastAsia" w:ascii="仿宋_GB2312" w:eastAsia="仿宋_GB2312"/>
          <w:color w:val="000000"/>
          <w:sz w:val="32"/>
          <w:szCs w:val="32"/>
          <w:lang w:val="en-US" w:eastAsia="zh-CN"/>
        </w:rPr>
        <w:t>50.83</w:t>
      </w:r>
      <w:r>
        <w:rPr>
          <w:rFonts w:hint="eastAsia" w:ascii="仿宋_GB2312" w:eastAsia="仿宋_GB2312"/>
          <w:color w:val="000000"/>
          <w:sz w:val="32"/>
          <w:szCs w:val="32"/>
        </w:rPr>
        <w:t>万元</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eastAsia="zh-CN"/>
        </w:rPr>
        <w:t>全县</w:t>
      </w:r>
      <w:r>
        <w:rPr>
          <w:rFonts w:hint="eastAsia" w:ascii="仿宋_GB2312" w:eastAsia="仿宋_GB2312"/>
          <w:color w:val="000000"/>
          <w:sz w:val="32"/>
          <w:szCs w:val="32"/>
        </w:rPr>
        <w:t>支持了强制免疫病种应免畜禽的免疫密度达</w:t>
      </w:r>
      <w:r>
        <w:rPr>
          <w:rFonts w:ascii="仿宋_GB2312" w:eastAsia="仿宋_GB2312"/>
          <w:color w:val="000000"/>
          <w:sz w:val="32"/>
          <w:szCs w:val="32"/>
        </w:rPr>
        <w:t>95%</w:t>
      </w:r>
      <w:r>
        <w:rPr>
          <w:rFonts w:hint="eastAsia" w:ascii="仿宋_GB2312" w:eastAsia="仿宋_GB2312"/>
          <w:color w:val="000000"/>
          <w:sz w:val="32"/>
          <w:szCs w:val="32"/>
        </w:rPr>
        <w:t>以上，</w:t>
      </w:r>
      <w:r>
        <w:rPr>
          <w:rFonts w:hint="eastAsia" w:ascii="仿宋_GB2312" w:eastAsia="仿宋_GB2312"/>
          <w:color w:val="000000"/>
          <w:sz w:val="32"/>
          <w:szCs w:val="32"/>
          <w:lang w:eastAsia="zh-CN"/>
        </w:rPr>
        <w:t>实施免疫效果监测，使用资金</w:t>
      </w:r>
      <w:r>
        <w:rPr>
          <w:rFonts w:hint="eastAsia" w:ascii="仿宋_GB2312" w:eastAsia="仿宋_GB2312"/>
          <w:color w:val="000000"/>
          <w:sz w:val="32"/>
          <w:szCs w:val="32"/>
          <w:lang w:val="en-US" w:eastAsia="zh-CN"/>
        </w:rPr>
        <w:t>4.55</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2020年全县</w:t>
      </w:r>
      <w:r>
        <w:rPr>
          <w:rFonts w:hint="eastAsia" w:ascii="仿宋_GB2312" w:eastAsia="仿宋_GB2312"/>
          <w:color w:val="000000"/>
          <w:sz w:val="32"/>
          <w:szCs w:val="32"/>
        </w:rPr>
        <w:t>养殖环节病死猪无害化处理</w:t>
      </w:r>
      <w:r>
        <w:rPr>
          <w:rFonts w:hint="eastAsia" w:ascii="仿宋_GB2312" w:hAnsi="仿宋_GB2312" w:eastAsia="仿宋_GB2312" w:cs="仿宋_GB2312"/>
          <w:sz w:val="32"/>
          <w:szCs w:val="32"/>
          <w:lang w:val="en-US" w:eastAsia="zh-CN"/>
        </w:rPr>
        <w:t>9675头，</w:t>
      </w:r>
      <w:r>
        <w:rPr>
          <w:rFonts w:hint="eastAsia" w:ascii="仿宋_GB2312" w:eastAsia="仿宋_GB2312"/>
          <w:color w:val="000000"/>
          <w:sz w:val="32"/>
          <w:szCs w:val="32"/>
        </w:rPr>
        <w:t>发放养殖环节病死猪无害化处理</w:t>
      </w:r>
      <w:r>
        <w:rPr>
          <w:rFonts w:hint="eastAsia" w:ascii="仿宋_GB2312" w:eastAsia="仿宋_GB2312"/>
          <w:color w:val="000000"/>
          <w:sz w:val="32"/>
          <w:szCs w:val="32"/>
          <w:lang w:eastAsia="zh-CN"/>
        </w:rPr>
        <w:t>补助中央配套资金</w:t>
      </w:r>
      <w:r>
        <w:rPr>
          <w:rFonts w:hint="eastAsia" w:ascii="仿宋_GB2312" w:eastAsia="仿宋_GB2312"/>
          <w:color w:val="000000"/>
          <w:sz w:val="32"/>
          <w:szCs w:val="32"/>
          <w:lang w:val="en-US" w:eastAsia="zh-CN"/>
        </w:rPr>
        <w:t>50.38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用于发放</w:t>
      </w:r>
      <w:r>
        <w:rPr>
          <w:rFonts w:hint="eastAsia" w:ascii="仿宋_GB2312" w:eastAsia="仿宋_GB2312"/>
          <w:color w:val="000000"/>
          <w:sz w:val="32"/>
          <w:szCs w:val="32"/>
          <w:lang w:eastAsia="zh-CN"/>
        </w:rPr>
        <w:t>基层动物</w:t>
      </w:r>
      <w:r>
        <w:rPr>
          <w:rFonts w:hint="eastAsia" w:ascii="仿宋_GB2312" w:eastAsia="仿宋_GB2312"/>
          <w:color w:val="000000"/>
          <w:sz w:val="32"/>
          <w:szCs w:val="32"/>
        </w:rPr>
        <w:t>协防员工资及</w:t>
      </w:r>
      <w:r>
        <w:rPr>
          <w:rFonts w:hint="eastAsia" w:ascii="仿宋_GB2312" w:eastAsia="仿宋_GB2312"/>
          <w:color w:val="000000"/>
          <w:sz w:val="32"/>
          <w:szCs w:val="32"/>
          <w:lang w:eastAsia="zh-CN"/>
        </w:rPr>
        <w:t>采购人员</w:t>
      </w:r>
      <w:r>
        <w:rPr>
          <w:rFonts w:hint="eastAsia" w:ascii="仿宋_GB2312" w:eastAsia="仿宋_GB2312"/>
          <w:color w:val="000000"/>
          <w:sz w:val="32"/>
          <w:szCs w:val="32"/>
        </w:rPr>
        <w:t>防护用品</w:t>
      </w:r>
      <w:r>
        <w:rPr>
          <w:rFonts w:hint="eastAsia" w:ascii="仿宋_GB2312" w:eastAsia="仿宋_GB2312"/>
          <w:color w:val="000000"/>
          <w:sz w:val="32"/>
          <w:szCs w:val="32"/>
          <w:lang w:val="en-US" w:eastAsia="zh-CN"/>
        </w:rPr>
        <w:t>23.71</w:t>
      </w:r>
      <w:r>
        <w:rPr>
          <w:rFonts w:hint="eastAsia" w:ascii="仿宋_GB2312" w:eastAsia="仿宋_GB2312"/>
          <w:color w:val="000000"/>
          <w:sz w:val="32"/>
          <w:szCs w:val="32"/>
        </w:rPr>
        <w:t>万元，合计</w:t>
      </w:r>
      <w:r>
        <w:rPr>
          <w:rFonts w:hint="eastAsia" w:ascii="仿宋_GB2312" w:eastAsia="仿宋_GB2312"/>
          <w:color w:val="000000"/>
          <w:sz w:val="32"/>
          <w:szCs w:val="32"/>
          <w:lang w:val="en-US" w:eastAsia="zh-CN"/>
        </w:rPr>
        <w:t>78.64万元。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五、问题和建议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b w:val="0"/>
          <w:bCs w:val="0"/>
          <w:sz w:val="32"/>
          <w:szCs w:val="32"/>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需要说明的事项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宋体" w:hAnsi="宋体" w:eastAsia="黑体" w:cs="黑体"/>
        </w:rPr>
      </w:pPr>
    </w:p>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sz w:val="36"/>
          <w:szCs w:val="36"/>
        </w:rPr>
      </w:pPr>
      <w:r>
        <w:rPr>
          <w:rFonts w:hint="eastAsia" w:ascii="宋体" w:hAnsi="宋体" w:eastAsia="方正小标宋简体" w:cs="仿宋_GB2312"/>
          <w:sz w:val="36"/>
          <w:szCs w:val="36"/>
        </w:rPr>
        <w:t>2021年度</w:t>
      </w:r>
      <w:r>
        <w:rPr>
          <w:rFonts w:hint="eastAsia" w:ascii="方正小标宋简体" w:hAnsi="方正小标宋简体" w:eastAsia="方正小标宋简体" w:cs="方正小标宋简体"/>
          <w:kern w:val="0"/>
          <w:sz w:val="36"/>
          <w:szCs w:val="36"/>
          <w:highlight w:val="none"/>
        </w:rPr>
        <w:t>重大动物疫病强制免疫及养殖环节病死猪无害化处理</w:t>
      </w:r>
      <w:r>
        <w:rPr>
          <w:rFonts w:hint="eastAsia" w:ascii="宋体" w:hAnsi="宋体" w:eastAsia="方正小标宋简体" w:cs="仿宋_GB2312"/>
          <w:sz w:val="36"/>
          <w:szCs w:val="36"/>
        </w:rPr>
        <w:t>（项目）绩效目标自评表</w:t>
      </w:r>
      <w:r>
        <w:rPr>
          <w:rFonts w:hint="eastAsia" w:ascii="宋体" w:hAnsi="宋体" w:eastAsia="方正小标宋简体"/>
          <w:sz w:val="36"/>
          <w:szCs w:val="36"/>
        </w:rPr>
        <w:t xml:space="preserve"> </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9839" w:type="dxa"/>
        <w:jc w:val="center"/>
        <w:tblLayout w:type="fixed"/>
        <w:tblCellMar>
          <w:top w:w="0" w:type="dxa"/>
          <w:left w:w="108" w:type="dxa"/>
          <w:bottom w:w="0" w:type="dxa"/>
          <w:right w:w="108" w:type="dxa"/>
        </w:tblCellMar>
      </w:tblPr>
      <w:tblGrid>
        <w:gridCol w:w="813"/>
        <w:gridCol w:w="921"/>
        <w:gridCol w:w="960"/>
        <w:gridCol w:w="919"/>
        <w:gridCol w:w="2357"/>
        <w:gridCol w:w="1488"/>
        <w:gridCol w:w="919"/>
        <w:gridCol w:w="1462"/>
      </w:tblGrid>
      <w:tr>
        <w:tblPrEx>
          <w:tblCellMar>
            <w:top w:w="0" w:type="dxa"/>
            <w:left w:w="108" w:type="dxa"/>
            <w:bottom w:w="0" w:type="dxa"/>
            <w:right w:w="108" w:type="dxa"/>
          </w:tblCellMar>
        </w:tblPrEx>
        <w:trPr>
          <w:trHeight w:val="514" w:hRule="exact"/>
          <w:jc w:val="center"/>
        </w:trPr>
        <w:tc>
          <w:tcPr>
            <w:tcW w:w="1734"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转移支付</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8105" w:type="dxa"/>
            <w:gridSpan w:val="6"/>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赣市财农字〔2021〕38 号</w:t>
            </w:r>
            <w:r>
              <w:rPr>
                <w:rFonts w:hint="eastAsia" w:ascii="宋体" w:hAnsi="宋体" w:eastAsia="宋体" w:cs="宋体"/>
                <w:kern w:val="0"/>
                <w:sz w:val="18"/>
                <w:szCs w:val="18"/>
                <w:lang w:val="en-US" w:eastAsia="zh-CN"/>
              </w:rPr>
              <w:t>2021年动物防疫补助等经费</w:t>
            </w:r>
          </w:p>
        </w:tc>
      </w:tr>
      <w:tr>
        <w:tblPrEx>
          <w:tblCellMar>
            <w:top w:w="0" w:type="dxa"/>
            <w:left w:w="108" w:type="dxa"/>
            <w:bottom w:w="0" w:type="dxa"/>
            <w:right w:w="108" w:type="dxa"/>
          </w:tblCellMar>
        </w:tblPrEx>
        <w:trPr>
          <w:trHeight w:val="361" w:hRule="exact"/>
          <w:jc w:val="center"/>
        </w:trPr>
        <w:tc>
          <w:tcPr>
            <w:tcW w:w="1734"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中央主管部门</w:t>
            </w:r>
          </w:p>
        </w:tc>
        <w:tc>
          <w:tcPr>
            <w:tcW w:w="810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农业农村部畜牧兽医局</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01" w:hRule="exact"/>
          <w:jc w:val="center"/>
        </w:trPr>
        <w:tc>
          <w:tcPr>
            <w:tcW w:w="1734"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地方主管部门</w:t>
            </w:r>
          </w:p>
        </w:tc>
        <w:tc>
          <w:tcPr>
            <w:tcW w:w="4236"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定南县农业农村局</w:t>
            </w:r>
          </w:p>
        </w:tc>
        <w:tc>
          <w:tcPr>
            <w:tcW w:w="1488" w:type="dxa"/>
            <w:tcBorders>
              <w:top w:val="nil"/>
              <w:left w:val="nil"/>
              <w:bottom w:val="single" w:color="auto" w:sz="4" w:space="0"/>
              <w:right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资金使用单位</w:t>
            </w:r>
          </w:p>
        </w:tc>
        <w:tc>
          <w:tcPr>
            <w:tcW w:w="2381"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定南县农业农村局</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1" w:hRule="exact"/>
          <w:jc w:val="center"/>
        </w:trPr>
        <w:tc>
          <w:tcPr>
            <w:tcW w:w="173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资金情况</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5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全年预算数（A）</w:t>
            </w:r>
          </w:p>
        </w:tc>
        <w:tc>
          <w:tcPr>
            <w:tcW w:w="14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全年执行数（B）</w:t>
            </w:r>
          </w:p>
        </w:tc>
        <w:tc>
          <w:tcPr>
            <w:tcW w:w="23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预算执行率（B/A）</w:t>
            </w:r>
          </w:p>
        </w:tc>
      </w:tr>
      <w:tr>
        <w:tblPrEx>
          <w:tblCellMar>
            <w:top w:w="0" w:type="dxa"/>
            <w:left w:w="108" w:type="dxa"/>
            <w:bottom w:w="0" w:type="dxa"/>
            <w:right w:w="108" w:type="dxa"/>
          </w:tblCellMar>
        </w:tblPrEx>
        <w:trPr>
          <w:trHeight w:val="501" w:hRule="exact"/>
          <w:jc w:val="center"/>
        </w:trPr>
        <w:tc>
          <w:tcPr>
            <w:tcW w:w="17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1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年度资金总额</w:t>
            </w:r>
          </w:p>
        </w:tc>
        <w:tc>
          <w:tcPr>
            <w:tcW w:w="235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78.64</w:t>
            </w:r>
            <w:r>
              <w:rPr>
                <w:rFonts w:hint="eastAsia" w:ascii="宋体" w:hAnsi="宋体" w:eastAsia="宋体" w:cs="宋体"/>
                <w:kern w:val="0"/>
                <w:sz w:val="18"/>
                <w:szCs w:val="18"/>
              </w:rPr>
              <w:t>　</w:t>
            </w:r>
          </w:p>
        </w:tc>
        <w:tc>
          <w:tcPr>
            <w:tcW w:w="14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28.26</w:t>
            </w:r>
            <w:r>
              <w:rPr>
                <w:rFonts w:hint="eastAsia" w:ascii="宋体" w:hAnsi="宋体" w:eastAsia="宋体" w:cs="宋体"/>
                <w:kern w:val="0"/>
                <w:sz w:val="18"/>
                <w:szCs w:val="18"/>
              </w:rPr>
              <w:t>　</w:t>
            </w:r>
          </w:p>
        </w:tc>
        <w:tc>
          <w:tcPr>
            <w:tcW w:w="23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r>
      <w:tr>
        <w:tblPrEx>
          <w:tblCellMar>
            <w:top w:w="0" w:type="dxa"/>
            <w:left w:w="108" w:type="dxa"/>
            <w:bottom w:w="0" w:type="dxa"/>
            <w:right w:w="108" w:type="dxa"/>
          </w:tblCellMar>
        </w:tblPrEx>
        <w:trPr>
          <w:trHeight w:val="447" w:hRule="exact"/>
          <w:jc w:val="center"/>
        </w:trPr>
        <w:tc>
          <w:tcPr>
            <w:tcW w:w="17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1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其中：中央财政资金</w:t>
            </w:r>
          </w:p>
        </w:tc>
        <w:tc>
          <w:tcPr>
            <w:tcW w:w="235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78.64</w:t>
            </w:r>
            <w:r>
              <w:rPr>
                <w:rFonts w:hint="eastAsia" w:ascii="宋体" w:hAnsi="宋体" w:eastAsia="宋体" w:cs="宋体"/>
                <w:kern w:val="0"/>
                <w:sz w:val="18"/>
                <w:szCs w:val="18"/>
              </w:rPr>
              <w:t>　</w:t>
            </w:r>
          </w:p>
        </w:tc>
        <w:tc>
          <w:tcPr>
            <w:tcW w:w="14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28.26</w:t>
            </w:r>
            <w:r>
              <w:rPr>
                <w:rFonts w:hint="eastAsia" w:ascii="宋体" w:hAnsi="宋体" w:eastAsia="宋体" w:cs="宋体"/>
                <w:kern w:val="0"/>
                <w:sz w:val="18"/>
                <w:szCs w:val="18"/>
              </w:rPr>
              <w:t>　</w:t>
            </w:r>
          </w:p>
        </w:tc>
        <w:tc>
          <w:tcPr>
            <w:tcW w:w="23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01" w:hRule="exact"/>
          <w:jc w:val="center"/>
        </w:trPr>
        <w:tc>
          <w:tcPr>
            <w:tcW w:w="17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1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地方资金</w:t>
            </w:r>
          </w:p>
        </w:tc>
        <w:tc>
          <w:tcPr>
            <w:tcW w:w="235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4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95" w:hRule="exact"/>
          <w:jc w:val="center"/>
        </w:trPr>
        <w:tc>
          <w:tcPr>
            <w:tcW w:w="17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1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其他资金</w:t>
            </w:r>
          </w:p>
        </w:tc>
        <w:tc>
          <w:tcPr>
            <w:tcW w:w="235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4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1" w:hRule="exact"/>
          <w:jc w:val="center"/>
        </w:trPr>
        <w:tc>
          <w:tcPr>
            <w:tcW w:w="8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总体目标完成情况</w:t>
            </w:r>
          </w:p>
        </w:tc>
        <w:tc>
          <w:tcPr>
            <w:tcW w:w="515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总体目标</w:t>
            </w:r>
          </w:p>
        </w:tc>
        <w:tc>
          <w:tcPr>
            <w:tcW w:w="386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全年实际完成情况</w:t>
            </w:r>
          </w:p>
        </w:tc>
      </w:tr>
      <w:tr>
        <w:tblPrEx>
          <w:tblCellMar>
            <w:top w:w="0" w:type="dxa"/>
            <w:left w:w="108" w:type="dxa"/>
            <w:bottom w:w="0" w:type="dxa"/>
            <w:right w:w="108" w:type="dxa"/>
          </w:tblCellMar>
        </w:tblPrEx>
        <w:trPr>
          <w:trHeight w:val="704"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515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hint="eastAsia" w:ascii="宋体" w:hAnsi="宋体" w:eastAsia="宋体" w:cs="宋体"/>
                <w:spacing w:val="12"/>
                <w:w w:val="99"/>
                <w:sz w:val="18"/>
                <w:szCs w:val="18"/>
              </w:rPr>
              <w:t>按照相关规划或实施方案,根据任务清单并结合地方实际开展强制免疫、养殖环</w:t>
            </w:r>
            <w:r>
              <w:rPr>
                <w:rFonts w:hint="eastAsia" w:ascii="宋体" w:hAnsi="宋体" w:eastAsia="宋体" w:cs="宋体"/>
                <w:spacing w:val="12"/>
                <w:sz w:val="18"/>
                <w:szCs w:val="18"/>
              </w:rPr>
              <w:t>节病死猪无害化处理。</w:t>
            </w:r>
          </w:p>
        </w:tc>
        <w:tc>
          <w:tcPr>
            <w:tcW w:w="386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2" w:hRule="exact"/>
          <w:jc w:val="center"/>
        </w:trPr>
        <w:tc>
          <w:tcPr>
            <w:tcW w:w="8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绩效</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92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一级指标</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二级指标</w:t>
            </w:r>
          </w:p>
        </w:tc>
        <w:tc>
          <w:tcPr>
            <w:tcW w:w="3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三级指标</w:t>
            </w:r>
          </w:p>
        </w:tc>
        <w:tc>
          <w:tcPr>
            <w:tcW w:w="14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年度指标值</w:t>
            </w:r>
          </w:p>
        </w:tc>
        <w:tc>
          <w:tcPr>
            <w:tcW w:w="91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全年完成值</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未完成原因和改进措施</w:t>
            </w:r>
          </w:p>
        </w:tc>
      </w:tr>
      <w:tr>
        <w:tblPrEx>
          <w:tblCellMar>
            <w:top w:w="0" w:type="dxa"/>
            <w:left w:w="108" w:type="dxa"/>
            <w:bottom w:w="0" w:type="dxa"/>
            <w:right w:w="108" w:type="dxa"/>
          </w:tblCellMar>
        </w:tblPrEx>
        <w:trPr>
          <w:trHeight w:val="415"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9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数量指标</w:t>
            </w:r>
          </w:p>
        </w:tc>
        <w:tc>
          <w:tcPr>
            <w:tcW w:w="327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6"/>
                <w:sz w:val="18"/>
                <w:szCs w:val="18"/>
              </w:rPr>
              <w:t>强制免疫病种应免畜禽的免疫密度</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rPr>
              <w:t>90%以上</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99%</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55"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327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64" w:right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6"/>
                <w:sz w:val="18"/>
                <w:szCs w:val="18"/>
              </w:rPr>
              <w:t>发放养殖环节病死猪无害化处理补</w:t>
            </w:r>
            <w:r>
              <w:rPr>
                <w:rFonts w:hint="eastAsia" w:ascii="宋体" w:hAnsi="宋体" w:eastAsia="宋体" w:cs="宋体"/>
                <w:spacing w:val="4"/>
                <w:sz w:val="18"/>
                <w:szCs w:val="18"/>
              </w:rPr>
              <w:t>助经费</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5"/>
                <w:sz w:val="18"/>
                <w:szCs w:val="18"/>
              </w:rPr>
              <w:t>100%</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33"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327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7"/>
                <w:sz w:val="18"/>
                <w:szCs w:val="18"/>
              </w:rPr>
              <w:t>基层动物防疫及防护(行政村个数)</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3"/>
                <w:sz w:val="18"/>
                <w:szCs w:val="18"/>
                <w:lang w:val="en-US" w:eastAsia="zh-CN"/>
              </w:rPr>
              <w:t>120</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120</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457"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327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12"/>
                <w:sz w:val="18"/>
                <w:szCs w:val="18"/>
              </w:rPr>
              <w:t>动物疫病监测任务数量(份)</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3"/>
                <w:sz w:val="18"/>
                <w:szCs w:val="18"/>
                <w:lang w:val="en-US" w:eastAsia="zh-CN"/>
              </w:rPr>
              <w:t>1108</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1108</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24"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质量指标</w:t>
            </w:r>
          </w:p>
        </w:tc>
        <w:tc>
          <w:tcPr>
            <w:tcW w:w="327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10"/>
                <w:sz w:val="18"/>
                <w:szCs w:val="18"/>
              </w:rPr>
              <w:t>中央和省财政补助经费使用率</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5"/>
                <w:sz w:val="18"/>
                <w:szCs w:val="18"/>
              </w:rPr>
              <w:t>100%</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96"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327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9"/>
                <w:sz w:val="18"/>
                <w:szCs w:val="18"/>
              </w:rPr>
              <w:t>依法对重大动物疫情处置率</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5"/>
                <w:sz w:val="18"/>
                <w:szCs w:val="18"/>
              </w:rPr>
              <w:t>100%</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19"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327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3" w:leftChars="0" w:right="12" w:right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12"/>
                <w:sz w:val="18"/>
                <w:szCs w:val="18"/>
              </w:rPr>
              <w:t>免疫质量和免疫效果(平均免疫抗体合格率)</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3"/>
                <w:sz w:val="18"/>
                <w:szCs w:val="18"/>
              </w:rPr>
              <w:t>80%</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95.25%</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490"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社会效益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指标</w:t>
            </w:r>
          </w:p>
        </w:tc>
        <w:tc>
          <w:tcPr>
            <w:tcW w:w="327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3" w:leftChars="0" w:right="10" w:right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8"/>
                <w:sz w:val="18"/>
                <w:szCs w:val="18"/>
              </w:rPr>
              <w:t>口蹄疫、高致病性禽流感、布病等</w:t>
            </w:r>
            <w:r>
              <w:rPr>
                <w:rFonts w:hint="eastAsia" w:ascii="宋体" w:hAnsi="宋体" w:eastAsia="宋体" w:cs="宋体"/>
                <w:spacing w:val="18"/>
                <w:sz w:val="18"/>
                <w:szCs w:val="18"/>
              </w:rPr>
              <w:t xml:space="preserve"> </w:t>
            </w:r>
            <w:r>
              <w:rPr>
                <w:rFonts w:hint="eastAsia" w:ascii="宋体" w:hAnsi="宋体" w:eastAsia="宋体" w:cs="宋体"/>
                <w:spacing w:val="1"/>
                <w:sz w:val="18"/>
                <w:szCs w:val="18"/>
              </w:rPr>
              <w:t>优先防治病种防治工作</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rPr>
              <w:t>疫情保持平稳</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spacing w:val="2"/>
                <w:sz w:val="18"/>
                <w:szCs w:val="18"/>
              </w:rPr>
              <w:t>疫情保持平稳</w:t>
            </w:r>
            <w:r>
              <w:rPr>
                <w:rFonts w:hint="eastAsia" w:ascii="宋体" w:hAnsi="宋体" w:eastAsia="宋体" w:cs="宋体"/>
                <w:kern w:val="0"/>
                <w:sz w:val="18"/>
                <w:szCs w:val="18"/>
              </w:rPr>
              <w:t>　</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0"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327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10"/>
                <w:sz w:val="18"/>
                <w:szCs w:val="18"/>
              </w:rPr>
              <w:t>资金使用重大违规违纪问题</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无</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无</w:t>
            </w:r>
            <w:r>
              <w:rPr>
                <w:rFonts w:hint="eastAsia" w:ascii="宋体" w:hAnsi="宋体" w:eastAsia="宋体" w:cs="宋体"/>
                <w:kern w:val="0"/>
                <w:sz w:val="18"/>
                <w:szCs w:val="18"/>
              </w:rPr>
              <w:t>　</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45"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327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pacing w:val="10"/>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10"/>
                <w:sz w:val="18"/>
                <w:szCs w:val="18"/>
              </w:rPr>
              <w:t>病死猪造成环境污染情况</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spacing w:val="10"/>
                <w:sz w:val="18"/>
                <w:szCs w:val="18"/>
                <w:lang w:val="en-US" w:eastAsia="zh-CN"/>
              </w:rPr>
            </w:pPr>
            <w:r>
              <w:rPr>
                <w:rFonts w:hint="eastAsia" w:ascii="宋体" w:hAnsi="宋体" w:eastAsia="宋体" w:cs="宋体"/>
                <w:spacing w:val="10"/>
                <w:sz w:val="18"/>
                <w:szCs w:val="18"/>
              </w:rPr>
              <w:t>不发生大规模随意 抛弃病死猪事件</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无</w:t>
            </w:r>
            <w:r>
              <w:rPr>
                <w:rFonts w:hint="eastAsia" w:ascii="宋体" w:hAnsi="宋体" w:eastAsia="宋体" w:cs="宋体"/>
                <w:kern w:val="0"/>
                <w:sz w:val="18"/>
                <w:szCs w:val="18"/>
              </w:rPr>
              <w:t>　</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01"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满意度指标</w:t>
            </w:r>
          </w:p>
        </w:tc>
        <w:tc>
          <w:tcPr>
            <w:tcW w:w="96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服务对象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满意度指标</w:t>
            </w:r>
          </w:p>
        </w:tc>
        <w:tc>
          <w:tcPr>
            <w:tcW w:w="327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spacing w:val="10"/>
                <w:sz w:val="18"/>
                <w:szCs w:val="18"/>
                <w:lang w:val="en-US" w:eastAsia="zh-CN"/>
              </w:rPr>
            </w:pPr>
            <w:r>
              <w:rPr>
                <w:rFonts w:hint="eastAsia" w:ascii="宋体" w:hAnsi="宋体" w:eastAsia="宋体" w:cs="宋体"/>
                <w:spacing w:val="10"/>
                <w:sz w:val="18"/>
                <w:szCs w:val="18"/>
              </w:rPr>
              <w:t>养殖场户满意度</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spacing w:val="10"/>
                <w:sz w:val="18"/>
                <w:szCs w:val="18"/>
                <w:lang w:val="en-US" w:eastAsia="zh-CN"/>
              </w:rPr>
            </w:pPr>
            <w:r>
              <w:rPr>
                <w:rFonts w:hint="eastAsia" w:ascii="宋体" w:hAnsi="宋体" w:eastAsia="宋体" w:cs="宋体"/>
                <w:spacing w:val="10"/>
                <w:sz w:val="18"/>
                <w:szCs w:val="18"/>
              </w:rPr>
              <w:t>≥80%</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65" w:hRule="exact"/>
          <w:jc w:val="center"/>
        </w:trPr>
        <w:tc>
          <w:tcPr>
            <w:tcW w:w="81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说明</w:t>
            </w:r>
          </w:p>
        </w:tc>
        <w:tc>
          <w:tcPr>
            <w:tcW w:w="9026" w:type="dxa"/>
            <w:gridSpan w:val="7"/>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请在此处简要说明中央巡视、各级审计和财政监督中发现的问题及其所涉及的金额，如没有请填无。</w:t>
            </w:r>
          </w:p>
        </w:tc>
      </w:tr>
    </w:tbl>
    <w:p>
      <w:pPr>
        <w:spacing w:line="440" w:lineRule="exact"/>
        <w:jc w:val="center"/>
        <w:rPr>
          <w:rFonts w:hint="eastAsia" w:ascii="宋体" w:hAnsi="宋体" w:eastAsia="方正小标宋简体"/>
          <w:sz w:val="36"/>
          <w:szCs w:val="36"/>
        </w:rPr>
      </w:pPr>
      <w:r>
        <w:rPr>
          <w:rFonts w:hint="eastAsia" w:ascii="宋体" w:hAnsi="宋体" w:eastAsia="方正小标宋简体" w:cs="仿宋_GB2312"/>
          <w:sz w:val="36"/>
          <w:szCs w:val="36"/>
        </w:rPr>
        <w:t>2021年度</w:t>
      </w:r>
      <w:r>
        <w:rPr>
          <w:rFonts w:hint="eastAsia" w:ascii="方正小标宋简体" w:hAnsi="方正小标宋简体" w:eastAsia="方正小标宋简体" w:cs="方正小标宋简体"/>
          <w:kern w:val="0"/>
          <w:sz w:val="36"/>
          <w:szCs w:val="36"/>
          <w:highlight w:val="none"/>
        </w:rPr>
        <w:t>重大动物疫病强制免疫及养殖环节病死猪无害化处理</w:t>
      </w:r>
      <w:r>
        <w:rPr>
          <w:rFonts w:hint="eastAsia" w:ascii="宋体" w:hAnsi="宋体" w:eastAsia="方正小标宋简体" w:cs="仿宋_GB2312"/>
          <w:sz w:val="36"/>
          <w:szCs w:val="36"/>
        </w:rPr>
        <w:t>（项目）绩效目标自评表</w:t>
      </w:r>
      <w:r>
        <w:rPr>
          <w:rFonts w:hint="eastAsia" w:ascii="宋体" w:hAnsi="宋体" w:eastAsia="方正小标宋简体"/>
          <w:sz w:val="36"/>
          <w:szCs w:val="36"/>
        </w:rPr>
        <w:t xml:space="preserve"> </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9839" w:type="dxa"/>
        <w:jc w:val="center"/>
        <w:tblLayout w:type="fixed"/>
        <w:tblCellMar>
          <w:top w:w="0" w:type="dxa"/>
          <w:left w:w="108" w:type="dxa"/>
          <w:bottom w:w="0" w:type="dxa"/>
          <w:right w:w="108" w:type="dxa"/>
        </w:tblCellMar>
      </w:tblPr>
      <w:tblGrid>
        <w:gridCol w:w="813"/>
        <w:gridCol w:w="921"/>
        <w:gridCol w:w="960"/>
        <w:gridCol w:w="919"/>
        <w:gridCol w:w="2357"/>
        <w:gridCol w:w="1488"/>
        <w:gridCol w:w="919"/>
        <w:gridCol w:w="1462"/>
      </w:tblGrid>
      <w:tr>
        <w:tblPrEx>
          <w:tblCellMar>
            <w:top w:w="0" w:type="dxa"/>
            <w:left w:w="108" w:type="dxa"/>
            <w:bottom w:w="0" w:type="dxa"/>
            <w:right w:w="108" w:type="dxa"/>
          </w:tblCellMar>
        </w:tblPrEx>
        <w:trPr>
          <w:trHeight w:val="514" w:hRule="exact"/>
          <w:jc w:val="center"/>
        </w:trPr>
        <w:tc>
          <w:tcPr>
            <w:tcW w:w="1734"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转移支付</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8105" w:type="dxa"/>
            <w:gridSpan w:val="6"/>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赣市财农字[2021]14号</w:t>
            </w:r>
            <w:r>
              <w:rPr>
                <w:rFonts w:hint="eastAsia" w:ascii="宋体" w:hAnsi="宋体" w:eastAsia="宋体" w:cs="宋体"/>
                <w:kern w:val="0"/>
                <w:sz w:val="18"/>
                <w:szCs w:val="18"/>
                <w:lang w:val="en-US" w:eastAsia="zh-CN"/>
              </w:rPr>
              <w:t>2020年</w:t>
            </w:r>
            <w:r>
              <w:rPr>
                <w:rFonts w:hint="eastAsia" w:ascii="宋体" w:hAnsi="宋体" w:eastAsia="宋体" w:cs="宋体"/>
                <w:kern w:val="0"/>
                <w:sz w:val="18"/>
                <w:szCs w:val="18"/>
                <w:lang w:eastAsia="zh-CN"/>
              </w:rPr>
              <w:t>养殖环节病死猪无害化处理补助经费　</w:t>
            </w:r>
          </w:p>
        </w:tc>
      </w:tr>
      <w:tr>
        <w:tblPrEx>
          <w:tblCellMar>
            <w:top w:w="0" w:type="dxa"/>
            <w:left w:w="108" w:type="dxa"/>
            <w:bottom w:w="0" w:type="dxa"/>
            <w:right w:w="108" w:type="dxa"/>
          </w:tblCellMar>
        </w:tblPrEx>
        <w:trPr>
          <w:trHeight w:val="361" w:hRule="exact"/>
          <w:jc w:val="center"/>
        </w:trPr>
        <w:tc>
          <w:tcPr>
            <w:tcW w:w="1734"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中央主管部门</w:t>
            </w:r>
          </w:p>
        </w:tc>
        <w:tc>
          <w:tcPr>
            <w:tcW w:w="810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农业农村部畜牧兽医局</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01" w:hRule="exact"/>
          <w:jc w:val="center"/>
        </w:trPr>
        <w:tc>
          <w:tcPr>
            <w:tcW w:w="1734"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地方主管部门</w:t>
            </w:r>
          </w:p>
        </w:tc>
        <w:tc>
          <w:tcPr>
            <w:tcW w:w="4236"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定南县农业农村局</w:t>
            </w:r>
          </w:p>
        </w:tc>
        <w:tc>
          <w:tcPr>
            <w:tcW w:w="1488" w:type="dxa"/>
            <w:tcBorders>
              <w:top w:val="nil"/>
              <w:left w:val="nil"/>
              <w:bottom w:val="single" w:color="auto" w:sz="4" w:space="0"/>
              <w:right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资金使用单位</w:t>
            </w:r>
          </w:p>
        </w:tc>
        <w:tc>
          <w:tcPr>
            <w:tcW w:w="2381"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定南县农业农村局</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1" w:hRule="exact"/>
          <w:jc w:val="center"/>
        </w:trPr>
        <w:tc>
          <w:tcPr>
            <w:tcW w:w="173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资金情况</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5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全年预算数（A）</w:t>
            </w:r>
          </w:p>
        </w:tc>
        <w:tc>
          <w:tcPr>
            <w:tcW w:w="14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全年执行数（B）</w:t>
            </w:r>
          </w:p>
        </w:tc>
        <w:tc>
          <w:tcPr>
            <w:tcW w:w="23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预算执行率（B/A）</w:t>
            </w:r>
          </w:p>
        </w:tc>
      </w:tr>
      <w:tr>
        <w:tblPrEx>
          <w:tblCellMar>
            <w:top w:w="0" w:type="dxa"/>
            <w:left w:w="108" w:type="dxa"/>
            <w:bottom w:w="0" w:type="dxa"/>
            <w:right w:w="108" w:type="dxa"/>
          </w:tblCellMar>
        </w:tblPrEx>
        <w:trPr>
          <w:trHeight w:val="501" w:hRule="exact"/>
          <w:jc w:val="center"/>
        </w:trPr>
        <w:tc>
          <w:tcPr>
            <w:tcW w:w="17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1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年度资金总额</w:t>
            </w:r>
          </w:p>
        </w:tc>
        <w:tc>
          <w:tcPr>
            <w:tcW w:w="235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50.38</w:t>
            </w:r>
          </w:p>
        </w:tc>
        <w:tc>
          <w:tcPr>
            <w:tcW w:w="14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50.38</w:t>
            </w:r>
            <w:r>
              <w:rPr>
                <w:rFonts w:hint="eastAsia" w:ascii="宋体" w:hAnsi="宋体" w:eastAsia="宋体" w:cs="宋体"/>
                <w:kern w:val="0"/>
                <w:sz w:val="18"/>
                <w:szCs w:val="18"/>
              </w:rPr>
              <w:t>　</w:t>
            </w:r>
          </w:p>
        </w:tc>
        <w:tc>
          <w:tcPr>
            <w:tcW w:w="23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r>
      <w:tr>
        <w:tblPrEx>
          <w:tblCellMar>
            <w:top w:w="0" w:type="dxa"/>
            <w:left w:w="108" w:type="dxa"/>
            <w:bottom w:w="0" w:type="dxa"/>
            <w:right w:w="108" w:type="dxa"/>
          </w:tblCellMar>
        </w:tblPrEx>
        <w:trPr>
          <w:trHeight w:val="447" w:hRule="exact"/>
          <w:jc w:val="center"/>
        </w:trPr>
        <w:tc>
          <w:tcPr>
            <w:tcW w:w="17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1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其中：中央财政资金</w:t>
            </w:r>
          </w:p>
        </w:tc>
        <w:tc>
          <w:tcPr>
            <w:tcW w:w="235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50.38</w:t>
            </w:r>
          </w:p>
        </w:tc>
        <w:tc>
          <w:tcPr>
            <w:tcW w:w="14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50.38</w:t>
            </w:r>
            <w:r>
              <w:rPr>
                <w:rFonts w:hint="eastAsia" w:ascii="宋体" w:hAnsi="宋体" w:eastAsia="宋体" w:cs="宋体"/>
                <w:kern w:val="0"/>
                <w:sz w:val="18"/>
                <w:szCs w:val="18"/>
              </w:rPr>
              <w:t>　</w:t>
            </w:r>
          </w:p>
        </w:tc>
        <w:tc>
          <w:tcPr>
            <w:tcW w:w="23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01" w:hRule="exact"/>
          <w:jc w:val="center"/>
        </w:trPr>
        <w:tc>
          <w:tcPr>
            <w:tcW w:w="17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1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地方资金</w:t>
            </w:r>
          </w:p>
        </w:tc>
        <w:tc>
          <w:tcPr>
            <w:tcW w:w="235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4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95" w:hRule="exact"/>
          <w:jc w:val="center"/>
        </w:trPr>
        <w:tc>
          <w:tcPr>
            <w:tcW w:w="17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1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其他资金</w:t>
            </w:r>
          </w:p>
        </w:tc>
        <w:tc>
          <w:tcPr>
            <w:tcW w:w="235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4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1" w:hRule="exact"/>
          <w:jc w:val="center"/>
        </w:trPr>
        <w:tc>
          <w:tcPr>
            <w:tcW w:w="8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总体目标完成情况</w:t>
            </w:r>
          </w:p>
        </w:tc>
        <w:tc>
          <w:tcPr>
            <w:tcW w:w="515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总体目标</w:t>
            </w:r>
          </w:p>
        </w:tc>
        <w:tc>
          <w:tcPr>
            <w:tcW w:w="386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全年实际完成情况</w:t>
            </w:r>
          </w:p>
        </w:tc>
      </w:tr>
      <w:tr>
        <w:tblPrEx>
          <w:tblCellMar>
            <w:top w:w="0" w:type="dxa"/>
            <w:left w:w="108" w:type="dxa"/>
            <w:bottom w:w="0" w:type="dxa"/>
            <w:right w:w="108" w:type="dxa"/>
          </w:tblCellMar>
        </w:tblPrEx>
        <w:trPr>
          <w:trHeight w:val="704"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515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hint="eastAsia" w:ascii="宋体" w:hAnsi="宋体" w:eastAsia="宋体" w:cs="宋体"/>
                <w:spacing w:val="12"/>
                <w:w w:val="99"/>
                <w:sz w:val="18"/>
                <w:szCs w:val="18"/>
              </w:rPr>
              <w:t>按照相关规划或实施方案,根据任务清单并结合地方实际开展强制免疫、养殖环</w:t>
            </w:r>
            <w:r>
              <w:rPr>
                <w:rFonts w:hint="eastAsia" w:ascii="宋体" w:hAnsi="宋体" w:eastAsia="宋体" w:cs="宋体"/>
                <w:spacing w:val="12"/>
                <w:sz w:val="18"/>
                <w:szCs w:val="18"/>
              </w:rPr>
              <w:t>节病死猪无害化处理。</w:t>
            </w:r>
          </w:p>
        </w:tc>
        <w:tc>
          <w:tcPr>
            <w:tcW w:w="386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2" w:hRule="exact"/>
          <w:jc w:val="center"/>
        </w:trPr>
        <w:tc>
          <w:tcPr>
            <w:tcW w:w="8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绩效</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92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一级指标</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二级指标</w:t>
            </w:r>
          </w:p>
        </w:tc>
        <w:tc>
          <w:tcPr>
            <w:tcW w:w="3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三级指标</w:t>
            </w:r>
          </w:p>
        </w:tc>
        <w:tc>
          <w:tcPr>
            <w:tcW w:w="14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年度指标值</w:t>
            </w:r>
          </w:p>
        </w:tc>
        <w:tc>
          <w:tcPr>
            <w:tcW w:w="91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全年完成值</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未完成原因和改进措施</w:t>
            </w:r>
          </w:p>
        </w:tc>
      </w:tr>
      <w:tr>
        <w:tblPrEx>
          <w:tblCellMar>
            <w:top w:w="0" w:type="dxa"/>
            <w:left w:w="108" w:type="dxa"/>
            <w:bottom w:w="0" w:type="dxa"/>
            <w:right w:w="108" w:type="dxa"/>
          </w:tblCellMar>
        </w:tblPrEx>
        <w:trPr>
          <w:trHeight w:val="415"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9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数量指标</w:t>
            </w:r>
          </w:p>
        </w:tc>
        <w:tc>
          <w:tcPr>
            <w:tcW w:w="327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6"/>
                <w:sz w:val="18"/>
                <w:szCs w:val="18"/>
              </w:rPr>
              <w:t>强制免疫病种应免畜禽的免疫密度</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rPr>
              <w:t>90%以上</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99%</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55"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327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64" w:right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6"/>
                <w:sz w:val="18"/>
                <w:szCs w:val="18"/>
              </w:rPr>
              <w:t>发放养殖环节病死猪无害化处理补</w:t>
            </w:r>
            <w:r>
              <w:rPr>
                <w:rFonts w:hint="eastAsia" w:ascii="宋体" w:hAnsi="宋体" w:eastAsia="宋体" w:cs="宋体"/>
                <w:spacing w:val="4"/>
                <w:sz w:val="18"/>
                <w:szCs w:val="18"/>
              </w:rPr>
              <w:t>助经费</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5"/>
                <w:sz w:val="18"/>
                <w:szCs w:val="18"/>
              </w:rPr>
              <w:t>100%</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33"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327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7"/>
                <w:sz w:val="18"/>
                <w:szCs w:val="18"/>
              </w:rPr>
              <w:t>基层动物防疫及防护(行政村个数)</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3"/>
                <w:sz w:val="18"/>
                <w:szCs w:val="18"/>
                <w:lang w:val="en-US" w:eastAsia="zh-CN"/>
              </w:rPr>
              <w:t>120</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120</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457"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327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12"/>
                <w:sz w:val="18"/>
                <w:szCs w:val="18"/>
              </w:rPr>
              <w:t>动物疫病监测任务数量(份)</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3"/>
                <w:sz w:val="18"/>
                <w:szCs w:val="18"/>
                <w:lang w:val="en-US" w:eastAsia="zh-CN"/>
              </w:rPr>
              <w:t>1108</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1108</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24"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质量指标</w:t>
            </w:r>
          </w:p>
        </w:tc>
        <w:tc>
          <w:tcPr>
            <w:tcW w:w="327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10"/>
                <w:sz w:val="18"/>
                <w:szCs w:val="18"/>
              </w:rPr>
              <w:t>中央和省财政补助经费使用率</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5"/>
                <w:sz w:val="18"/>
                <w:szCs w:val="18"/>
              </w:rPr>
              <w:t>100%</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96"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327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9"/>
                <w:sz w:val="18"/>
                <w:szCs w:val="18"/>
              </w:rPr>
              <w:t>依法对重大动物疫情处置率</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5"/>
                <w:sz w:val="18"/>
                <w:szCs w:val="18"/>
              </w:rPr>
              <w:t>100%</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19"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327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3" w:leftChars="0" w:right="12" w:right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12"/>
                <w:sz w:val="18"/>
                <w:szCs w:val="18"/>
              </w:rPr>
              <w:t>免疫质量和免疫效果(平均免疫抗体合格率)</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3"/>
                <w:sz w:val="18"/>
                <w:szCs w:val="18"/>
              </w:rPr>
              <w:t>80%</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95.25%</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490"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社会效益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指标</w:t>
            </w:r>
          </w:p>
        </w:tc>
        <w:tc>
          <w:tcPr>
            <w:tcW w:w="327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3" w:leftChars="0" w:right="10" w:right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8"/>
                <w:sz w:val="18"/>
                <w:szCs w:val="18"/>
              </w:rPr>
              <w:t>口蹄疫、高致病性禽流感、布病等</w:t>
            </w:r>
            <w:r>
              <w:rPr>
                <w:rFonts w:hint="eastAsia" w:ascii="宋体" w:hAnsi="宋体" w:eastAsia="宋体" w:cs="宋体"/>
                <w:spacing w:val="18"/>
                <w:sz w:val="18"/>
                <w:szCs w:val="18"/>
              </w:rPr>
              <w:t xml:space="preserve"> </w:t>
            </w:r>
            <w:r>
              <w:rPr>
                <w:rFonts w:hint="eastAsia" w:ascii="宋体" w:hAnsi="宋体" w:eastAsia="宋体" w:cs="宋体"/>
                <w:spacing w:val="1"/>
                <w:sz w:val="18"/>
                <w:szCs w:val="18"/>
              </w:rPr>
              <w:t>优先防治病种防治工作</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rPr>
              <w:t>疫情保持平稳</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spacing w:val="2"/>
                <w:sz w:val="18"/>
                <w:szCs w:val="18"/>
              </w:rPr>
              <w:t>疫情保持平稳</w:t>
            </w:r>
            <w:r>
              <w:rPr>
                <w:rFonts w:hint="eastAsia" w:ascii="宋体" w:hAnsi="宋体" w:eastAsia="宋体" w:cs="宋体"/>
                <w:kern w:val="0"/>
                <w:sz w:val="18"/>
                <w:szCs w:val="18"/>
              </w:rPr>
              <w:t>　</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0"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327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10"/>
                <w:sz w:val="18"/>
                <w:szCs w:val="18"/>
              </w:rPr>
              <w:t>资金使用重大违规违纪问题</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无</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无</w:t>
            </w:r>
            <w:r>
              <w:rPr>
                <w:rFonts w:hint="eastAsia" w:ascii="宋体" w:hAnsi="宋体" w:eastAsia="宋体" w:cs="宋体"/>
                <w:kern w:val="0"/>
                <w:sz w:val="18"/>
                <w:szCs w:val="18"/>
              </w:rPr>
              <w:t>　</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45"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327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pacing w:val="10"/>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10"/>
                <w:sz w:val="18"/>
                <w:szCs w:val="18"/>
              </w:rPr>
              <w:t>病死猪造成环境污染情况</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spacing w:val="10"/>
                <w:sz w:val="18"/>
                <w:szCs w:val="18"/>
                <w:lang w:val="en-US" w:eastAsia="zh-CN"/>
              </w:rPr>
            </w:pPr>
            <w:r>
              <w:rPr>
                <w:rFonts w:hint="eastAsia" w:ascii="宋体" w:hAnsi="宋体" w:eastAsia="宋体" w:cs="宋体"/>
                <w:spacing w:val="10"/>
                <w:sz w:val="18"/>
                <w:szCs w:val="18"/>
              </w:rPr>
              <w:t>不发生大规模随意 抛弃病死猪事件</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无</w:t>
            </w:r>
            <w:r>
              <w:rPr>
                <w:rFonts w:hint="eastAsia" w:ascii="宋体" w:hAnsi="宋体" w:eastAsia="宋体" w:cs="宋体"/>
                <w:kern w:val="0"/>
                <w:sz w:val="18"/>
                <w:szCs w:val="18"/>
              </w:rPr>
              <w:t>　</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01"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满意度指标</w:t>
            </w:r>
          </w:p>
        </w:tc>
        <w:tc>
          <w:tcPr>
            <w:tcW w:w="96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服务对象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满意度指标</w:t>
            </w:r>
          </w:p>
        </w:tc>
        <w:tc>
          <w:tcPr>
            <w:tcW w:w="327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spacing w:val="10"/>
                <w:sz w:val="18"/>
                <w:szCs w:val="18"/>
                <w:lang w:val="en-US" w:eastAsia="zh-CN"/>
              </w:rPr>
            </w:pPr>
            <w:r>
              <w:rPr>
                <w:rFonts w:hint="eastAsia" w:ascii="宋体" w:hAnsi="宋体" w:eastAsia="宋体" w:cs="宋体"/>
                <w:spacing w:val="10"/>
                <w:sz w:val="18"/>
                <w:szCs w:val="18"/>
              </w:rPr>
              <w:t>养殖场户满意度</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spacing w:val="10"/>
                <w:sz w:val="18"/>
                <w:szCs w:val="18"/>
                <w:lang w:val="en-US" w:eastAsia="zh-CN"/>
              </w:rPr>
            </w:pPr>
            <w:r>
              <w:rPr>
                <w:rFonts w:hint="eastAsia" w:ascii="宋体" w:hAnsi="宋体" w:eastAsia="宋体" w:cs="宋体"/>
                <w:spacing w:val="10"/>
                <w:sz w:val="18"/>
                <w:szCs w:val="18"/>
              </w:rPr>
              <w:t>≥80%</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65" w:hRule="exact"/>
          <w:jc w:val="center"/>
        </w:trPr>
        <w:tc>
          <w:tcPr>
            <w:tcW w:w="81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说明</w:t>
            </w:r>
          </w:p>
        </w:tc>
        <w:tc>
          <w:tcPr>
            <w:tcW w:w="9026" w:type="dxa"/>
            <w:gridSpan w:val="7"/>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请在此处简要说明中央巡视、各级审计和财政监督中发现的问题及其所涉及的金额，如没有请填无。</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16</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w w:val="95"/>
          <w:sz w:val="44"/>
          <w:szCs w:val="44"/>
        </w:rPr>
      </w:pPr>
      <w:r>
        <w:rPr>
          <w:rFonts w:hint="eastAsia" w:ascii="黑体" w:hAnsi="黑体" w:eastAsia="黑体" w:cs="黑体"/>
          <w:w w:val="95"/>
          <w:sz w:val="44"/>
          <w:szCs w:val="44"/>
        </w:rPr>
        <w:t>20</w:t>
      </w:r>
      <w:r>
        <w:rPr>
          <w:rFonts w:hint="eastAsia" w:ascii="黑体" w:hAnsi="黑体" w:eastAsia="黑体" w:cs="黑体"/>
          <w:w w:val="95"/>
          <w:sz w:val="44"/>
          <w:szCs w:val="44"/>
          <w:lang w:val="en-US" w:eastAsia="zh-CN"/>
        </w:rPr>
        <w:t>21</w:t>
      </w:r>
      <w:r>
        <w:rPr>
          <w:rFonts w:hint="eastAsia" w:ascii="黑体" w:hAnsi="黑体" w:eastAsia="黑体" w:cs="黑体"/>
          <w:w w:val="95"/>
          <w:sz w:val="44"/>
          <w:szCs w:val="44"/>
        </w:rPr>
        <w:t>年定南县</w:t>
      </w:r>
      <w:r>
        <w:rPr>
          <w:rFonts w:hint="eastAsia" w:ascii="黑体" w:hAnsi="黑体" w:eastAsia="黑体" w:cs="黑体"/>
          <w:b w:val="0"/>
          <w:bCs w:val="0"/>
          <w:w w:val="95"/>
          <w:sz w:val="44"/>
          <w:szCs w:val="44"/>
          <w:lang w:val="en-US" w:eastAsia="zh-CN"/>
        </w:rPr>
        <w:t>动物防疫补助项目资金</w:t>
      </w:r>
      <w:r>
        <w:rPr>
          <w:rFonts w:hint="eastAsia" w:ascii="黑体" w:hAnsi="黑体" w:eastAsia="黑体" w:cs="黑体"/>
          <w:w w:val="95"/>
          <w:sz w:val="44"/>
          <w:szCs w:val="44"/>
          <w:lang w:eastAsia="zh-CN"/>
        </w:rPr>
        <w:t>绩效</w:t>
      </w:r>
      <w:r>
        <w:rPr>
          <w:rFonts w:hint="eastAsia" w:ascii="黑体" w:hAnsi="黑体" w:eastAsia="黑体" w:cs="黑体"/>
          <w:w w:val="95"/>
          <w:sz w:val="44"/>
          <w:szCs w:val="44"/>
        </w:rPr>
        <w:t>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项目基本情况</w:t>
      </w:r>
    </w:p>
    <w:p>
      <w:pPr>
        <w:keepNext w:val="0"/>
        <w:keepLines w:val="0"/>
        <w:pageBreakBefore w:val="0"/>
        <w:widowControl w:val="0"/>
        <w:kinsoku/>
        <w:wordWrap/>
        <w:overflowPunct/>
        <w:topLinePunct w:val="0"/>
        <w:autoSpaceDE/>
        <w:autoSpaceDN/>
        <w:bidi w:val="0"/>
        <w:adjustRightInd/>
        <w:snapToGrid/>
        <w:spacing w:before="104" w:line="480" w:lineRule="exact"/>
        <w:ind w:firstLine="62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根据</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lang w:val="en-US" w:eastAsia="zh-CN"/>
        </w:rPr>
        <w:t>市农业农村局</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3"/>
          <w:sz w:val="32"/>
          <w:szCs w:val="32"/>
          <w:lang w:eastAsia="zh-CN"/>
        </w:rPr>
        <w:t>关于拨付</w:t>
      </w:r>
      <w:r>
        <w:rPr>
          <w:rFonts w:hint="eastAsia" w:ascii="仿宋_GB2312" w:hAnsi="仿宋_GB2312" w:eastAsia="仿宋_GB2312" w:cs="仿宋_GB2312"/>
          <w:spacing w:val="-3"/>
          <w:sz w:val="32"/>
          <w:szCs w:val="32"/>
          <w:lang w:val="en-US" w:eastAsia="zh-CN"/>
        </w:rPr>
        <w:t>2021年动物防疫补助等经费的通知</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6"/>
          <w:sz w:val="32"/>
          <w:szCs w:val="32"/>
        </w:rPr>
        <w:t>赣市财农字〔2021〕</w:t>
      </w:r>
      <w:r>
        <w:rPr>
          <w:rFonts w:hint="eastAsia" w:ascii="仿宋_GB2312" w:hAnsi="仿宋_GB2312" w:eastAsia="仿宋_GB2312" w:cs="仿宋_GB2312"/>
          <w:spacing w:val="-16"/>
          <w:sz w:val="32"/>
          <w:szCs w:val="32"/>
          <w:lang w:val="en-US" w:eastAsia="zh-CN"/>
        </w:rPr>
        <w:t>56</w:t>
      </w:r>
      <w:r>
        <w:rPr>
          <w:rFonts w:hint="eastAsia" w:ascii="仿宋_GB2312" w:hAnsi="仿宋_GB2312" w:eastAsia="仿宋_GB2312" w:cs="仿宋_GB2312"/>
          <w:spacing w:val="-16"/>
          <w:sz w:val="32"/>
          <w:szCs w:val="32"/>
        </w:rPr>
        <w:t>号</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eastAsia="zh-CN"/>
        </w:rPr>
        <w:t>文件，</w:t>
      </w:r>
      <w:r>
        <w:rPr>
          <w:rFonts w:hint="eastAsia" w:ascii="仿宋_GB2312" w:hAnsi="仿宋_GB2312" w:eastAsia="仿宋_GB2312" w:cs="仿宋_GB2312"/>
          <w:sz w:val="32"/>
          <w:szCs w:val="32"/>
          <w:lang w:eastAsia="zh-CN"/>
        </w:rPr>
        <w:t>下拨我县第二批动物防疫补助资金</w:t>
      </w:r>
      <w:r>
        <w:rPr>
          <w:rFonts w:hint="eastAsia" w:ascii="仿宋_GB2312" w:hAnsi="仿宋_GB2312" w:eastAsia="仿宋_GB2312" w:cs="仿宋_GB2312"/>
          <w:sz w:val="32"/>
          <w:szCs w:val="32"/>
          <w:lang w:val="en-US" w:eastAsia="zh-CN"/>
        </w:rPr>
        <w:t>5万元。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二、项目组织开展情况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我县认真执行国家重大动物疫病强制免疫政策，对高致病性禽流感、牲畜口蹄疫等重大动物疫病实行强制免疫，组织基层防检员协防员实施强制免疫</w:t>
      </w:r>
      <w:r>
        <w:rPr>
          <w:rFonts w:hint="eastAsia" w:ascii="仿宋_GB2312" w:eastAsia="仿宋_GB2312"/>
          <w:color w:val="000000"/>
          <w:sz w:val="32"/>
          <w:szCs w:val="32"/>
          <w:lang w:eastAsia="zh-CN"/>
        </w:rPr>
        <w:t>，</w:t>
      </w:r>
      <w:r>
        <w:rPr>
          <w:rFonts w:hint="eastAsia" w:ascii="仿宋_GB2312" w:eastAsia="仿宋_GB2312"/>
          <w:color w:val="000000"/>
          <w:sz w:val="32"/>
          <w:szCs w:val="32"/>
        </w:rPr>
        <w:t>同时加大对基层动物防疫及防护建设的投入。该项目建设资金由县财政代为保管，向其支付项目资金时，项目已完成竣工。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三、项目资金执行情况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olor w:val="000000"/>
          <w:sz w:val="32"/>
          <w:szCs w:val="32"/>
        </w:rPr>
      </w:pPr>
      <w:r>
        <w:rPr>
          <w:rFonts w:hint="eastAsia" w:ascii="仿宋_GB2312" w:eastAsia="仿宋_GB2312" w:hAnsiTheme="minorHAnsi" w:cstheme="minorBidi"/>
          <w:color w:val="000000"/>
          <w:kern w:val="2"/>
          <w:sz w:val="32"/>
          <w:szCs w:val="32"/>
          <w:lang w:val="en-US" w:eastAsia="zh-CN" w:bidi="ar-SA"/>
        </w:rPr>
        <w:t>按照上级文件要求进行实施，共计拨付了2020年全省延伸绩效考核奖励资金5万元。</w:t>
      </w:r>
      <w:r>
        <w:rPr>
          <w:rFonts w:hint="eastAsia" w:ascii="仿宋_GB2312" w:eastAsia="仿宋_GB2312"/>
          <w:color w:val="000000"/>
          <w:sz w:val="32"/>
          <w:szCs w:val="32"/>
        </w:rPr>
        <w:t>在项目资金的管理上，支付合理、合规。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四、绩效目标完成情况</w:t>
      </w:r>
    </w:p>
    <w:p>
      <w:pPr>
        <w:pStyle w:val="4"/>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_GB2312" w:eastAsia="仿宋_GB2312" w:hAnsiTheme="minorHAnsi"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用于</w:t>
      </w:r>
      <w:r>
        <w:rPr>
          <w:rFonts w:hint="eastAsia" w:ascii="仿宋_GB2312" w:eastAsia="仿宋_GB2312" w:cstheme="minorBidi"/>
          <w:color w:val="000000"/>
          <w:kern w:val="2"/>
          <w:sz w:val="32"/>
          <w:szCs w:val="32"/>
          <w:lang w:val="en-US" w:eastAsia="zh-CN" w:bidi="ar-SA"/>
        </w:rPr>
        <w:t>全县开展动物防疫延伸绩效考核工作补助经费5万元。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五、问题和建议</w:t>
      </w:r>
    </w:p>
    <w:p>
      <w:pPr>
        <w:pStyle w:val="4"/>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hAnsiTheme="minorHAnsi"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无</w:t>
      </w:r>
    </w:p>
    <w:p>
      <w:pPr>
        <w:keepNext w:val="0"/>
        <w:keepLines w:val="0"/>
        <w:pageBreakBefore w:val="0"/>
        <w:widowControl w:val="0"/>
        <w:numPr>
          <w:ilvl w:val="0"/>
          <w:numId w:val="19"/>
        </w:numPr>
        <w:kinsoku/>
        <w:wordWrap/>
        <w:overflowPunct/>
        <w:topLinePunct w:val="0"/>
        <w:autoSpaceDE/>
        <w:autoSpaceDN/>
        <w:bidi w:val="0"/>
        <w:adjustRightInd/>
        <w:snapToGrid/>
        <w:spacing w:line="4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下一步改进措施</w:t>
      </w:r>
    </w:p>
    <w:p>
      <w:pPr>
        <w:pStyle w:val="4"/>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hAnsiTheme="minorHAnsi"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无</w:t>
      </w:r>
    </w:p>
    <w:p>
      <w:pPr>
        <w:keepNext w:val="0"/>
        <w:keepLines w:val="0"/>
        <w:pageBreakBefore w:val="0"/>
        <w:widowControl w:val="0"/>
        <w:numPr>
          <w:ilvl w:val="0"/>
          <w:numId w:val="19"/>
        </w:numPr>
        <w:kinsoku/>
        <w:wordWrap/>
        <w:overflowPunct/>
        <w:topLinePunct w:val="0"/>
        <w:autoSpaceDE/>
        <w:autoSpaceDN/>
        <w:bidi w:val="0"/>
        <w:adjustRightInd/>
        <w:snapToGrid/>
        <w:spacing w:line="480"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需要说明的事项</w:t>
      </w:r>
    </w:p>
    <w:p>
      <w:pPr>
        <w:pStyle w:val="4"/>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pPr>
      <w:r>
        <w:rPr>
          <w:rFonts w:hint="eastAsia" w:ascii="仿宋_GB2312" w:eastAsia="仿宋_GB2312" w:hAnsiTheme="minorHAnsi" w:cstheme="minorBidi"/>
          <w:color w:val="000000"/>
          <w:kern w:val="2"/>
          <w:sz w:val="32"/>
          <w:szCs w:val="32"/>
          <w:lang w:val="en-US" w:eastAsia="zh-CN" w:bidi="ar-SA"/>
        </w:rPr>
        <w:t>无</w:t>
      </w:r>
    </w:p>
    <w:p>
      <w:pPr>
        <w:spacing w:line="440" w:lineRule="exact"/>
        <w:jc w:val="center"/>
        <w:rPr>
          <w:rFonts w:hint="eastAsia" w:ascii="宋体" w:hAnsi="宋体" w:eastAsia="方正小标宋简体"/>
          <w:sz w:val="36"/>
          <w:szCs w:val="36"/>
        </w:rPr>
      </w:pPr>
      <w:r>
        <w:rPr>
          <w:rFonts w:hint="eastAsia" w:ascii="宋体" w:hAnsi="宋体" w:eastAsia="方正小标宋简体" w:cs="仿宋_GB2312"/>
          <w:sz w:val="36"/>
          <w:szCs w:val="36"/>
        </w:rPr>
        <w:t>2021年度</w:t>
      </w:r>
      <w:r>
        <w:rPr>
          <w:rFonts w:hint="eastAsia" w:ascii="方正小标宋简体" w:hAnsi="方正小标宋简体" w:eastAsia="方正小标宋简体" w:cs="方正小标宋简体"/>
          <w:kern w:val="0"/>
          <w:sz w:val="36"/>
          <w:szCs w:val="36"/>
          <w:highlight w:val="none"/>
          <w:lang w:eastAsia="zh-CN"/>
        </w:rPr>
        <w:t>动物防疫补助项目</w:t>
      </w:r>
      <w:r>
        <w:rPr>
          <w:rFonts w:hint="eastAsia" w:ascii="宋体" w:hAnsi="宋体" w:eastAsia="方正小标宋简体" w:cs="仿宋_GB2312"/>
          <w:sz w:val="36"/>
          <w:szCs w:val="36"/>
        </w:rPr>
        <w:t>绩效目标自评表</w:t>
      </w:r>
      <w:r>
        <w:rPr>
          <w:rFonts w:hint="eastAsia" w:ascii="宋体" w:hAnsi="宋体" w:eastAsia="方正小标宋简体"/>
          <w:sz w:val="36"/>
          <w:szCs w:val="36"/>
        </w:rPr>
        <w:t xml:space="preserve"> </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9839" w:type="dxa"/>
        <w:jc w:val="center"/>
        <w:tblLayout w:type="fixed"/>
        <w:tblCellMar>
          <w:top w:w="0" w:type="dxa"/>
          <w:left w:w="108" w:type="dxa"/>
          <w:bottom w:w="0" w:type="dxa"/>
          <w:right w:w="108" w:type="dxa"/>
        </w:tblCellMar>
      </w:tblPr>
      <w:tblGrid>
        <w:gridCol w:w="813"/>
        <w:gridCol w:w="921"/>
        <w:gridCol w:w="960"/>
        <w:gridCol w:w="919"/>
        <w:gridCol w:w="2357"/>
        <w:gridCol w:w="1488"/>
        <w:gridCol w:w="919"/>
        <w:gridCol w:w="1462"/>
      </w:tblGrid>
      <w:tr>
        <w:tblPrEx>
          <w:tblCellMar>
            <w:top w:w="0" w:type="dxa"/>
            <w:left w:w="108" w:type="dxa"/>
            <w:bottom w:w="0" w:type="dxa"/>
            <w:right w:w="108" w:type="dxa"/>
          </w:tblCellMar>
        </w:tblPrEx>
        <w:trPr>
          <w:trHeight w:val="514" w:hRule="exact"/>
          <w:jc w:val="center"/>
        </w:trPr>
        <w:tc>
          <w:tcPr>
            <w:tcW w:w="1734"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转移支付</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8105" w:type="dxa"/>
            <w:gridSpan w:val="6"/>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赣市财农字〔2021〕</w:t>
            </w:r>
            <w:r>
              <w:rPr>
                <w:rFonts w:hint="eastAsia" w:ascii="宋体" w:hAnsi="宋体" w:eastAsia="宋体" w:cs="宋体"/>
                <w:kern w:val="0"/>
                <w:sz w:val="18"/>
                <w:szCs w:val="18"/>
                <w:lang w:val="en-US" w:eastAsia="zh-CN"/>
              </w:rPr>
              <w:t>56</w:t>
            </w:r>
            <w:r>
              <w:rPr>
                <w:rFonts w:hint="eastAsia" w:ascii="宋体" w:hAnsi="宋体" w:eastAsia="宋体" w:cs="宋体"/>
                <w:kern w:val="0"/>
                <w:sz w:val="18"/>
                <w:szCs w:val="18"/>
                <w:lang w:eastAsia="zh-CN"/>
              </w:rPr>
              <w:t>号</w:t>
            </w:r>
            <w:r>
              <w:rPr>
                <w:rFonts w:hint="eastAsia" w:ascii="宋体" w:hAnsi="宋体" w:eastAsia="宋体" w:cs="宋体"/>
                <w:kern w:val="0"/>
                <w:sz w:val="18"/>
                <w:szCs w:val="18"/>
                <w:lang w:val="en-US" w:eastAsia="zh-CN"/>
              </w:rPr>
              <w:t>2021年动物防疫补助等经费</w:t>
            </w:r>
          </w:p>
        </w:tc>
      </w:tr>
      <w:tr>
        <w:tblPrEx>
          <w:tblCellMar>
            <w:top w:w="0" w:type="dxa"/>
            <w:left w:w="108" w:type="dxa"/>
            <w:bottom w:w="0" w:type="dxa"/>
            <w:right w:w="108" w:type="dxa"/>
          </w:tblCellMar>
        </w:tblPrEx>
        <w:trPr>
          <w:trHeight w:val="361" w:hRule="exact"/>
          <w:jc w:val="center"/>
        </w:trPr>
        <w:tc>
          <w:tcPr>
            <w:tcW w:w="1734"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中央主管部门</w:t>
            </w:r>
          </w:p>
        </w:tc>
        <w:tc>
          <w:tcPr>
            <w:tcW w:w="810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农业农村部畜牧兽医局</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01" w:hRule="exact"/>
          <w:jc w:val="center"/>
        </w:trPr>
        <w:tc>
          <w:tcPr>
            <w:tcW w:w="1734"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地方主管部门</w:t>
            </w:r>
          </w:p>
        </w:tc>
        <w:tc>
          <w:tcPr>
            <w:tcW w:w="4236"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江西省农业农村厅</w:t>
            </w:r>
            <w:r>
              <w:rPr>
                <w:rFonts w:hint="eastAsia" w:ascii="宋体" w:hAnsi="宋体" w:eastAsia="宋体" w:cs="宋体"/>
                <w:kern w:val="0"/>
                <w:sz w:val="18"/>
                <w:szCs w:val="18"/>
              </w:rPr>
              <w:t>　</w:t>
            </w:r>
          </w:p>
        </w:tc>
        <w:tc>
          <w:tcPr>
            <w:tcW w:w="1488" w:type="dxa"/>
            <w:tcBorders>
              <w:top w:val="nil"/>
              <w:left w:val="nil"/>
              <w:bottom w:val="single" w:color="auto" w:sz="4" w:space="0"/>
              <w:right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资金使用单位</w:t>
            </w:r>
          </w:p>
        </w:tc>
        <w:tc>
          <w:tcPr>
            <w:tcW w:w="2381"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定南县农业农村局</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1" w:hRule="exact"/>
          <w:jc w:val="center"/>
        </w:trPr>
        <w:tc>
          <w:tcPr>
            <w:tcW w:w="173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资金情况</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5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全年预算数（A）</w:t>
            </w:r>
          </w:p>
        </w:tc>
        <w:tc>
          <w:tcPr>
            <w:tcW w:w="14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全年执行数（B）</w:t>
            </w:r>
          </w:p>
        </w:tc>
        <w:tc>
          <w:tcPr>
            <w:tcW w:w="23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预算执行率（B/A）</w:t>
            </w:r>
          </w:p>
        </w:tc>
      </w:tr>
      <w:tr>
        <w:tblPrEx>
          <w:tblCellMar>
            <w:top w:w="0" w:type="dxa"/>
            <w:left w:w="108" w:type="dxa"/>
            <w:bottom w:w="0" w:type="dxa"/>
            <w:right w:w="108" w:type="dxa"/>
          </w:tblCellMar>
        </w:tblPrEx>
        <w:trPr>
          <w:trHeight w:val="501" w:hRule="exact"/>
          <w:jc w:val="center"/>
        </w:trPr>
        <w:tc>
          <w:tcPr>
            <w:tcW w:w="17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1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年度资金总额</w:t>
            </w:r>
          </w:p>
        </w:tc>
        <w:tc>
          <w:tcPr>
            <w:tcW w:w="235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14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23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w:t>
            </w:r>
          </w:p>
        </w:tc>
      </w:tr>
      <w:tr>
        <w:tblPrEx>
          <w:tblCellMar>
            <w:top w:w="0" w:type="dxa"/>
            <w:left w:w="108" w:type="dxa"/>
            <w:bottom w:w="0" w:type="dxa"/>
            <w:right w:w="108" w:type="dxa"/>
          </w:tblCellMar>
        </w:tblPrEx>
        <w:trPr>
          <w:trHeight w:val="447" w:hRule="exact"/>
          <w:jc w:val="center"/>
        </w:trPr>
        <w:tc>
          <w:tcPr>
            <w:tcW w:w="17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1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其中：中央财政资金</w:t>
            </w:r>
          </w:p>
        </w:tc>
        <w:tc>
          <w:tcPr>
            <w:tcW w:w="235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14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23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01" w:hRule="exact"/>
          <w:jc w:val="center"/>
        </w:trPr>
        <w:tc>
          <w:tcPr>
            <w:tcW w:w="17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1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地方资金</w:t>
            </w:r>
          </w:p>
        </w:tc>
        <w:tc>
          <w:tcPr>
            <w:tcW w:w="235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4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95" w:hRule="exact"/>
          <w:jc w:val="center"/>
        </w:trPr>
        <w:tc>
          <w:tcPr>
            <w:tcW w:w="17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1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其他资金</w:t>
            </w:r>
          </w:p>
        </w:tc>
        <w:tc>
          <w:tcPr>
            <w:tcW w:w="235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4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1" w:hRule="exact"/>
          <w:jc w:val="center"/>
        </w:trPr>
        <w:tc>
          <w:tcPr>
            <w:tcW w:w="8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总体目标完成情况</w:t>
            </w:r>
          </w:p>
        </w:tc>
        <w:tc>
          <w:tcPr>
            <w:tcW w:w="515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总体目标</w:t>
            </w:r>
          </w:p>
        </w:tc>
        <w:tc>
          <w:tcPr>
            <w:tcW w:w="386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全年实际完成情况</w:t>
            </w:r>
          </w:p>
        </w:tc>
      </w:tr>
      <w:tr>
        <w:tblPrEx>
          <w:tblCellMar>
            <w:top w:w="0" w:type="dxa"/>
            <w:left w:w="108" w:type="dxa"/>
            <w:bottom w:w="0" w:type="dxa"/>
            <w:right w:w="108" w:type="dxa"/>
          </w:tblCellMar>
        </w:tblPrEx>
        <w:trPr>
          <w:trHeight w:val="704"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515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hint="eastAsia" w:ascii="宋体" w:hAnsi="宋体" w:eastAsia="宋体" w:cs="宋体"/>
                <w:spacing w:val="12"/>
                <w:w w:val="99"/>
                <w:sz w:val="18"/>
                <w:szCs w:val="18"/>
              </w:rPr>
              <w:t>按照相关规划或实施方案,根据任务清单并结合地方实际开展强制免疫、养殖环</w:t>
            </w:r>
            <w:r>
              <w:rPr>
                <w:rFonts w:hint="eastAsia" w:ascii="宋体" w:hAnsi="宋体" w:eastAsia="宋体" w:cs="宋体"/>
                <w:spacing w:val="12"/>
                <w:sz w:val="18"/>
                <w:szCs w:val="18"/>
              </w:rPr>
              <w:t>节病死猪无害化处理。</w:t>
            </w:r>
          </w:p>
        </w:tc>
        <w:tc>
          <w:tcPr>
            <w:tcW w:w="386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2" w:hRule="exact"/>
          <w:jc w:val="center"/>
        </w:trPr>
        <w:tc>
          <w:tcPr>
            <w:tcW w:w="8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绩效</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92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一级指标</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二级指标</w:t>
            </w:r>
          </w:p>
        </w:tc>
        <w:tc>
          <w:tcPr>
            <w:tcW w:w="3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三级指标</w:t>
            </w:r>
          </w:p>
        </w:tc>
        <w:tc>
          <w:tcPr>
            <w:tcW w:w="14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年度指标值</w:t>
            </w:r>
          </w:p>
        </w:tc>
        <w:tc>
          <w:tcPr>
            <w:tcW w:w="91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全年完成值</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未完成原因和改进措施</w:t>
            </w:r>
          </w:p>
        </w:tc>
      </w:tr>
      <w:tr>
        <w:tblPrEx>
          <w:tblCellMar>
            <w:top w:w="0" w:type="dxa"/>
            <w:left w:w="108" w:type="dxa"/>
            <w:bottom w:w="0" w:type="dxa"/>
            <w:right w:w="108" w:type="dxa"/>
          </w:tblCellMar>
        </w:tblPrEx>
        <w:trPr>
          <w:trHeight w:val="415"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9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数量指标</w:t>
            </w:r>
          </w:p>
        </w:tc>
        <w:tc>
          <w:tcPr>
            <w:tcW w:w="327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6"/>
                <w:sz w:val="18"/>
                <w:szCs w:val="18"/>
              </w:rPr>
              <w:t>强制免疫病种应免畜禽的免疫密度</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rPr>
              <w:t>90%以上</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99%</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55"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327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64" w:right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6"/>
                <w:sz w:val="18"/>
                <w:szCs w:val="18"/>
              </w:rPr>
              <w:t>发放养殖环节病死猪无害化处理补</w:t>
            </w:r>
            <w:r>
              <w:rPr>
                <w:rFonts w:hint="eastAsia" w:ascii="宋体" w:hAnsi="宋体" w:eastAsia="宋体" w:cs="宋体"/>
                <w:spacing w:val="4"/>
                <w:sz w:val="18"/>
                <w:szCs w:val="18"/>
              </w:rPr>
              <w:t>助经费</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5"/>
                <w:sz w:val="18"/>
                <w:szCs w:val="18"/>
              </w:rPr>
              <w:t>100%</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33"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327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7"/>
                <w:sz w:val="18"/>
                <w:szCs w:val="18"/>
              </w:rPr>
              <w:t>基层动物防疫及防护(行政村个数)</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3"/>
                <w:sz w:val="18"/>
                <w:szCs w:val="18"/>
                <w:lang w:val="en-US" w:eastAsia="zh-CN"/>
              </w:rPr>
              <w:t>120</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120</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457"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327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12"/>
                <w:sz w:val="18"/>
                <w:szCs w:val="18"/>
              </w:rPr>
              <w:t>动物疫病监测任务数量(份)</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3"/>
                <w:sz w:val="18"/>
                <w:szCs w:val="18"/>
                <w:lang w:val="en-US" w:eastAsia="zh-CN"/>
              </w:rPr>
              <w:t>1108</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1108</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24"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质量指标</w:t>
            </w:r>
          </w:p>
        </w:tc>
        <w:tc>
          <w:tcPr>
            <w:tcW w:w="327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10"/>
                <w:sz w:val="18"/>
                <w:szCs w:val="18"/>
              </w:rPr>
              <w:t>中央和省财政补助经费使用率</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5"/>
                <w:sz w:val="18"/>
                <w:szCs w:val="18"/>
              </w:rPr>
              <w:t>100%</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96"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327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9"/>
                <w:sz w:val="18"/>
                <w:szCs w:val="18"/>
              </w:rPr>
              <w:t>依法对重大动物疫情处置率</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5"/>
                <w:sz w:val="18"/>
                <w:szCs w:val="18"/>
              </w:rPr>
              <w:t>100%</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19"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327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3" w:leftChars="0" w:right="12" w:right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12"/>
                <w:sz w:val="18"/>
                <w:szCs w:val="18"/>
              </w:rPr>
              <w:t>免疫质量和免疫效果(平均免疫抗体合格率)</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3"/>
                <w:sz w:val="18"/>
                <w:szCs w:val="18"/>
              </w:rPr>
              <w:t>80%</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95.25%</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490"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社会效益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指标</w:t>
            </w:r>
          </w:p>
        </w:tc>
        <w:tc>
          <w:tcPr>
            <w:tcW w:w="327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3" w:leftChars="0" w:right="10" w:right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8"/>
                <w:sz w:val="18"/>
                <w:szCs w:val="18"/>
              </w:rPr>
              <w:t>口蹄疫、高致病性禽流感、布病等</w:t>
            </w:r>
            <w:r>
              <w:rPr>
                <w:rFonts w:hint="eastAsia" w:ascii="宋体" w:hAnsi="宋体" w:eastAsia="宋体" w:cs="宋体"/>
                <w:spacing w:val="18"/>
                <w:sz w:val="18"/>
                <w:szCs w:val="18"/>
              </w:rPr>
              <w:t xml:space="preserve"> </w:t>
            </w:r>
            <w:r>
              <w:rPr>
                <w:rFonts w:hint="eastAsia" w:ascii="宋体" w:hAnsi="宋体" w:eastAsia="宋体" w:cs="宋体"/>
                <w:spacing w:val="1"/>
                <w:sz w:val="18"/>
                <w:szCs w:val="18"/>
              </w:rPr>
              <w:t>优先防治病种防治工作</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rPr>
              <w:t>疫情保持平稳</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spacing w:val="2"/>
                <w:sz w:val="18"/>
                <w:szCs w:val="18"/>
              </w:rPr>
              <w:t>疫情保持平稳</w:t>
            </w:r>
            <w:r>
              <w:rPr>
                <w:rFonts w:hint="eastAsia" w:ascii="宋体" w:hAnsi="宋体" w:eastAsia="宋体" w:cs="宋体"/>
                <w:kern w:val="0"/>
                <w:sz w:val="18"/>
                <w:szCs w:val="18"/>
              </w:rPr>
              <w:t>　</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0"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327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10"/>
                <w:sz w:val="18"/>
                <w:szCs w:val="18"/>
              </w:rPr>
              <w:t>资金使用重大违规违纪问题</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无</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无</w:t>
            </w:r>
            <w:r>
              <w:rPr>
                <w:rFonts w:hint="eastAsia" w:ascii="宋体" w:hAnsi="宋体" w:eastAsia="宋体" w:cs="宋体"/>
                <w:kern w:val="0"/>
                <w:sz w:val="18"/>
                <w:szCs w:val="18"/>
              </w:rPr>
              <w:t>　</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45"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6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327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pacing w:val="10"/>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10"/>
                <w:sz w:val="18"/>
                <w:szCs w:val="18"/>
              </w:rPr>
              <w:t>病死猪造成环境污染情况</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spacing w:val="10"/>
                <w:sz w:val="18"/>
                <w:szCs w:val="18"/>
                <w:lang w:val="en-US" w:eastAsia="zh-CN"/>
              </w:rPr>
            </w:pPr>
            <w:r>
              <w:rPr>
                <w:rFonts w:hint="eastAsia" w:ascii="宋体" w:hAnsi="宋体" w:eastAsia="宋体" w:cs="宋体"/>
                <w:spacing w:val="10"/>
                <w:sz w:val="18"/>
                <w:szCs w:val="18"/>
              </w:rPr>
              <w:t>不发生大规模随意 抛弃病死猪事件</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无</w:t>
            </w:r>
            <w:r>
              <w:rPr>
                <w:rFonts w:hint="eastAsia" w:ascii="宋体" w:hAnsi="宋体" w:eastAsia="宋体" w:cs="宋体"/>
                <w:kern w:val="0"/>
                <w:sz w:val="18"/>
                <w:szCs w:val="18"/>
              </w:rPr>
              <w:t>　</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01" w:hRule="exact"/>
          <w:jc w:val="center"/>
        </w:trPr>
        <w:tc>
          <w:tcPr>
            <w:tcW w:w="8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p>
        </w:tc>
        <w:tc>
          <w:tcPr>
            <w:tcW w:w="9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满意度指标</w:t>
            </w:r>
          </w:p>
        </w:tc>
        <w:tc>
          <w:tcPr>
            <w:tcW w:w="96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服务对象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满意度指标</w:t>
            </w:r>
          </w:p>
        </w:tc>
        <w:tc>
          <w:tcPr>
            <w:tcW w:w="327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spacing w:val="10"/>
                <w:sz w:val="18"/>
                <w:szCs w:val="18"/>
                <w:lang w:val="en-US" w:eastAsia="zh-CN"/>
              </w:rPr>
            </w:pPr>
            <w:r>
              <w:rPr>
                <w:rFonts w:hint="eastAsia" w:ascii="宋体" w:hAnsi="宋体" w:eastAsia="宋体" w:cs="宋体"/>
                <w:spacing w:val="10"/>
                <w:sz w:val="18"/>
                <w:szCs w:val="18"/>
              </w:rPr>
              <w:t>养殖场户满意度</w:t>
            </w:r>
          </w:p>
        </w:tc>
        <w:tc>
          <w:tcPr>
            <w:tcW w:w="148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 w:firstLineChars="0"/>
              <w:jc w:val="center"/>
              <w:textAlignment w:val="auto"/>
              <w:rPr>
                <w:rFonts w:hint="eastAsia" w:ascii="宋体" w:hAnsi="宋体" w:eastAsia="宋体" w:cs="宋体"/>
                <w:spacing w:val="10"/>
                <w:sz w:val="18"/>
                <w:szCs w:val="18"/>
                <w:lang w:val="en-US" w:eastAsia="zh-CN"/>
              </w:rPr>
            </w:pPr>
            <w:r>
              <w:rPr>
                <w:rFonts w:hint="eastAsia" w:ascii="宋体" w:hAnsi="宋体" w:eastAsia="宋体" w:cs="宋体"/>
                <w:spacing w:val="10"/>
                <w:sz w:val="18"/>
                <w:szCs w:val="18"/>
              </w:rPr>
              <w:t>≥80%</w:t>
            </w:r>
          </w:p>
        </w:tc>
        <w:tc>
          <w:tcPr>
            <w:tcW w:w="91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65" w:hRule="exact"/>
          <w:jc w:val="center"/>
        </w:trPr>
        <w:tc>
          <w:tcPr>
            <w:tcW w:w="81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说明</w:t>
            </w:r>
          </w:p>
        </w:tc>
        <w:tc>
          <w:tcPr>
            <w:tcW w:w="9026" w:type="dxa"/>
            <w:gridSpan w:val="7"/>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请在此处简要说明中央巡视、各级审计和财政监督中发现的问题及其所涉及的金额，如没有请填无。</w:t>
            </w:r>
          </w:p>
        </w:tc>
      </w:tr>
    </w:tbl>
    <w:p/>
    <w:p>
      <w:pPr>
        <w:snapToGrid w:val="0"/>
        <w:spacing w:line="500" w:lineRule="exact"/>
        <w:ind w:left="0" w:firstLine="0"/>
        <w:jc w:val="left"/>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eastAsia="zh-CN"/>
        </w:rPr>
        <w:t>附件</w:t>
      </w:r>
      <w:r>
        <w:rPr>
          <w:rFonts w:hint="eastAsia" w:ascii="仿宋" w:hAnsi="仿宋" w:eastAsia="仿宋" w:cs="仿宋"/>
          <w:b w:val="0"/>
          <w:bCs/>
          <w:color w:val="000000"/>
          <w:sz w:val="32"/>
          <w:szCs w:val="32"/>
          <w:lang w:val="en-US" w:eastAsia="zh-CN"/>
        </w:rPr>
        <w:t>17</w:t>
      </w:r>
    </w:p>
    <w:p>
      <w:pPr>
        <w:keepNext w:val="0"/>
        <w:keepLines w:val="0"/>
        <w:pageBreakBefore w:val="0"/>
        <w:widowControl w:val="0"/>
        <w:kinsoku/>
        <w:wordWrap/>
        <w:overflowPunct/>
        <w:topLinePunct w:val="0"/>
        <w:autoSpaceDE/>
        <w:autoSpaceDN/>
        <w:bidi w:val="0"/>
        <w:adjustRightInd/>
        <w:snapToGrid w:val="0"/>
        <w:spacing w:line="700" w:lineRule="exact"/>
        <w:ind w:left="0" w:firstLine="0"/>
        <w:jc w:val="center"/>
        <w:textAlignment w:val="auto"/>
        <w:rPr>
          <w:rFonts w:hint="eastAsia" w:ascii="黑体" w:hAnsi="黑体" w:eastAsia="黑体" w:cs="黑体"/>
          <w:b w:val="0"/>
          <w:bCs/>
          <w:color w:val="000000"/>
          <w:sz w:val="36"/>
          <w:szCs w:val="36"/>
          <w:lang w:eastAsia="zh-CN"/>
        </w:rPr>
      </w:pPr>
      <w:r>
        <w:rPr>
          <w:rFonts w:hint="eastAsia" w:ascii="黑体" w:hAnsi="黑体" w:eastAsia="黑体" w:cs="黑体"/>
          <w:b w:val="0"/>
          <w:bCs/>
          <w:color w:val="000000"/>
          <w:sz w:val="36"/>
          <w:szCs w:val="36"/>
        </w:rPr>
        <w:t>定南县202</w:t>
      </w:r>
      <w:r>
        <w:rPr>
          <w:rFonts w:hint="eastAsia" w:ascii="黑体" w:hAnsi="黑体" w:eastAsia="黑体" w:cs="黑体"/>
          <w:b w:val="0"/>
          <w:bCs/>
          <w:color w:val="000000"/>
          <w:sz w:val="36"/>
          <w:szCs w:val="36"/>
          <w:lang w:val="en-US" w:eastAsia="zh-CN"/>
        </w:rPr>
        <w:t>1</w:t>
      </w:r>
      <w:r>
        <w:rPr>
          <w:rFonts w:hint="eastAsia" w:ascii="黑体" w:hAnsi="黑体" w:eastAsia="黑体" w:cs="黑体"/>
          <w:b w:val="0"/>
          <w:bCs/>
          <w:color w:val="000000"/>
          <w:sz w:val="36"/>
          <w:szCs w:val="36"/>
        </w:rPr>
        <w:t>年</w:t>
      </w:r>
      <w:r>
        <w:rPr>
          <w:rFonts w:hint="eastAsia" w:ascii="黑体" w:hAnsi="黑体" w:eastAsia="黑体" w:cs="黑体"/>
          <w:b w:val="0"/>
          <w:bCs/>
          <w:color w:val="000000"/>
          <w:sz w:val="36"/>
          <w:szCs w:val="36"/>
          <w:lang w:eastAsia="zh-CN"/>
        </w:rPr>
        <w:t>水稻病虫和草地贪夜蛾等农作物</w:t>
      </w:r>
    </w:p>
    <w:p>
      <w:pPr>
        <w:keepNext w:val="0"/>
        <w:keepLines w:val="0"/>
        <w:pageBreakBefore w:val="0"/>
        <w:widowControl w:val="0"/>
        <w:kinsoku/>
        <w:wordWrap/>
        <w:overflowPunct/>
        <w:topLinePunct w:val="0"/>
        <w:autoSpaceDE/>
        <w:autoSpaceDN/>
        <w:bidi w:val="0"/>
        <w:adjustRightInd/>
        <w:snapToGrid w:val="0"/>
        <w:spacing w:line="700" w:lineRule="exact"/>
        <w:ind w:left="0" w:firstLine="0"/>
        <w:jc w:val="center"/>
        <w:textAlignment w:val="auto"/>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lang w:eastAsia="zh-CN"/>
        </w:rPr>
        <w:t>重大病虫害</w:t>
      </w:r>
      <w:r>
        <w:rPr>
          <w:rFonts w:hint="eastAsia" w:ascii="黑体" w:hAnsi="黑体" w:eastAsia="黑体" w:cs="黑体"/>
          <w:b w:val="0"/>
          <w:bCs/>
          <w:color w:val="000000"/>
          <w:sz w:val="36"/>
          <w:szCs w:val="36"/>
        </w:rPr>
        <w:t>项目</w:t>
      </w:r>
      <w:r>
        <w:rPr>
          <w:rFonts w:hint="eastAsia" w:ascii="黑体" w:hAnsi="黑体" w:eastAsia="黑体" w:cs="黑体"/>
          <w:b w:val="0"/>
          <w:bCs/>
          <w:color w:val="000000"/>
          <w:sz w:val="36"/>
          <w:szCs w:val="36"/>
          <w:lang w:eastAsia="zh-CN"/>
        </w:rPr>
        <w:t>资金</w:t>
      </w:r>
      <w:r>
        <w:rPr>
          <w:rFonts w:hint="eastAsia" w:ascii="黑体" w:hAnsi="黑体" w:eastAsia="黑体" w:cs="黑体"/>
          <w:b w:val="0"/>
          <w:bCs/>
          <w:color w:val="000000"/>
          <w:sz w:val="36"/>
          <w:szCs w:val="36"/>
        </w:rPr>
        <w:t>自评报告</w:t>
      </w:r>
    </w:p>
    <w:p>
      <w:pPr>
        <w:spacing w:line="500" w:lineRule="exact"/>
        <w:ind w:left="0" w:firstLine="641"/>
        <w:rPr>
          <w:rFonts w:ascii="仿宋" w:hAnsi="仿宋" w:eastAsia="仿宋" w:cs="宋体"/>
          <w:b/>
          <w:bCs/>
          <w:color w:val="000000"/>
          <w:sz w:val="32"/>
          <w:szCs w:val="22"/>
        </w:rPr>
      </w:pP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ascii="仿宋" w:hAnsi="仿宋" w:eastAsia="仿宋" w:cs="宋体"/>
          <w:b/>
          <w:bCs/>
          <w:color w:val="000000"/>
          <w:sz w:val="32"/>
          <w:szCs w:val="22"/>
        </w:rPr>
      </w:pPr>
      <w:r>
        <w:rPr>
          <w:rFonts w:hint="eastAsia" w:ascii="仿宋" w:hAnsi="仿宋" w:eastAsia="仿宋" w:cs="宋体"/>
          <w:b/>
          <w:bCs/>
          <w:color w:val="000000"/>
          <w:sz w:val="32"/>
          <w:szCs w:val="22"/>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eastAsia" w:ascii="仿宋" w:hAnsi="仿宋" w:eastAsia="仿宋" w:cs="宋体"/>
          <w:color w:val="000000"/>
          <w:sz w:val="32"/>
          <w:szCs w:val="22"/>
        </w:rPr>
      </w:pPr>
      <w:r>
        <w:rPr>
          <w:rFonts w:hint="eastAsia" w:ascii="仿宋" w:hAnsi="仿宋" w:eastAsia="仿宋" w:cs="宋体"/>
          <w:color w:val="000000"/>
          <w:sz w:val="32"/>
          <w:szCs w:val="22"/>
        </w:rPr>
        <w:t>202</w:t>
      </w:r>
      <w:r>
        <w:rPr>
          <w:rFonts w:hint="eastAsia" w:ascii="仿宋" w:hAnsi="仿宋" w:eastAsia="仿宋" w:cs="宋体"/>
          <w:color w:val="000000"/>
          <w:sz w:val="32"/>
          <w:szCs w:val="22"/>
          <w:lang w:val="en-US" w:eastAsia="zh-CN"/>
        </w:rPr>
        <w:t>1</w:t>
      </w:r>
      <w:r>
        <w:rPr>
          <w:rFonts w:hint="eastAsia" w:ascii="仿宋" w:hAnsi="仿宋" w:eastAsia="仿宋" w:cs="宋体"/>
          <w:color w:val="000000"/>
          <w:sz w:val="32"/>
          <w:szCs w:val="22"/>
        </w:rPr>
        <w:t>年，</w:t>
      </w:r>
      <w:r>
        <w:rPr>
          <w:rFonts w:hint="eastAsia" w:ascii="仿宋" w:hAnsi="仿宋" w:eastAsia="仿宋" w:cs="宋体"/>
          <w:color w:val="000000"/>
          <w:sz w:val="32"/>
          <w:szCs w:val="22"/>
          <w:lang w:eastAsia="zh-CN"/>
        </w:rPr>
        <w:t>赣州市</w:t>
      </w:r>
      <w:r>
        <w:rPr>
          <w:rFonts w:hint="eastAsia" w:ascii="仿宋" w:hAnsi="仿宋" w:eastAsia="仿宋" w:cs="宋体"/>
          <w:color w:val="000000"/>
          <w:sz w:val="32"/>
          <w:szCs w:val="22"/>
        </w:rPr>
        <w:t>财政</w:t>
      </w:r>
      <w:r>
        <w:rPr>
          <w:rFonts w:hint="eastAsia" w:ascii="仿宋" w:hAnsi="仿宋" w:eastAsia="仿宋" w:cs="宋体"/>
          <w:color w:val="000000"/>
          <w:sz w:val="32"/>
          <w:szCs w:val="22"/>
          <w:lang w:eastAsia="zh-CN"/>
        </w:rPr>
        <w:t>局</w:t>
      </w:r>
      <w:r>
        <w:rPr>
          <w:rFonts w:hint="eastAsia" w:ascii="仿宋" w:hAnsi="仿宋" w:eastAsia="仿宋" w:cs="宋体"/>
          <w:color w:val="000000"/>
          <w:sz w:val="32"/>
          <w:szCs w:val="22"/>
        </w:rPr>
        <w:t>文件下达我县202</w:t>
      </w:r>
      <w:r>
        <w:rPr>
          <w:rFonts w:hint="eastAsia" w:ascii="仿宋" w:hAnsi="仿宋" w:eastAsia="仿宋" w:cs="宋体"/>
          <w:color w:val="000000"/>
          <w:sz w:val="32"/>
          <w:szCs w:val="22"/>
          <w:lang w:val="en-US" w:eastAsia="zh-CN"/>
        </w:rPr>
        <w:t>1</w:t>
      </w:r>
      <w:r>
        <w:rPr>
          <w:rFonts w:hint="eastAsia" w:ascii="仿宋" w:hAnsi="仿宋" w:eastAsia="仿宋" w:cs="宋体"/>
          <w:color w:val="000000"/>
          <w:sz w:val="32"/>
          <w:szCs w:val="22"/>
        </w:rPr>
        <w:t>年</w:t>
      </w:r>
      <w:r>
        <w:rPr>
          <w:rFonts w:hint="eastAsia" w:ascii="仿宋" w:hAnsi="仿宋" w:eastAsia="仿宋" w:cs="宋体"/>
          <w:color w:val="000000"/>
          <w:sz w:val="32"/>
          <w:szCs w:val="22"/>
          <w:lang w:eastAsia="zh-CN"/>
        </w:rPr>
        <w:t>农业生产救灾资金（水稻病虫和草地贪夜蛾防控）</w:t>
      </w:r>
      <w:r>
        <w:rPr>
          <w:rFonts w:hint="eastAsia" w:ascii="仿宋" w:hAnsi="仿宋" w:eastAsia="仿宋" w:cs="宋体"/>
          <w:color w:val="000000"/>
          <w:sz w:val="32"/>
          <w:szCs w:val="22"/>
        </w:rPr>
        <w:t>资金</w:t>
      </w:r>
      <w:r>
        <w:rPr>
          <w:rFonts w:hint="eastAsia" w:ascii="仿宋" w:hAnsi="仿宋" w:eastAsia="仿宋" w:cs="宋体"/>
          <w:color w:val="000000"/>
          <w:sz w:val="32"/>
          <w:szCs w:val="22"/>
          <w:lang w:val="en-US" w:eastAsia="zh-CN"/>
        </w:rPr>
        <w:t>17</w:t>
      </w:r>
      <w:r>
        <w:rPr>
          <w:rFonts w:hint="eastAsia" w:ascii="仿宋" w:hAnsi="仿宋" w:eastAsia="仿宋" w:cs="宋体"/>
          <w:color w:val="000000"/>
          <w:sz w:val="32"/>
          <w:szCs w:val="22"/>
        </w:rPr>
        <w:t>万元（赣</w:t>
      </w:r>
      <w:r>
        <w:rPr>
          <w:rFonts w:hint="eastAsia" w:ascii="仿宋" w:hAnsi="仿宋" w:eastAsia="仿宋" w:cs="宋体"/>
          <w:color w:val="000000"/>
          <w:sz w:val="32"/>
          <w:szCs w:val="22"/>
          <w:lang w:eastAsia="zh-CN"/>
        </w:rPr>
        <w:t>市</w:t>
      </w:r>
      <w:r>
        <w:rPr>
          <w:rFonts w:hint="eastAsia" w:ascii="仿宋" w:hAnsi="仿宋" w:eastAsia="仿宋" w:cs="宋体"/>
          <w:color w:val="000000"/>
          <w:sz w:val="32"/>
          <w:szCs w:val="22"/>
        </w:rPr>
        <w:t>财农</w:t>
      </w:r>
      <w:r>
        <w:rPr>
          <w:rFonts w:hint="eastAsia" w:ascii="仿宋" w:hAnsi="仿宋" w:eastAsia="仿宋" w:cs="宋体"/>
          <w:color w:val="000000"/>
          <w:sz w:val="32"/>
          <w:szCs w:val="22"/>
          <w:lang w:eastAsia="zh-CN"/>
        </w:rPr>
        <w:t>字</w:t>
      </w:r>
      <w:r>
        <w:rPr>
          <w:rFonts w:hint="eastAsia" w:ascii="仿宋" w:hAnsi="仿宋" w:eastAsia="仿宋" w:cs="宋体"/>
          <w:color w:val="000000"/>
          <w:sz w:val="32"/>
          <w:szCs w:val="22"/>
        </w:rPr>
        <w:t>【202</w:t>
      </w:r>
      <w:r>
        <w:rPr>
          <w:rFonts w:hint="eastAsia" w:ascii="仿宋" w:hAnsi="仿宋" w:eastAsia="仿宋" w:cs="宋体"/>
          <w:color w:val="000000"/>
          <w:sz w:val="32"/>
          <w:szCs w:val="22"/>
          <w:lang w:val="en-US" w:eastAsia="zh-CN"/>
        </w:rPr>
        <w:t>1</w:t>
      </w:r>
      <w:r>
        <w:rPr>
          <w:rFonts w:hint="eastAsia" w:ascii="仿宋" w:hAnsi="仿宋" w:eastAsia="仿宋" w:cs="宋体"/>
          <w:color w:val="000000"/>
          <w:sz w:val="32"/>
          <w:szCs w:val="22"/>
        </w:rPr>
        <w:t>】</w:t>
      </w:r>
      <w:r>
        <w:rPr>
          <w:rFonts w:hint="eastAsia" w:ascii="仿宋" w:hAnsi="仿宋" w:eastAsia="仿宋" w:cs="宋体"/>
          <w:color w:val="000000"/>
          <w:sz w:val="32"/>
          <w:szCs w:val="22"/>
          <w:lang w:val="en-US" w:eastAsia="zh-CN"/>
        </w:rPr>
        <w:t>23</w:t>
      </w:r>
      <w:r>
        <w:rPr>
          <w:rFonts w:hint="eastAsia" w:ascii="仿宋" w:hAnsi="仿宋" w:eastAsia="仿宋" w:cs="宋体"/>
          <w:color w:val="000000"/>
          <w:sz w:val="32"/>
          <w:szCs w:val="22"/>
        </w:rPr>
        <w:t>号），用于</w:t>
      </w:r>
      <w:r>
        <w:rPr>
          <w:rFonts w:hint="eastAsia" w:ascii="仿宋" w:hAnsi="仿宋" w:eastAsia="仿宋" w:cs="宋体"/>
          <w:color w:val="000000"/>
          <w:sz w:val="32"/>
          <w:szCs w:val="22"/>
          <w:lang w:eastAsia="zh-CN"/>
        </w:rPr>
        <w:t>草地贪夜蛾、水稻重大病虫疫情等防控</w:t>
      </w:r>
      <w:r>
        <w:rPr>
          <w:rFonts w:hint="eastAsia" w:ascii="仿宋" w:hAnsi="仿宋" w:eastAsia="仿宋" w:cs="宋体"/>
          <w:color w:val="000000"/>
          <w:sz w:val="32"/>
          <w:szCs w:val="22"/>
        </w:rPr>
        <w:t>等</w:t>
      </w:r>
      <w:r>
        <w:rPr>
          <w:rFonts w:hint="eastAsia" w:ascii="仿宋" w:hAnsi="仿宋" w:eastAsia="仿宋" w:cs="宋体"/>
          <w:color w:val="000000"/>
          <w:sz w:val="32"/>
          <w:szCs w:val="22"/>
          <w:lang w:eastAsia="zh-CN"/>
        </w:rPr>
        <w:t>工作</w:t>
      </w:r>
      <w:r>
        <w:rPr>
          <w:rFonts w:hint="eastAsia" w:ascii="仿宋" w:hAnsi="仿宋" w:eastAsia="仿宋" w:cs="宋体"/>
          <w:color w:val="000000"/>
          <w:sz w:val="32"/>
          <w:szCs w:val="22"/>
        </w:rPr>
        <w:t>。</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ascii="仿宋" w:hAnsi="仿宋" w:eastAsia="仿宋" w:cs="宋体"/>
          <w:b/>
          <w:bCs/>
          <w:color w:val="000000"/>
          <w:sz w:val="32"/>
          <w:szCs w:val="22"/>
        </w:rPr>
      </w:pPr>
      <w:r>
        <w:rPr>
          <w:rFonts w:hint="eastAsia" w:ascii="仿宋" w:hAnsi="仿宋" w:eastAsia="仿宋" w:cs="宋体"/>
          <w:b/>
          <w:bCs/>
          <w:color w:val="000000"/>
          <w:sz w:val="32"/>
          <w:szCs w:val="22"/>
        </w:rPr>
        <w:t>二、项目组织开展情况</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ascii="仿宋" w:hAnsi="仿宋" w:eastAsia="仿宋" w:cs="宋体"/>
          <w:color w:val="000000"/>
          <w:sz w:val="32"/>
          <w:szCs w:val="22"/>
        </w:rPr>
      </w:pPr>
      <w:r>
        <w:rPr>
          <w:rFonts w:hint="eastAsia" w:ascii="仿宋" w:hAnsi="仿宋" w:eastAsia="仿宋" w:cs="宋体"/>
          <w:color w:val="000000"/>
          <w:sz w:val="32"/>
          <w:szCs w:val="22"/>
        </w:rPr>
        <w:t>按照</w:t>
      </w:r>
      <w:r>
        <w:rPr>
          <w:rFonts w:hint="eastAsia" w:ascii="仿宋" w:hAnsi="仿宋" w:eastAsia="仿宋" w:cs="宋体"/>
          <w:color w:val="000000"/>
          <w:sz w:val="32"/>
          <w:szCs w:val="22"/>
          <w:lang w:eastAsia="zh-CN"/>
        </w:rPr>
        <w:t>文件要求</w:t>
      </w:r>
      <w:r>
        <w:rPr>
          <w:rFonts w:hint="eastAsia" w:ascii="仿宋" w:hAnsi="仿宋" w:eastAsia="仿宋" w:cs="宋体"/>
          <w:color w:val="000000"/>
          <w:sz w:val="32"/>
          <w:szCs w:val="22"/>
        </w:rPr>
        <w:t>，落实工作措施，确保项目实施规范、效果显著。根据项目要求，结合我县实际情况科学制定了</w:t>
      </w:r>
      <w:r>
        <w:rPr>
          <w:rFonts w:hint="eastAsia" w:ascii="仿宋" w:hAnsi="仿宋" w:eastAsia="仿宋" w:cs="宋体"/>
          <w:color w:val="000000"/>
          <w:sz w:val="32"/>
          <w:szCs w:val="22"/>
          <w:lang w:eastAsia="zh-CN"/>
        </w:rPr>
        <w:t>相关</w:t>
      </w:r>
      <w:r>
        <w:rPr>
          <w:rFonts w:hint="eastAsia" w:ascii="仿宋" w:hAnsi="仿宋" w:eastAsia="仿宋" w:cs="宋体"/>
          <w:color w:val="000000"/>
          <w:sz w:val="32"/>
          <w:szCs w:val="22"/>
        </w:rPr>
        <w:t>方案。严格按照有关要求，切实加强项目资金监管，规范资金使用行为，做好预算绩效监控，确保绩效目标如期实现。加强项目检查指导，及时掌握项目任务落实、资金使用、工作进度、效果评价，发挥资金最大效益。</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ascii="仿宋" w:hAnsi="仿宋" w:eastAsia="仿宋" w:cs="宋体"/>
          <w:color w:val="000000"/>
          <w:sz w:val="32"/>
          <w:szCs w:val="22"/>
        </w:rPr>
      </w:pPr>
      <w:r>
        <w:rPr>
          <w:rFonts w:hint="eastAsia" w:ascii="仿宋" w:hAnsi="仿宋" w:eastAsia="仿宋" w:cs="宋体"/>
          <w:b/>
          <w:bCs/>
          <w:color w:val="000000"/>
          <w:sz w:val="32"/>
          <w:szCs w:val="22"/>
        </w:rPr>
        <w:t>三、项目资金执行情况</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default" w:ascii="仿宋" w:hAnsi="仿宋" w:eastAsia="仿宋" w:cs="宋体"/>
          <w:color w:val="000000"/>
          <w:sz w:val="32"/>
          <w:szCs w:val="22"/>
          <w:lang w:val="en-US" w:eastAsia="zh-CN"/>
        </w:rPr>
      </w:pPr>
      <w:r>
        <w:rPr>
          <w:rFonts w:hint="eastAsia" w:ascii="仿宋" w:hAnsi="仿宋" w:eastAsia="仿宋" w:cs="宋体"/>
          <w:color w:val="000000"/>
          <w:sz w:val="32"/>
          <w:szCs w:val="22"/>
        </w:rPr>
        <w:t>202</w:t>
      </w:r>
      <w:r>
        <w:rPr>
          <w:rFonts w:hint="eastAsia" w:ascii="仿宋" w:hAnsi="仿宋" w:eastAsia="仿宋" w:cs="宋体"/>
          <w:color w:val="000000"/>
          <w:sz w:val="32"/>
          <w:szCs w:val="22"/>
          <w:lang w:val="en-US" w:eastAsia="zh-CN"/>
        </w:rPr>
        <w:t>1</w:t>
      </w:r>
      <w:r>
        <w:rPr>
          <w:rFonts w:hint="eastAsia" w:ascii="仿宋" w:hAnsi="仿宋" w:eastAsia="仿宋" w:cs="宋体"/>
          <w:color w:val="000000"/>
          <w:sz w:val="32"/>
          <w:szCs w:val="22"/>
        </w:rPr>
        <w:t>年</w:t>
      </w:r>
      <w:r>
        <w:rPr>
          <w:rFonts w:hint="eastAsia" w:ascii="仿宋" w:hAnsi="仿宋" w:eastAsia="仿宋" w:cs="宋体"/>
          <w:color w:val="000000"/>
          <w:sz w:val="32"/>
          <w:szCs w:val="22"/>
          <w:lang w:eastAsia="zh-CN"/>
        </w:rPr>
        <w:t>农业生产救灾资金（水稻病虫和草地贪夜蛾防控）</w:t>
      </w:r>
      <w:r>
        <w:rPr>
          <w:rFonts w:hint="eastAsia" w:ascii="仿宋" w:hAnsi="仿宋" w:eastAsia="仿宋" w:cs="宋体"/>
          <w:color w:val="000000"/>
          <w:sz w:val="32"/>
          <w:szCs w:val="22"/>
        </w:rPr>
        <w:t>资金</w:t>
      </w:r>
      <w:r>
        <w:rPr>
          <w:rFonts w:hint="eastAsia" w:ascii="仿宋" w:hAnsi="仿宋" w:eastAsia="仿宋" w:cs="宋体"/>
          <w:color w:val="000000"/>
          <w:sz w:val="32"/>
          <w:szCs w:val="22"/>
          <w:lang w:val="en-US" w:eastAsia="zh-CN"/>
        </w:rPr>
        <w:t>17</w:t>
      </w:r>
      <w:r>
        <w:rPr>
          <w:rFonts w:hint="eastAsia" w:ascii="仿宋" w:hAnsi="仿宋" w:eastAsia="仿宋" w:cs="宋体"/>
          <w:color w:val="000000"/>
          <w:sz w:val="32"/>
          <w:szCs w:val="22"/>
        </w:rPr>
        <w:t>万元已到账。</w:t>
      </w:r>
      <w:r>
        <w:rPr>
          <w:rFonts w:hint="eastAsia" w:ascii="仿宋" w:hAnsi="仿宋" w:eastAsia="仿宋" w:cs="宋体"/>
          <w:color w:val="000000"/>
          <w:sz w:val="32"/>
          <w:szCs w:val="22"/>
          <w:lang w:eastAsia="zh-CN"/>
        </w:rPr>
        <w:t>已使用</w:t>
      </w:r>
      <w:r>
        <w:rPr>
          <w:rFonts w:hint="eastAsia" w:ascii="仿宋" w:hAnsi="仿宋" w:eastAsia="仿宋" w:cs="宋体"/>
          <w:color w:val="000000"/>
          <w:sz w:val="32"/>
          <w:szCs w:val="22"/>
          <w:lang w:val="en-US" w:eastAsia="zh-CN"/>
        </w:rPr>
        <w:t>15.88万</w:t>
      </w:r>
      <w:r>
        <w:rPr>
          <w:rFonts w:hint="eastAsia" w:ascii="仿宋" w:hAnsi="仿宋" w:eastAsia="仿宋" w:cs="宋体"/>
          <w:color w:val="000000"/>
          <w:sz w:val="32"/>
          <w:szCs w:val="22"/>
        </w:rPr>
        <w:t>，</w:t>
      </w:r>
      <w:r>
        <w:rPr>
          <w:rFonts w:hint="eastAsia" w:ascii="仿宋" w:hAnsi="仿宋" w:eastAsia="仿宋" w:cs="宋体"/>
          <w:color w:val="000000"/>
          <w:sz w:val="32"/>
          <w:szCs w:val="22"/>
          <w:lang w:eastAsia="zh-CN"/>
        </w:rPr>
        <w:t>其中</w:t>
      </w:r>
      <w:r>
        <w:rPr>
          <w:rFonts w:hint="eastAsia" w:ascii="仿宋" w:hAnsi="仿宋" w:eastAsia="仿宋" w:cs="宋体"/>
          <w:color w:val="000000"/>
          <w:sz w:val="32"/>
          <w:szCs w:val="22"/>
          <w:lang w:val="en-US" w:eastAsia="zh-CN"/>
        </w:rPr>
        <w:t>0.227万元</w:t>
      </w:r>
      <w:r>
        <w:rPr>
          <w:rFonts w:hint="eastAsia" w:ascii="仿宋" w:hAnsi="仿宋" w:eastAsia="仿宋" w:cs="宋体"/>
          <w:color w:val="000000"/>
          <w:sz w:val="32"/>
          <w:szCs w:val="22"/>
        </w:rPr>
        <w:t>用</w:t>
      </w:r>
      <w:r>
        <w:rPr>
          <w:rFonts w:hint="eastAsia" w:ascii="仿宋" w:hAnsi="仿宋" w:eastAsia="仿宋" w:cs="宋体"/>
          <w:color w:val="000000"/>
          <w:sz w:val="32"/>
          <w:szCs w:val="22"/>
          <w:lang w:eastAsia="zh-CN"/>
        </w:rPr>
        <w:t>油菜病虫害防治示范区广告牌制作，</w:t>
      </w:r>
      <w:r>
        <w:rPr>
          <w:rFonts w:hint="eastAsia" w:ascii="仿宋" w:hAnsi="仿宋" w:eastAsia="仿宋" w:cs="宋体"/>
          <w:color w:val="000000"/>
          <w:sz w:val="32"/>
          <w:szCs w:val="22"/>
          <w:lang w:val="en-US" w:eastAsia="zh-CN"/>
        </w:rPr>
        <w:t>0.3万元用于红火蚁普查及防控培训班授课费，6.12万元用于农药采购资金，9.242万元用于采购LED太阳能自动清虫杀虫灯、草地贪夜蛾诱芯及诱捕器、稻纵卷叶螟和二化螟性诱剂诱芯及诱捕器工作。</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eastAsia" w:ascii="仿宋" w:hAnsi="仿宋" w:eastAsia="仿宋" w:cs="宋体"/>
          <w:b/>
          <w:bCs/>
          <w:color w:val="000000"/>
          <w:sz w:val="32"/>
          <w:szCs w:val="22"/>
        </w:rPr>
      </w:pP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ascii="仿宋" w:hAnsi="仿宋" w:eastAsia="仿宋" w:cs="宋体"/>
          <w:b/>
          <w:bCs/>
          <w:color w:val="000000"/>
          <w:sz w:val="32"/>
          <w:szCs w:val="22"/>
        </w:rPr>
      </w:pPr>
      <w:r>
        <w:rPr>
          <w:rFonts w:hint="eastAsia" w:ascii="仿宋" w:hAnsi="仿宋" w:eastAsia="仿宋" w:cs="宋体"/>
          <w:b/>
          <w:bCs/>
          <w:color w:val="000000"/>
          <w:sz w:val="32"/>
          <w:szCs w:val="22"/>
        </w:rPr>
        <w:t>四、绩效目标完成情况</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ascii="仿宋" w:hAnsi="仿宋" w:eastAsia="仿宋" w:cs="宋体"/>
          <w:color w:val="000000"/>
          <w:sz w:val="32"/>
          <w:szCs w:val="22"/>
        </w:rPr>
      </w:pPr>
      <w:r>
        <w:rPr>
          <w:rFonts w:hint="eastAsia" w:ascii="仿宋" w:hAnsi="仿宋" w:eastAsia="仿宋" w:cs="宋体"/>
          <w:color w:val="000000"/>
          <w:sz w:val="32"/>
          <w:szCs w:val="22"/>
        </w:rPr>
        <w:t>1、产出指标完成情况分析</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ascii="仿宋" w:hAnsi="仿宋" w:eastAsia="仿宋" w:cs="宋体"/>
          <w:color w:val="000000"/>
          <w:sz w:val="32"/>
          <w:szCs w:val="22"/>
        </w:rPr>
      </w:pPr>
      <w:r>
        <w:rPr>
          <w:rFonts w:hint="eastAsia" w:ascii="仿宋" w:hAnsi="仿宋" w:eastAsia="仿宋" w:cs="宋体"/>
          <w:color w:val="000000"/>
          <w:sz w:val="32"/>
          <w:szCs w:val="22"/>
        </w:rPr>
        <w:t>（1）数量指标。202</w:t>
      </w:r>
      <w:r>
        <w:rPr>
          <w:rFonts w:hint="eastAsia" w:ascii="仿宋" w:hAnsi="仿宋" w:eastAsia="仿宋" w:cs="宋体"/>
          <w:color w:val="000000"/>
          <w:sz w:val="32"/>
          <w:szCs w:val="22"/>
          <w:lang w:val="en-US" w:eastAsia="zh-CN"/>
        </w:rPr>
        <w:t>1</w:t>
      </w:r>
      <w:r>
        <w:rPr>
          <w:rFonts w:hint="eastAsia" w:ascii="仿宋" w:hAnsi="仿宋" w:eastAsia="仿宋" w:cs="宋体"/>
          <w:color w:val="000000"/>
          <w:sz w:val="32"/>
          <w:szCs w:val="22"/>
        </w:rPr>
        <w:t>年我县水稻病虫和草地贪夜蛾等农作物重大病虫害防控项目的目标绩效全部完成。</w:t>
      </w:r>
      <w:bookmarkStart w:id="0" w:name="_Hlk37253359"/>
      <w:r>
        <w:rPr>
          <w:rFonts w:hint="eastAsia" w:ascii="仿宋" w:hAnsi="仿宋" w:eastAsia="仿宋" w:cs="宋体"/>
          <w:color w:val="000000"/>
          <w:sz w:val="32"/>
          <w:szCs w:val="22"/>
        </w:rPr>
        <w:t>全县水稻病虫和草地贪夜蛾等农作物重大病虫害应急防控面积达</w:t>
      </w:r>
      <w:r>
        <w:rPr>
          <w:rFonts w:hint="eastAsia" w:ascii="仿宋" w:hAnsi="仿宋" w:eastAsia="仿宋" w:cs="宋体"/>
          <w:color w:val="000000"/>
          <w:sz w:val="32"/>
          <w:szCs w:val="22"/>
          <w:lang w:val="en-US" w:eastAsia="zh-CN"/>
        </w:rPr>
        <w:t>6000</w:t>
      </w:r>
      <w:r>
        <w:rPr>
          <w:rFonts w:hint="eastAsia" w:ascii="仿宋" w:hAnsi="仿宋" w:eastAsia="仿宋" w:cs="宋体"/>
          <w:color w:val="000000"/>
          <w:sz w:val="32"/>
          <w:szCs w:val="22"/>
        </w:rPr>
        <w:t>亩，在历市镇建立水稻、蔬菜、茭白等作物病虫害绿色防控示范基地，绿色防控示范基地面积共计1300亩。举办了安全科学用药技术、草地贪夜蛾识别与防控技术、红火蚁防控技术等技术培训班1期，培训人</w:t>
      </w:r>
      <w:r>
        <w:rPr>
          <w:rFonts w:hint="eastAsia" w:ascii="仿宋" w:hAnsi="仿宋" w:eastAsia="仿宋" w:cs="宋体"/>
          <w:color w:val="000000"/>
          <w:sz w:val="32"/>
          <w:szCs w:val="22"/>
          <w:lang w:eastAsia="zh-CN"/>
        </w:rPr>
        <w:t>数</w:t>
      </w:r>
      <w:r>
        <w:rPr>
          <w:rFonts w:hint="eastAsia" w:ascii="仿宋" w:hAnsi="仿宋" w:eastAsia="仿宋" w:cs="宋体"/>
          <w:color w:val="000000"/>
          <w:sz w:val="32"/>
          <w:szCs w:val="22"/>
          <w:lang w:val="en-US" w:eastAsia="zh-CN"/>
        </w:rPr>
        <w:t>400余人</w:t>
      </w:r>
      <w:r>
        <w:rPr>
          <w:rFonts w:hint="eastAsia" w:ascii="仿宋" w:hAnsi="仿宋" w:eastAsia="仿宋" w:cs="宋体"/>
          <w:color w:val="000000"/>
          <w:sz w:val="32"/>
          <w:szCs w:val="22"/>
        </w:rPr>
        <w:t>。设立水稻病虫害监测点</w:t>
      </w:r>
      <w:r>
        <w:rPr>
          <w:rFonts w:hint="eastAsia" w:ascii="仿宋" w:hAnsi="仿宋" w:eastAsia="仿宋" w:cs="宋体"/>
          <w:color w:val="000000"/>
          <w:sz w:val="32"/>
          <w:szCs w:val="22"/>
          <w:lang w:val="en-US" w:eastAsia="zh-CN"/>
        </w:rPr>
        <w:t>2</w:t>
      </w:r>
      <w:r>
        <w:rPr>
          <w:rFonts w:hint="eastAsia" w:ascii="仿宋" w:hAnsi="仿宋" w:eastAsia="仿宋" w:cs="宋体"/>
          <w:color w:val="000000"/>
          <w:sz w:val="32"/>
          <w:szCs w:val="22"/>
        </w:rPr>
        <w:t>个，草地贪夜蛾监测点</w:t>
      </w:r>
      <w:r>
        <w:rPr>
          <w:rFonts w:hint="eastAsia" w:ascii="仿宋" w:hAnsi="仿宋" w:eastAsia="仿宋" w:cs="宋体"/>
          <w:color w:val="000000"/>
          <w:sz w:val="32"/>
          <w:szCs w:val="22"/>
          <w:lang w:val="en-US" w:eastAsia="zh-CN"/>
        </w:rPr>
        <w:t>40</w:t>
      </w:r>
      <w:r>
        <w:rPr>
          <w:rFonts w:hint="eastAsia" w:ascii="仿宋" w:hAnsi="仿宋" w:eastAsia="仿宋" w:cs="宋体"/>
          <w:color w:val="000000"/>
          <w:sz w:val="32"/>
          <w:szCs w:val="22"/>
        </w:rPr>
        <w:t>个，建立起了水稻病虫和草地贪夜蛾监测体系，提升了预警能力。</w:t>
      </w:r>
      <w:bookmarkEnd w:id="0"/>
      <w:r>
        <w:rPr>
          <w:rFonts w:hint="eastAsia" w:ascii="仿宋" w:hAnsi="仿宋" w:eastAsia="仿宋" w:cs="宋体"/>
          <w:color w:val="000000"/>
          <w:sz w:val="32"/>
          <w:szCs w:val="22"/>
        </w:rPr>
        <w:t>开展田间调查65次，参加田间调查技术人员310人次，全面监测水稻病虫和草地贪夜蛾在我县发生动态，及时发现及时防控。项目重点发生区域防控处置率100%。</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ascii="仿宋" w:hAnsi="仿宋" w:eastAsia="仿宋" w:cs="宋体"/>
          <w:color w:val="000000"/>
          <w:sz w:val="32"/>
          <w:szCs w:val="22"/>
        </w:rPr>
      </w:pPr>
      <w:r>
        <w:rPr>
          <w:rFonts w:hint="eastAsia" w:ascii="仿宋" w:hAnsi="仿宋" w:eastAsia="仿宋" w:cs="宋体"/>
          <w:color w:val="000000"/>
          <w:sz w:val="32"/>
          <w:szCs w:val="22"/>
        </w:rPr>
        <w:t>（2）质量指标。项目区防控效果</w:t>
      </w:r>
      <w:r>
        <w:rPr>
          <w:rFonts w:hint="eastAsia" w:ascii="仿宋" w:hAnsi="仿宋" w:eastAsia="仿宋" w:cs="宋体"/>
          <w:color w:val="000000"/>
          <w:sz w:val="32"/>
          <w:szCs w:val="22"/>
          <w:lang w:eastAsia="zh-CN"/>
        </w:rPr>
        <w:t>符合防控指标，有效遏制</w:t>
      </w:r>
      <w:r>
        <w:rPr>
          <w:rFonts w:hint="eastAsia" w:ascii="仿宋" w:hAnsi="仿宋" w:eastAsia="仿宋" w:cs="宋体"/>
          <w:color w:val="000000"/>
          <w:sz w:val="32"/>
          <w:szCs w:val="22"/>
        </w:rPr>
        <w:t>水稻病虫和草地贪夜蛾发生</w:t>
      </w:r>
      <w:r>
        <w:rPr>
          <w:rFonts w:hint="eastAsia" w:ascii="仿宋" w:hAnsi="仿宋" w:eastAsia="仿宋" w:cs="宋体"/>
          <w:color w:val="000000"/>
          <w:sz w:val="32"/>
          <w:szCs w:val="22"/>
          <w:lang w:eastAsia="zh-CN"/>
        </w:rPr>
        <w:t>爆发流行成灾</w:t>
      </w:r>
      <w:r>
        <w:rPr>
          <w:rFonts w:hint="eastAsia" w:ascii="仿宋" w:hAnsi="仿宋" w:eastAsia="仿宋" w:cs="宋体"/>
          <w:color w:val="000000"/>
          <w:sz w:val="32"/>
          <w:szCs w:val="22"/>
        </w:rPr>
        <w:t>。</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eastAsia" w:ascii="仿宋" w:hAnsi="仿宋" w:eastAsia="仿宋" w:cs="宋体"/>
          <w:color w:val="000000"/>
          <w:sz w:val="32"/>
          <w:szCs w:val="22"/>
          <w:lang w:eastAsia="zh-CN"/>
        </w:rPr>
      </w:pPr>
      <w:r>
        <w:rPr>
          <w:rFonts w:hint="eastAsia" w:ascii="仿宋" w:hAnsi="仿宋" w:eastAsia="仿宋" w:cs="宋体"/>
          <w:color w:val="000000"/>
          <w:sz w:val="32"/>
          <w:szCs w:val="22"/>
        </w:rPr>
        <w:t>（</w:t>
      </w:r>
      <w:r>
        <w:rPr>
          <w:rFonts w:hint="eastAsia" w:ascii="仿宋" w:hAnsi="仿宋" w:eastAsia="仿宋" w:cs="宋体"/>
          <w:color w:val="000000"/>
          <w:sz w:val="32"/>
          <w:szCs w:val="22"/>
          <w:lang w:val="en-US" w:eastAsia="zh-CN"/>
        </w:rPr>
        <w:t>3</w:t>
      </w:r>
      <w:r>
        <w:rPr>
          <w:rFonts w:hint="eastAsia" w:ascii="仿宋" w:hAnsi="仿宋" w:eastAsia="仿宋" w:cs="宋体"/>
          <w:color w:val="000000"/>
          <w:sz w:val="32"/>
          <w:szCs w:val="22"/>
        </w:rPr>
        <w:t>）</w:t>
      </w:r>
      <w:r>
        <w:rPr>
          <w:rFonts w:hint="eastAsia" w:ascii="仿宋" w:hAnsi="仿宋" w:eastAsia="仿宋" w:cs="宋体"/>
          <w:color w:val="000000"/>
          <w:sz w:val="32"/>
          <w:szCs w:val="22"/>
          <w:lang w:eastAsia="zh-CN"/>
        </w:rPr>
        <w:t>时效</w:t>
      </w:r>
      <w:r>
        <w:rPr>
          <w:rFonts w:hint="eastAsia" w:ascii="仿宋" w:hAnsi="仿宋" w:eastAsia="仿宋" w:cs="宋体"/>
          <w:color w:val="000000"/>
          <w:sz w:val="32"/>
          <w:szCs w:val="22"/>
        </w:rPr>
        <w:t>指标。</w:t>
      </w:r>
      <w:r>
        <w:rPr>
          <w:rFonts w:hint="eastAsia" w:ascii="仿宋" w:hAnsi="仿宋" w:eastAsia="仿宋" w:cs="宋体"/>
          <w:color w:val="000000"/>
          <w:sz w:val="32"/>
          <w:szCs w:val="22"/>
          <w:lang w:eastAsia="zh-CN"/>
        </w:rPr>
        <w:t>资金拨付及时。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宋体"/>
          <w:color w:val="000000"/>
          <w:sz w:val="32"/>
          <w:szCs w:val="22"/>
          <w:lang w:eastAsia="zh-CN"/>
        </w:rPr>
      </w:pPr>
      <w:r>
        <w:rPr>
          <w:rFonts w:hint="eastAsia" w:ascii="仿宋" w:hAnsi="仿宋" w:eastAsia="仿宋" w:cs="宋体"/>
          <w:color w:val="000000"/>
          <w:sz w:val="32"/>
          <w:szCs w:val="22"/>
          <w:lang w:eastAsia="zh-CN"/>
        </w:rPr>
        <w:t>（</w:t>
      </w:r>
      <w:r>
        <w:rPr>
          <w:rFonts w:hint="eastAsia" w:ascii="仿宋" w:hAnsi="仿宋" w:eastAsia="仿宋" w:cs="宋体"/>
          <w:color w:val="000000"/>
          <w:sz w:val="32"/>
          <w:szCs w:val="22"/>
          <w:lang w:val="en-US" w:eastAsia="zh-CN"/>
        </w:rPr>
        <w:t>4</w:t>
      </w:r>
      <w:r>
        <w:rPr>
          <w:rFonts w:hint="eastAsia" w:ascii="仿宋" w:hAnsi="仿宋" w:eastAsia="仿宋" w:cs="宋体"/>
          <w:color w:val="000000"/>
          <w:sz w:val="32"/>
          <w:szCs w:val="22"/>
          <w:lang w:eastAsia="zh-CN"/>
        </w:rPr>
        <w:t>）成本指标。救灾资金及时拨付，时间低于一月。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宋体"/>
          <w:color w:val="000000"/>
          <w:sz w:val="32"/>
          <w:szCs w:val="22"/>
          <w:lang w:val="en-US" w:eastAsia="zh-CN"/>
        </w:rPr>
      </w:pPr>
      <w:r>
        <w:rPr>
          <w:rFonts w:hint="eastAsia" w:ascii="仿宋" w:hAnsi="仿宋" w:eastAsia="仿宋" w:cs="宋体"/>
          <w:color w:val="000000"/>
          <w:sz w:val="32"/>
          <w:szCs w:val="22"/>
          <w:lang w:val="en-US" w:eastAsia="zh-CN"/>
        </w:rPr>
        <w:t>2.效益指标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宋体"/>
          <w:color w:val="000000"/>
          <w:sz w:val="32"/>
          <w:szCs w:val="22"/>
          <w:lang w:val="en-US" w:eastAsia="zh-CN"/>
        </w:rPr>
      </w:pPr>
      <w:r>
        <w:rPr>
          <w:rFonts w:hint="eastAsia" w:ascii="仿宋" w:hAnsi="仿宋" w:eastAsia="仿宋" w:cs="宋体"/>
          <w:color w:val="000000"/>
          <w:sz w:val="32"/>
          <w:szCs w:val="22"/>
          <w:lang w:val="en-US" w:eastAsia="zh-CN"/>
        </w:rPr>
        <w:t>（1）社会效益指标。资金无重大违纪问题。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宋体"/>
          <w:color w:val="000000"/>
          <w:sz w:val="32"/>
          <w:szCs w:val="22"/>
          <w:lang w:val="en-US" w:eastAsia="zh-CN"/>
        </w:rPr>
      </w:pPr>
      <w:r>
        <w:rPr>
          <w:rFonts w:hint="eastAsia" w:ascii="仿宋" w:hAnsi="仿宋" w:eastAsia="仿宋" w:cs="宋体"/>
          <w:color w:val="000000"/>
          <w:sz w:val="32"/>
          <w:szCs w:val="22"/>
          <w:lang w:val="en-US" w:eastAsia="zh-CN"/>
        </w:rPr>
        <w:t>（2）可持续影响指标。建立监控网点，监测设备及时修复，早发现早预警早防控，发展了病虫统防统治，防控能力提升。</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ascii="仿宋" w:hAnsi="仿宋" w:eastAsia="仿宋" w:cs="宋体"/>
          <w:color w:val="000000"/>
          <w:sz w:val="32"/>
          <w:szCs w:val="22"/>
        </w:rPr>
      </w:pPr>
      <w:r>
        <w:rPr>
          <w:rFonts w:hint="eastAsia" w:ascii="仿宋" w:hAnsi="仿宋" w:eastAsia="仿宋" w:cs="宋体"/>
          <w:color w:val="000000"/>
          <w:sz w:val="32"/>
          <w:szCs w:val="22"/>
        </w:rPr>
        <w:t>3、满意度指标完成情况分析</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eastAsia" w:ascii="仿宋" w:hAnsi="仿宋" w:eastAsia="仿宋" w:cs="宋体"/>
          <w:color w:val="000000"/>
          <w:sz w:val="32"/>
          <w:szCs w:val="22"/>
        </w:rPr>
      </w:pPr>
      <w:r>
        <w:rPr>
          <w:rFonts w:hint="eastAsia" w:ascii="仿宋" w:hAnsi="仿宋" w:eastAsia="仿宋" w:cs="宋体"/>
          <w:color w:val="000000"/>
          <w:sz w:val="32"/>
          <w:szCs w:val="22"/>
        </w:rPr>
        <w:t>通过对</w:t>
      </w:r>
      <w:bookmarkStart w:id="1" w:name="_Hlk28176687"/>
      <w:r>
        <w:rPr>
          <w:rFonts w:hint="eastAsia" w:ascii="仿宋" w:hAnsi="仿宋" w:eastAsia="仿宋" w:cs="宋体"/>
          <w:color w:val="000000"/>
          <w:sz w:val="32"/>
          <w:szCs w:val="22"/>
        </w:rPr>
        <w:t>项目区相关农民</w:t>
      </w:r>
      <w:bookmarkEnd w:id="1"/>
      <w:r>
        <w:rPr>
          <w:rFonts w:hint="eastAsia" w:ascii="仿宋" w:hAnsi="仿宋" w:eastAsia="仿宋" w:cs="宋体"/>
          <w:color w:val="000000"/>
          <w:sz w:val="32"/>
          <w:szCs w:val="22"/>
        </w:rPr>
        <w:t>开展调查，项目区农民</w:t>
      </w:r>
      <w:r>
        <w:rPr>
          <w:rFonts w:hint="eastAsia" w:ascii="仿宋" w:hAnsi="仿宋" w:eastAsia="仿宋" w:cs="宋体"/>
          <w:color w:val="000000"/>
          <w:sz w:val="32"/>
          <w:szCs w:val="22"/>
          <w:lang w:eastAsia="zh-CN"/>
        </w:rPr>
        <w:t>基本</w:t>
      </w:r>
      <w:r>
        <w:rPr>
          <w:rFonts w:hint="eastAsia" w:ascii="仿宋" w:hAnsi="仿宋" w:eastAsia="仿宋" w:cs="宋体"/>
          <w:color w:val="000000"/>
          <w:sz w:val="32"/>
          <w:szCs w:val="22"/>
        </w:rPr>
        <w:t>满意</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eastAsia" w:ascii="仿宋" w:hAnsi="仿宋" w:eastAsia="仿宋" w:cs="宋体"/>
          <w:b/>
          <w:bCs/>
          <w:color w:val="000000"/>
          <w:sz w:val="32"/>
          <w:szCs w:val="22"/>
          <w:lang w:eastAsia="zh-CN"/>
        </w:rPr>
      </w:pPr>
      <w:r>
        <w:rPr>
          <w:rFonts w:hint="eastAsia" w:ascii="仿宋" w:hAnsi="仿宋" w:eastAsia="仿宋" w:cs="宋体"/>
          <w:b/>
          <w:bCs/>
          <w:color w:val="000000"/>
          <w:sz w:val="32"/>
          <w:szCs w:val="22"/>
          <w:lang w:val="en-US" w:eastAsia="zh-CN"/>
        </w:rPr>
        <w:t>五、</w:t>
      </w:r>
      <w:r>
        <w:rPr>
          <w:rFonts w:hint="eastAsia" w:ascii="仿宋" w:hAnsi="仿宋" w:eastAsia="仿宋" w:cs="宋体"/>
          <w:b/>
          <w:bCs/>
          <w:color w:val="000000"/>
          <w:sz w:val="32"/>
          <w:szCs w:val="22"/>
          <w:lang w:eastAsia="zh-CN"/>
        </w:rPr>
        <w:t>问题和建议。</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eastAsia" w:ascii="仿宋" w:hAnsi="仿宋" w:eastAsia="仿宋" w:cs="宋体"/>
          <w:color w:val="000000"/>
          <w:sz w:val="32"/>
          <w:szCs w:val="22"/>
          <w:lang w:eastAsia="zh-CN"/>
        </w:rPr>
      </w:pPr>
      <w:r>
        <w:rPr>
          <w:rFonts w:hint="eastAsia" w:ascii="仿宋" w:hAnsi="仿宋" w:eastAsia="仿宋" w:cs="宋体"/>
          <w:color w:val="000000"/>
          <w:sz w:val="32"/>
          <w:szCs w:val="2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eastAsia" w:ascii="仿宋" w:hAnsi="仿宋" w:eastAsia="仿宋" w:cs="宋体"/>
          <w:b/>
          <w:bCs/>
          <w:color w:val="000000"/>
          <w:sz w:val="32"/>
          <w:szCs w:val="22"/>
          <w:lang w:eastAsia="zh-CN"/>
        </w:rPr>
      </w:pPr>
      <w:r>
        <w:rPr>
          <w:rFonts w:hint="eastAsia" w:ascii="仿宋" w:hAnsi="仿宋" w:eastAsia="仿宋" w:cs="宋体"/>
          <w:b/>
          <w:bCs/>
          <w:color w:val="000000"/>
          <w:sz w:val="32"/>
          <w:szCs w:val="22"/>
          <w:lang w:val="en-US" w:eastAsia="zh-CN"/>
        </w:rPr>
        <w:t>六、</w:t>
      </w:r>
      <w:r>
        <w:rPr>
          <w:rFonts w:hint="eastAsia" w:ascii="仿宋" w:hAnsi="仿宋" w:eastAsia="仿宋" w:cs="宋体"/>
          <w:b/>
          <w:bCs/>
          <w:color w:val="000000"/>
          <w:sz w:val="32"/>
          <w:szCs w:val="22"/>
          <w:lang w:eastAsia="zh-CN"/>
        </w:rPr>
        <w:t>下一步改进措施。</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eastAsia" w:ascii="仿宋" w:hAnsi="仿宋" w:eastAsia="仿宋" w:cs="宋体"/>
          <w:color w:val="000000"/>
          <w:sz w:val="32"/>
          <w:szCs w:val="22"/>
          <w:lang w:eastAsia="zh-CN"/>
        </w:rPr>
      </w:pPr>
      <w:r>
        <w:rPr>
          <w:rFonts w:hint="eastAsia" w:ascii="仿宋" w:hAnsi="仿宋" w:eastAsia="仿宋" w:cs="宋体"/>
          <w:color w:val="000000"/>
          <w:sz w:val="32"/>
          <w:szCs w:val="2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eastAsia" w:ascii="仿宋" w:hAnsi="仿宋" w:eastAsia="仿宋" w:cs="宋体"/>
          <w:b/>
          <w:bCs/>
          <w:color w:val="000000"/>
          <w:sz w:val="32"/>
          <w:szCs w:val="22"/>
          <w:lang w:val="en-US" w:eastAsia="zh-CN"/>
        </w:rPr>
      </w:pPr>
      <w:r>
        <w:rPr>
          <w:rFonts w:hint="eastAsia" w:ascii="仿宋" w:hAnsi="仿宋" w:eastAsia="仿宋" w:cs="宋体"/>
          <w:b/>
          <w:bCs/>
          <w:color w:val="000000"/>
          <w:sz w:val="32"/>
          <w:szCs w:val="22"/>
          <w:lang w:val="en-US" w:eastAsia="zh-CN"/>
        </w:rPr>
        <w:t>七、需要说明的事项。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1" w:leftChars="0"/>
        <w:textAlignment w:val="auto"/>
        <w:rPr>
          <w:rFonts w:hint="default" w:ascii="仿宋" w:hAnsi="仿宋" w:eastAsia="仿宋" w:cs="宋体"/>
          <w:color w:val="000000"/>
          <w:sz w:val="32"/>
          <w:szCs w:val="22"/>
          <w:lang w:val="en-US" w:eastAsia="zh-CN"/>
        </w:rPr>
      </w:pPr>
      <w:r>
        <w:rPr>
          <w:rFonts w:hint="eastAsia" w:ascii="仿宋" w:hAnsi="仿宋" w:eastAsia="仿宋" w:cs="宋体"/>
          <w:color w:val="000000"/>
          <w:sz w:val="32"/>
          <w:szCs w:val="22"/>
          <w:lang w:val="en-US" w:eastAsia="zh-CN"/>
        </w:rPr>
        <w:t>无需说明的事项。</w:t>
      </w: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pStyle w:val="9"/>
        <w:rPr>
          <w:rFonts w:hint="eastAsia" w:ascii="宋体" w:hAnsi="宋体" w:eastAsia="方正小标宋简体" w:cs="仿宋_GB2312"/>
          <w:sz w:val="36"/>
          <w:szCs w:val="36"/>
        </w:rPr>
      </w:pPr>
    </w:p>
    <w:p>
      <w:pPr>
        <w:pStyle w:val="9"/>
        <w:rPr>
          <w:rFonts w:hint="eastAsia" w:ascii="宋体" w:hAnsi="宋体" w:eastAsia="方正小标宋简体" w:cs="仿宋_GB2312"/>
          <w:sz w:val="36"/>
          <w:szCs w:val="36"/>
        </w:rPr>
      </w:pPr>
    </w:p>
    <w:p>
      <w:pPr>
        <w:pStyle w:val="9"/>
        <w:rPr>
          <w:rFonts w:hint="eastAsia" w:ascii="宋体" w:hAnsi="宋体" w:eastAsia="方正小标宋简体" w:cs="仿宋_GB2312"/>
          <w:sz w:val="36"/>
          <w:szCs w:val="36"/>
        </w:rPr>
      </w:pPr>
    </w:p>
    <w:p>
      <w:pPr>
        <w:pStyle w:val="9"/>
        <w:rPr>
          <w:rFonts w:hint="eastAsia" w:ascii="宋体" w:hAnsi="宋体" w:eastAsia="方正小标宋简体" w:cs="仿宋_GB2312"/>
          <w:sz w:val="36"/>
          <w:szCs w:val="36"/>
        </w:rPr>
      </w:pPr>
    </w:p>
    <w:p>
      <w:pPr>
        <w:pStyle w:val="9"/>
        <w:rPr>
          <w:rFonts w:hint="eastAsia" w:ascii="宋体" w:hAnsi="宋体" w:eastAsia="方正小标宋简体" w:cs="仿宋_GB2312"/>
          <w:sz w:val="36"/>
          <w:szCs w:val="36"/>
        </w:rPr>
      </w:pPr>
    </w:p>
    <w:p>
      <w:pPr>
        <w:spacing w:line="440" w:lineRule="exact"/>
        <w:jc w:val="both"/>
        <w:rPr>
          <w:rFonts w:hint="eastAsia" w:ascii="宋体" w:hAnsi="宋体" w:eastAsia="方正小标宋简体" w:cs="仿宋_GB2312"/>
          <w:sz w:val="36"/>
          <w:szCs w:val="36"/>
        </w:rPr>
        <w:sectPr>
          <w:pgSz w:w="11906" w:h="16838"/>
          <w:pgMar w:top="2098" w:right="1134" w:bottom="1984" w:left="1134" w:header="851" w:footer="851" w:gutter="0"/>
          <w:pgNumType w:fmt="decimal"/>
          <w:cols w:space="720" w:num="1"/>
          <w:docGrid w:type="lines" w:linePitch="312" w:charSpace="0"/>
        </w:sectPr>
      </w:pPr>
    </w:p>
    <w:p>
      <w:pPr>
        <w:spacing w:line="440" w:lineRule="exact"/>
        <w:jc w:val="center"/>
        <w:rPr>
          <w:rFonts w:hint="eastAsia" w:ascii="宋体" w:hAnsi="宋体" w:eastAsia="方正小标宋简体" w:cs="仿宋_GB2312"/>
          <w:sz w:val="36"/>
          <w:szCs w:val="36"/>
          <w:lang w:eastAsia="zh-CN"/>
        </w:rPr>
      </w:pPr>
      <w:r>
        <w:rPr>
          <w:rFonts w:hint="eastAsia" w:ascii="宋体" w:hAnsi="宋体" w:eastAsia="方正小标宋简体" w:cs="仿宋_GB2312"/>
          <w:sz w:val="36"/>
          <w:szCs w:val="36"/>
        </w:rPr>
        <w:t>2021年度</w:t>
      </w:r>
      <w:r>
        <w:rPr>
          <w:rFonts w:hint="eastAsia" w:ascii="宋体" w:hAnsi="宋体" w:eastAsia="方正小标宋简体" w:cs="仿宋_GB2312"/>
          <w:sz w:val="36"/>
          <w:szCs w:val="36"/>
          <w:lang w:eastAsia="zh-CN"/>
        </w:rPr>
        <w:t>水稻病虫和草地贪夜蛾等农作物</w:t>
      </w:r>
    </w:p>
    <w:p>
      <w:pPr>
        <w:spacing w:line="440" w:lineRule="exact"/>
        <w:jc w:val="center"/>
        <w:rPr>
          <w:rFonts w:hint="eastAsia" w:ascii="宋体" w:hAnsi="宋体" w:eastAsia="方正小标宋简体"/>
          <w:sz w:val="36"/>
          <w:szCs w:val="36"/>
        </w:rPr>
      </w:pPr>
      <w:r>
        <w:rPr>
          <w:rFonts w:hint="eastAsia" w:ascii="宋体" w:hAnsi="宋体" w:eastAsia="方正小标宋简体" w:cs="仿宋_GB2312"/>
          <w:sz w:val="36"/>
          <w:szCs w:val="36"/>
          <w:lang w:eastAsia="zh-CN"/>
        </w:rPr>
        <w:t>重大病虫害</w:t>
      </w:r>
      <w:r>
        <w:rPr>
          <w:rFonts w:hint="eastAsia" w:ascii="宋体" w:hAnsi="宋体" w:eastAsia="方正小标宋简体" w:cs="仿宋_GB2312"/>
          <w:sz w:val="36"/>
          <w:szCs w:val="36"/>
        </w:rPr>
        <w:t>项目绩效目标自评表</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10039" w:type="dxa"/>
        <w:tblInd w:w="-72" w:type="dxa"/>
        <w:tblLayout w:type="autofit"/>
        <w:tblCellMar>
          <w:top w:w="0" w:type="dxa"/>
          <w:left w:w="108" w:type="dxa"/>
          <w:bottom w:w="0" w:type="dxa"/>
          <w:right w:w="108" w:type="dxa"/>
        </w:tblCellMar>
      </w:tblPr>
      <w:tblGrid>
        <w:gridCol w:w="828"/>
        <w:gridCol w:w="1028"/>
        <w:gridCol w:w="1299"/>
        <w:gridCol w:w="295"/>
        <w:gridCol w:w="1564"/>
        <w:gridCol w:w="1856"/>
        <w:gridCol w:w="374"/>
        <w:gridCol w:w="2011"/>
        <w:gridCol w:w="784"/>
      </w:tblGrid>
      <w:tr>
        <w:tblPrEx>
          <w:tblCellMar>
            <w:top w:w="0" w:type="dxa"/>
            <w:left w:w="108" w:type="dxa"/>
            <w:bottom w:w="0" w:type="dxa"/>
            <w:right w:w="108" w:type="dxa"/>
          </w:tblCellMar>
        </w:tblPrEx>
        <w:trPr>
          <w:trHeight w:val="484" w:hRule="exact"/>
        </w:trPr>
        <w:tc>
          <w:tcPr>
            <w:tcW w:w="1856"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转移支付</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8183" w:type="dxa"/>
            <w:gridSpan w:val="7"/>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赣市财农字【202</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23</w:t>
            </w:r>
            <w:r>
              <w:rPr>
                <w:rFonts w:hint="eastAsia" w:ascii="宋体" w:hAnsi="宋体" w:eastAsia="宋体" w:cs="宋体"/>
                <w:kern w:val="0"/>
                <w:sz w:val="18"/>
                <w:szCs w:val="18"/>
                <w:lang w:eastAsia="zh-CN"/>
              </w:rPr>
              <w:t>号202</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lang w:eastAsia="zh-CN"/>
              </w:rPr>
              <w:t>年农业生产救灾资金（水稻病虫和草地贪夜蛾防控）</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9" w:hRule="exact"/>
        </w:trPr>
        <w:tc>
          <w:tcPr>
            <w:tcW w:w="1856"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中央主管部门</w:t>
            </w:r>
          </w:p>
        </w:tc>
        <w:tc>
          <w:tcPr>
            <w:tcW w:w="8183"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农业部</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9" w:hRule="exact"/>
        </w:trPr>
        <w:tc>
          <w:tcPr>
            <w:tcW w:w="1856"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地方主管部门</w:t>
            </w:r>
          </w:p>
        </w:tc>
        <w:tc>
          <w:tcPr>
            <w:tcW w:w="3158"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定南县农业农村局</w:t>
            </w:r>
          </w:p>
        </w:tc>
        <w:tc>
          <w:tcPr>
            <w:tcW w:w="1856" w:type="dxa"/>
            <w:tcBorders>
              <w:top w:val="nil"/>
              <w:left w:val="nil"/>
              <w:bottom w:val="single" w:color="auto" w:sz="4" w:space="0"/>
              <w:right w:val="nil"/>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资金使用单位</w:t>
            </w:r>
          </w:p>
        </w:tc>
        <w:tc>
          <w:tcPr>
            <w:tcW w:w="3169"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定南县农业农村局</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9" w:hRule="exact"/>
        </w:trPr>
        <w:tc>
          <w:tcPr>
            <w:tcW w:w="185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资金情况</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5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56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全年预算数（A）</w:t>
            </w:r>
          </w:p>
        </w:tc>
        <w:tc>
          <w:tcPr>
            <w:tcW w:w="1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全年执行数（B）</w:t>
            </w:r>
          </w:p>
        </w:tc>
        <w:tc>
          <w:tcPr>
            <w:tcW w:w="316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预算执行率（B/A）</w:t>
            </w:r>
          </w:p>
        </w:tc>
      </w:tr>
      <w:tr>
        <w:tblPrEx>
          <w:tblCellMar>
            <w:top w:w="0" w:type="dxa"/>
            <w:left w:w="108" w:type="dxa"/>
            <w:bottom w:w="0" w:type="dxa"/>
            <w:right w:w="108" w:type="dxa"/>
          </w:tblCellMar>
        </w:tblPrEx>
        <w:trPr>
          <w:trHeight w:val="339" w:hRule="exact"/>
        </w:trPr>
        <w:tc>
          <w:tcPr>
            <w:tcW w:w="18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56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17</w:t>
            </w:r>
            <w:r>
              <w:rPr>
                <w:rFonts w:hint="eastAsia" w:ascii="宋体" w:hAnsi="宋体" w:eastAsia="宋体" w:cs="宋体"/>
                <w:kern w:val="0"/>
                <w:sz w:val="18"/>
                <w:szCs w:val="18"/>
              </w:rPr>
              <w:t>　</w:t>
            </w:r>
          </w:p>
        </w:tc>
        <w:tc>
          <w:tcPr>
            <w:tcW w:w="1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17</w:t>
            </w:r>
            <w:r>
              <w:rPr>
                <w:rFonts w:hint="eastAsia" w:ascii="宋体" w:hAnsi="宋体" w:eastAsia="宋体" w:cs="宋体"/>
                <w:kern w:val="0"/>
                <w:sz w:val="18"/>
                <w:szCs w:val="18"/>
              </w:rPr>
              <w:t>　</w:t>
            </w:r>
          </w:p>
        </w:tc>
        <w:tc>
          <w:tcPr>
            <w:tcW w:w="316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5" w:hRule="exact"/>
        </w:trPr>
        <w:tc>
          <w:tcPr>
            <w:tcW w:w="18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156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17</w:t>
            </w:r>
          </w:p>
        </w:tc>
        <w:tc>
          <w:tcPr>
            <w:tcW w:w="1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17</w:t>
            </w:r>
            <w:r>
              <w:rPr>
                <w:rFonts w:hint="eastAsia" w:ascii="宋体" w:hAnsi="宋体" w:eastAsia="宋体" w:cs="宋体"/>
                <w:kern w:val="0"/>
                <w:sz w:val="18"/>
                <w:szCs w:val="18"/>
              </w:rPr>
              <w:t>　</w:t>
            </w:r>
          </w:p>
        </w:tc>
        <w:tc>
          <w:tcPr>
            <w:tcW w:w="316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9" w:hRule="exact"/>
        </w:trPr>
        <w:tc>
          <w:tcPr>
            <w:tcW w:w="82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总体目标完成情况</w:t>
            </w:r>
          </w:p>
        </w:tc>
        <w:tc>
          <w:tcPr>
            <w:tcW w:w="418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w:t>
            </w:r>
          </w:p>
        </w:tc>
        <w:tc>
          <w:tcPr>
            <w:tcW w:w="502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全年实际完成情况</w:t>
            </w:r>
          </w:p>
        </w:tc>
      </w:tr>
      <w:tr>
        <w:tblPrEx>
          <w:tblCellMar>
            <w:top w:w="0" w:type="dxa"/>
            <w:left w:w="108" w:type="dxa"/>
            <w:bottom w:w="0" w:type="dxa"/>
            <w:right w:w="108" w:type="dxa"/>
          </w:tblCellMar>
        </w:tblPrEx>
        <w:trPr>
          <w:trHeight w:val="1224" w:hRule="exact"/>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418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支持草地贪夜蛾、水稻重大病虫疫情等防控，重发区域病虫疫情得到有效控制，不出现大面积绝收成灾，有力保障粮食安全和农业丰收。</w:t>
            </w:r>
          </w:p>
        </w:tc>
        <w:tc>
          <w:tcPr>
            <w:tcW w:w="502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　</w:t>
            </w:r>
            <w:r>
              <w:rPr>
                <w:rFonts w:hint="eastAsia" w:ascii="宋体" w:hAnsi="宋体" w:eastAsia="宋体" w:cs="宋体"/>
                <w:kern w:val="0"/>
                <w:sz w:val="18"/>
                <w:szCs w:val="18"/>
                <w:lang w:val="en-US" w:eastAsia="zh-CN"/>
              </w:rPr>
              <w:t>0.227万元</w:t>
            </w:r>
            <w:r>
              <w:rPr>
                <w:rFonts w:hint="eastAsia" w:ascii="宋体" w:hAnsi="宋体" w:eastAsia="宋体" w:cs="宋体"/>
                <w:kern w:val="0"/>
                <w:sz w:val="18"/>
                <w:szCs w:val="18"/>
                <w:lang w:eastAsia="zh-CN"/>
              </w:rPr>
              <w:t>用油菜病虫害防治示范区广告牌制作，</w:t>
            </w:r>
            <w:r>
              <w:rPr>
                <w:rFonts w:hint="eastAsia" w:ascii="宋体" w:hAnsi="宋体" w:eastAsia="宋体" w:cs="宋体"/>
                <w:kern w:val="0"/>
                <w:sz w:val="18"/>
                <w:szCs w:val="18"/>
                <w:lang w:val="en-US" w:eastAsia="zh-CN"/>
              </w:rPr>
              <w:t>0.3万元用于红火蚁普查及防控培训班授课费，6.12万元用于农药采购资金，9.242万元用于采购LED太阳能自动清虫杀虫灯、草地贪夜蛾诱芯及诱捕器、稻纵卷叶螟和二化螟性诱剂诱芯及诱捕器工作。</w:t>
            </w:r>
          </w:p>
        </w:tc>
      </w:tr>
      <w:tr>
        <w:tblPrEx>
          <w:tblCellMar>
            <w:top w:w="0" w:type="dxa"/>
            <w:left w:w="108" w:type="dxa"/>
            <w:bottom w:w="0" w:type="dxa"/>
            <w:right w:w="108" w:type="dxa"/>
          </w:tblCellMar>
        </w:tblPrEx>
        <w:trPr>
          <w:trHeight w:val="439" w:hRule="exact"/>
        </w:trPr>
        <w:tc>
          <w:tcPr>
            <w:tcW w:w="82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绩效</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028"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29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8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2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年度指标值</w:t>
            </w:r>
          </w:p>
        </w:tc>
        <w:tc>
          <w:tcPr>
            <w:tcW w:w="201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全年完成值</w:t>
            </w:r>
          </w:p>
        </w:tc>
        <w:tc>
          <w:tcPr>
            <w:tcW w:w="78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未完成原因和改进措施</w:t>
            </w:r>
          </w:p>
        </w:tc>
      </w:tr>
      <w:tr>
        <w:tblPrEx>
          <w:tblCellMar>
            <w:top w:w="0" w:type="dxa"/>
            <w:left w:w="108" w:type="dxa"/>
            <w:bottom w:w="0" w:type="dxa"/>
            <w:right w:w="108" w:type="dxa"/>
          </w:tblCellMar>
        </w:tblPrEx>
        <w:trPr>
          <w:trHeight w:val="556" w:hRule="exact"/>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02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99"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859"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重大病虫疫情监测与防控面积</w:t>
            </w:r>
          </w:p>
        </w:tc>
        <w:tc>
          <w:tcPr>
            <w:tcW w:w="2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不少于</w:t>
            </w:r>
            <w:r>
              <w:rPr>
                <w:rFonts w:hint="eastAsia" w:ascii="宋体" w:hAnsi="宋体" w:eastAsia="宋体" w:cs="宋体"/>
                <w:kern w:val="0"/>
                <w:sz w:val="18"/>
                <w:szCs w:val="18"/>
                <w:lang w:val="en-US" w:eastAsia="zh-CN"/>
              </w:rPr>
              <w:t>0.5万亩次</w:t>
            </w:r>
            <w:r>
              <w:rPr>
                <w:rFonts w:hint="eastAsia" w:ascii="宋体" w:hAnsi="宋体" w:eastAsia="宋体" w:cs="宋体"/>
                <w:kern w:val="0"/>
                <w:sz w:val="18"/>
                <w:szCs w:val="18"/>
              </w:rPr>
              <w:t>　</w:t>
            </w:r>
          </w:p>
        </w:tc>
        <w:tc>
          <w:tcPr>
            <w:tcW w:w="2011" w:type="dxa"/>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0.6万亩</w:t>
            </w:r>
          </w:p>
        </w:tc>
        <w:tc>
          <w:tcPr>
            <w:tcW w:w="78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9" w:hRule="atLeast"/>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0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99" w:type="dxa"/>
            <w:vMerge w:val="continue"/>
            <w:tcBorders>
              <w:left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59"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技术指导和培训人数</w:t>
            </w:r>
          </w:p>
        </w:tc>
        <w:tc>
          <w:tcPr>
            <w:tcW w:w="2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50人次</w:t>
            </w:r>
          </w:p>
        </w:tc>
        <w:tc>
          <w:tcPr>
            <w:tcW w:w="2011" w:type="dxa"/>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400</w:t>
            </w:r>
          </w:p>
        </w:tc>
        <w:tc>
          <w:tcPr>
            <w:tcW w:w="78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59" w:hRule="atLeast"/>
        </w:trPr>
        <w:tc>
          <w:tcPr>
            <w:tcW w:w="82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pPr>
          </w:p>
        </w:tc>
        <w:tc>
          <w:tcPr>
            <w:tcW w:w="102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pPr>
          </w:p>
        </w:tc>
        <w:tc>
          <w:tcPr>
            <w:tcW w:w="1299" w:type="dxa"/>
            <w:vMerge w:val="continue"/>
            <w:tcBorders>
              <w:left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建立病虫监测点数量</w:t>
            </w:r>
          </w:p>
        </w:tc>
        <w:tc>
          <w:tcPr>
            <w:tcW w:w="2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水稻监测点1个，草地贪监测点30个</w:t>
            </w:r>
          </w:p>
        </w:tc>
        <w:tc>
          <w:tcPr>
            <w:tcW w:w="2011" w:type="dxa"/>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建立水稻监测点2个，草地贪监测点40个</w:t>
            </w:r>
          </w:p>
        </w:tc>
        <w:tc>
          <w:tcPr>
            <w:tcW w:w="78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842" w:hRule="atLeast"/>
        </w:trPr>
        <w:tc>
          <w:tcPr>
            <w:tcW w:w="82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pPr>
          </w:p>
        </w:tc>
        <w:tc>
          <w:tcPr>
            <w:tcW w:w="102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pPr>
          </w:p>
        </w:tc>
        <w:tc>
          <w:tcPr>
            <w:tcW w:w="1299"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59"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建立绿色防控示范基地面积</w:t>
            </w:r>
          </w:p>
        </w:tc>
        <w:tc>
          <w:tcPr>
            <w:tcW w:w="223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绿色防控示范基地基地数量</w:t>
            </w:r>
            <w:r>
              <w:rPr>
                <w:rFonts w:hint="eastAsia" w:ascii="宋体" w:hAnsi="宋体" w:eastAsia="宋体" w:cs="宋体"/>
                <w:kern w:val="0"/>
                <w:sz w:val="18"/>
                <w:szCs w:val="18"/>
                <w:lang w:val="en-US" w:eastAsia="zh-CN"/>
              </w:rPr>
              <w:t xml:space="preserve"> 1个，面积</w:t>
            </w: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0.1万亩</w:t>
            </w:r>
          </w:p>
        </w:tc>
        <w:tc>
          <w:tcPr>
            <w:tcW w:w="2011" w:type="dxa"/>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建立</w:t>
            </w:r>
            <w:r>
              <w:rPr>
                <w:rFonts w:hint="eastAsia" w:ascii="宋体" w:hAnsi="宋体" w:eastAsia="宋体" w:cs="宋体"/>
                <w:kern w:val="0"/>
                <w:sz w:val="18"/>
                <w:szCs w:val="18"/>
                <w:lang w:eastAsia="zh-CN"/>
              </w:rPr>
              <w:t>绿色防控示范基地基地</w:t>
            </w:r>
            <w:r>
              <w:rPr>
                <w:rFonts w:hint="eastAsia" w:ascii="宋体" w:hAnsi="宋体" w:eastAsia="宋体" w:cs="宋体"/>
                <w:kern w:val="0"/>
                <w:sz w:val="18"/>
                <w:szCs w:val="18"/>
                <w:lang w:val="en-US" w:eastAsia="zh-CN"/>
              </w:rPr>
              <w:t>5个，面积0.15万亩</w:t>
            </w:r>
          </w:p>
        </w:tc>
        <w:tc>
          <w:tcPr>
            <w:tcW w:w="78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10" w:hRule="exact"/>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0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9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859"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防控效果</w:t>
            </w:r>
          </w:p>
        </w:tc>
        <w:tc>
          <w:tcPr>
            <w:tcW w:w="2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符合防控指标，有效遏制爆发流行成灾</w:t>
            </w:r>
          </w:p>
        </w:tc>
        <w:tc>
          <w:tcPr>
            <w:tcW w:w="2011"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有效遏制爆发流行成灾</w:t>
            </w:r>
          </w:p>
        </w:tc>
        <w:tc>
          <w:tcPr>
            <w:tcW w:w="78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p>
        </w:tc>
      </w:tr>
      <w:tr>
        <w:tblPrEx>
          <w:tblCellMar>
            <w:top w:w="0" w:type="dxa"/>
            <w:left w:w="108" w:type="dxa"/>
            <w:bottom w:w="0" w:type="dxa"/>
            <w:right w:w="108" w:type="dxa"/>
          </w:tblCellMar>
        </w:tblPrEx>
        <w:trPr>
          <w:trHeight w:val="516" w:hRule="exact"/>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0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9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859"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及时拨付救灾资金</w:t>
            </w:r>
          </w:p>
        </w:tc>
        <w:tc>
          <w:tcPr>
            <w:tcW w:w="2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小于</w:t>
            </w:r>
            <w:r>
              <w:rPr>
                <w:rFonts w:hint="eastAsia" w:ascii="宋体" w:hAnsi="宋体" w:eastAsia="宋体" w:cs="宋体"/>
                <w:kern w:val="0"/>
                <w:sz w:val="18"/>
                <w:szCs w:val="18"/>
                <w:lang w:val="en-US" w:eastAsia="zh-CN"/>
              </w:rPr>
              <w:t>1个月</w:t>
            </w:r>
          </w:p>
        </w:tc>
        <w:tc>
          <w:tcPr>
            <w:tcW w:w="2011"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78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66" w:hRule="exact"/>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0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9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59"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重大病虫防控时效</w:t>
            </w:r>
          </w:p>
        </w:tc>
        <w:tc>
          <w:tcPr>
            <w:tcW w:w="2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不超过有效防控期</w:t>
            </w:r>
          </w:p>
        </w:tc>
        <w:tc>
          <w:tcPr>
            <w:tcW w:w="2011"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在防治时期用药</w:t>
            </w:r>
          </w:p>
        </w:tc>
        <w:tc>
          <w:tcPr>
            <w:tcW w:w="78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0" w:hRule="exact"/>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0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9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859"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采购物资或服务价格</w:t>
            </w:r>
          </w:p>
        </w:tc>
        <w:tc>
          <w:tcPr>
            <w:tcW w:w="2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不超过市场价格</w:t>
            </w:r>
          </w:p>
        </w:tc>
        <w:tc>
          <w:tcPr>
            <w:tcW w:w="2011"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低于超过市场价格</w:t>
            </w:r>
          </w:p>
        </w:tc>
        <w:tc>
          <w:tcPr>
            <w:tcW w:w="78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9" w:hRule="exact"/>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0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9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59"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011"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exact"/>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0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9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社会效益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1859"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资金使用无重大违纪问题</w:t>
            </w:r>
          </w:p>
        </w:tc>
        <w:tc>
          <w:tcPr>
            <w:tcW w:w="2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无</w:t>
            </w:r>
            <w:r>
              <w:rPr>
                <w:rFonts w:hint="eastAsia" w:ascii="宋体" w:hAnsi="宋体" w:eastAsia="宋体" w:cs="宋体"/>
                <w:kern w:val="0"/>
                <w:sz w:val="18"/>
                <w:szCs w:val="18"/>
              </w:rPr>
              <w:t>　</w:t>
            </w:r>
          </w:p>
        </w:tc>
        <w:tc>
          <w:tcPr>
            <w:tcW w:w="2011"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无</w:t>
            </w:r>
          </w:p>
        </w:tc>
        <w:tc>
          <w:tcPr>
            <w:tcW w:w="78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55" w:hRule="exact"/>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0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9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59"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011"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61" w:hRule="exact"/>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0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9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可持续影响指标</w:t>
            </w:r>
          </w:p>
        </w:tc>
        <w:tc>
          <w:tcPr>
            <w:tcW w:w="1859"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重大病虫疫情监测和防控能力</w:t>
            </w:r>
          </w:p>
        </w:tc>
        <w:tc>
          <w:tcPr>
            <w:tcW w:w="2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建立监控网点，监测设备及时修复，早发现早预警早防控</w:t>
            </w:r>
            <w:r>
              <w:rPr>
                <w:rFonts w:hint="eastAsia" w:ascii="宋体" w:hAnsi="宋体" w:eastAsia="宋体" w:cs="宋体"/>
                <w:kern w:val="0"/>
                <w:sz w:val="18"/>
                <w:szCs w:val="18"/>
              </w:rPr>
              <w:t>　</w:t>
            </w:r>
          </w:p>
        </w:tc>
        <w:tc>
          <w:tcPr>
            <w:tcW w:w="2011"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防控能力提升</w:t>
            </w:r>
          </w:p>
        </w:tc>
        <w:tc>
          <w:tcPr>
            <w:tcW w:w="78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80" w:hRule="exact"/>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0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9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59"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重大病虫疫情防控能力</w:t>
            </w:r>
          </w:p>
        </w:tc>
        <w:tc>
          <w:tcPr>
            <w:tcW w:w="2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发展病虫统防统治</w:t>
            </w:r>
          </w:p>
        </w:tc>
        <w:tc>
          <w:tcPr>
            <w:tcW w:w="2011"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防控能力提升</w:t>
            </w:r>
          </w:p>
        </w:tc>
        <w:tc>
          <w:tcPr>
            <w:tcW w:w="78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7" w:hRule="exact"/>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02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满意度指标</w:t>
            </w:r>
          </w:p>
        </w:tc>
        <w:tc>
          <w:tcPr>
            <w:tcW w:w="129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服务对象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满意度指标</w:t>
            </w:r>
          </w:p>
        </w:tc>
        <w:tc>
          <w:tcPr>
            <w:tcW w:w="1859"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指导服务对象满意度</w:t>
            </w:r>
          </w:p>
        </w:tc>
        <w:tc>
          <w:tcPr>
            <w:tcW w:w="22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基本满意</w:t>
            </w:r>
            <w:r>
              <w:rPr>
                <w:rFonts w:hint="eastAsia" w:ascii="宋体" w:hAnsi="宋体" w:eastAsia="宋体" w:cs="宋体"/>
                <w:kern w:val="0"/>
                <w:sz w:val="18"/>
                <w:szCs w:val="18"/>
              </w:rPr>
              <w:t>　</w:t>
            </w:r>
          </w:p>
        </w:tc>
        <w:tc>
          <w:tcPr>
            <w:tcW w:w="2011"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基本满意</w:t>
            </w:r>
            <w:r>
              <w:rPr>
                <w:rFonts w:hint="eastAsia" w:ascii="宋体" w:hAnsi="宋体" w:eastAsia="宋体" w:cs="宋体"/>
                <w:kern w:val="0"/>
                <w:sz w:val="18"/>
                <w:szCs w:val="18"/>
              </w:rPr>
              <w:t>　</w:t>
            </w:r>
          </w:p>
        </w:tc>
        <w:tc>
          <w:tcPr>
            <w:tcW w:w="78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3" w:hRule="exact"/>
        </w:trPr>
        <w:tc>
          <w:tcPr>
            <w:tcW w:w="828"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说明</w:t>
            </w:r>
          </w:p>
        </w:tc>
        <w:tc>
          <w:tcPr>
            <w:tcW w:w="9211" w:type="dxa"/>
            <w:gridSpan w:val="8"/>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无。</w:t>
            </w:r>
          </w:p>
        </w:tc>
      </w:tr>
    </w:tbl>
    <w:p>
      <w:pPr>
        <w:snapToGrid w:val="0"/>
        <w:spacing w:line="500" w:lineRule="exact"/>
        <w:ind w:left="0" w:firstLine="0"/>
        <w:jc w:val="both"/>
        <w:rPr>
          <w:rFonts w:hint="eastAsia" w:ascii="仿宋" w:hAnsi="仿宋" w:eastAsia="仿宋" w:cs="仿宋"/>
          <w:b/>
          <w:color w:val="000000"/>
          <w:sz w:val="32"/>
          <w:szCs w:val="32"/>
          <w:lang w:eastAsia="zh-CN"/>
        </w:rPr>
      </w:pPr>
    </w:p>
    <w:p>
      <w:pPr>
        <w:snapToGrid w:val="0"/>
        <w:spacing w:line="500" w:lineRule="exact"/>
        <w:ind w:left="0" w:firstLine="0"/>
        <w:jc w:val="both"/>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eastAsia="zh-CN"/>
        </w:rPr>
        <w:t>附件</w:t>
      </w:r>
      <w:r>
        <w:rPr>
          <w:rFonts w:hint="eastAsia" w:ascii="仿宋" w:hAnsi="仿宋" w:eastAsia="仿宋" w:cs="仿宋"/>
          <w:b w:val="0"/>
          <w:bCs/>
          <w:color w:val="000000"/>
          <w:sz w:val="32"/>
          <w:szCs w:val="32"/>
          <w:lang w:val="en-US" w:eastAsia="zh-CN"/>
        </w:rPr>
        <w:t>18</w:t>
      </w:r>
    </w:p>
    <w:p>
      <w:pPr>
        <w:keepNext w:val="0"/>
        <w:keepLines w:val="0"/>
        <w:pageBreakBefore w:val="0"/>
        <w:widowControl w:val="0"/>
        <w:kinsoku/>
        <w:wordWrap/>
        <w:overflowPunct/>
        <w:topLinePunct w:val="0"/>
        <w:autoSpaceDE/>
        <w:autoSpaceDN/>
        <w:bidi w:val="0"/>
        <w:adjustRightInd/>
        <w:snapToGrid w:val="0"/>
        <w:spacing w:line="700" w:lineRule="exact"/>
        <w:ind w:left="0" w:firstLine="0"/>
        <w:jc w:val="center"/>
        <w:textAlignment w:val="auto"/>
        <w:rPr>
          <w:rFonts w:hint="eastAsia" w:ascii="方正小标宋简体" w:hAnsi="方正小标宋简体" w:eastAsia="方正小标宋简体" w:cs="方正小标宋简体"/>
          <w:b w:val="0"/>
          <w:bCs/>
          <w:color w:val="000000"/>
          <w:sz w:val="36"/>
          <w:szCs w:val="36"/>
          <w:lang w:val="en-US" w:eastAsia="zh-CN"/>
        </w:rPr>
      </w:pPr>
      <w:r>
        <w:rPr>
          <w:rFonts w:hint="eastAsia" w:ascii="方正小标宋简体" w:hAnsi="方正小标宋简体" w:eastAsia="方正小标宋简体" w:cs="方正小标宋简体"/>
          <w:b w:val="0"/>
          <w:bCs/>
          <w:color w:val="000000"/>
          <w:sz w:val="36"/>
          <w:szCs w:val="36"/>
        </w:rPr>
        <w:t>定南县202</w:t>
      </w:r>
      <w:r>
        <w:rPr>
          <w:rFonts w:hint="eastAsia" w:ascii="方正小标宋简体" w:hAnsi="方正小标宋简体" w:eastAsia="方正小标宋简体" w:cs="方正小标宋简体"/>
          <w:b w:val="0"/>
          <w:bCs/>
          <w:color w:val="000000"/>
          <w:sz w:val="36"/>
          <w:szCs w:val="36"/>
          <w:lang w:val="en-US" w:eastAsia="zh-CN"/>
        </w:rPr>
        <w:t>1年农业生产救灾（红火蚁疫情防控和</w:t>
      </w:r>
    </w:p>
    <w:p>
      <w:pPr>
        <w:keepNext w:val="0"/>
        <w:keepLines w:val="0"/>
        <w:pageBreakBefore w:val="0"/>
        <w:widowControl w:val="0"/>
        <w:kinsoku/>
        <w:wordWrap/>
        <w:overflowPunct/>
        <w:topLinePunct w:val="0"/>
        <w:autoSpaceDE/>
        <w:autoSpaceDN/>
        <w:bidi w:val="0"/>
        <w:adjustRightInd/>
        <w:snapToGrid w:val="0"/>
        <w:spacing w:line="700" w:lineRule="exact"/>
        <w:ind w:left="0" w:firstLine="0"/>
        <w:jc w:val="center"/>
        <w:textAlignment w:val="auto"/>
        <w:rPr>
          <w:rFonts w:hint="eastAsia" w:ascii="方正小标宋简体" w:hAnsi="方正小标宋简体" w:eastAsia="方正小标宋简体" w:cs="方正小标宋简体"/>
          <w:b w:val="0"/>
          <w:bCs/>
          <w:color w:val="000000"/>
          <w:sz w:val="36"/>
          <w:szCs w:val="36"/>
        </w:rPr>
      </w:pPr>
      <w:r>
        <w:rPr>
          <w:rFonts w:hint="eastAsia" w:ascii="方正小标宋简体" w:hAnsi="方正小标宋简体" w:eastAsia="方正小标宋简体" w:cs="方正小标宋简体"/>
          <w:b w:val="0"/>
          <w:bCs/>
          <w:color w:val="000000"/>
          <w:sz w:val="36"/>
          <w:szCs w:val="36"/>
          <w:lang w:val="en-US" w:eastAsia="zh-CN"/>
        </w:rPr>
        <w:t>强降雨灾后恢复农业生产）</w:t>
      </w:r>
      <w:r>
        <w:rPr>
          <w:rFonts w:hint="eastAsia" w:ascii="方正小标宋简体" w:hAnsi="方正小标宋简体" w:eastAsia="方正小标宋简体" w:cs="方正小标宋简体"/>
          <w:b w:val="0"/>
          <w:bCs/>
          <w:color w:val="000000"/>
          <w:sz w:val="36"/>
          <w:szCs w:val="36"/>
        </w:rPr>
        <w:t>项目</w:t>
      </w:r>
      <w:r>
        <w:rPr>
          <w:rFonts w:hint="eastAsia" w:ascii="方正小标宋简体" w:hAnsi="方正小标宋简体" w:eastAsia="方正小标宋简体" w:cs="方正小标宋简体"/>
          <w:b w:val="0"/>
          <w:bCs/>
          <w:color w:val="000000"/>
          <w:sz w:val="36"/>
          <w:szCs w:val="36"/>
          <w:lang w:eastAsia="zh-CN"/>
        </w:rPr>
        <w:t>资金</w:t>
      </w:r>
      <w:r>
        <w:rPr>
          <w:rFonts w:hint="eastAsia" w:ascii="方正小标宋简体" w:hAnsi="方正小标宋简体" w:eastAsia="方正小标宋简体" w:cs="方正小标宋简体"/>
          <w:b w:val="0"/>
          <w:bCs/>
          <w:color w:val="000000"/>
          <w:sz w:val="36"/>
          <w:szCs w:val="36"/>
        </w:rPr>
        <w:t>自评报告</w:t>
      </w:r>
    </w:p>
    <w:p>
      <w:pPr>
        <w:spacing w:line="500" w:lineRule="exact"/>
        <w:ind w:left="0" w:firstLine="641"/>
        <w:rPr>
          <w:rFonts w:ascii="仿宋" w:hAnsi="仿宋" w:eastAsia="仿宋" w:cs="宋体"/>
          <w:b/>
          <w:bCs/>
          <w:color w:val="000000"/>
          <w:sz w:val="32"/>
          <w:szCs w:val="22"/>
        </w:rPr>
      </w:pPr>
    </w:p>
    <w:p>
      <w:pPr>
        <w:spacing w:line="500" w:lineRule="exact"/>
        <w:ind w:left="0" w:firstLine="641"/>
        <w:rPr>
          <w:rFonts w:ascii="仿宋" w:hAnsi="仿宋" w:eastAsia="仿宋" w:cs="宋体"/>
          <w:b/>
          <w:bCs/>
          <w:color w:val="000000"/>
          <w:sz w:val="32"/>
          <w:szCs w:val="22"/>
        </w:rPr>
      </w:pPr>
      <w:r>
        <w:rPr>
          <w:rFonts w:hint="eastAsia" w:ascii="仿宋" w:hAnsi="仿宋" w:eastAsia="仿宋" w:cs="宋体"/>
          <w:b/>
          <w:bCs/>
          <w:color w:val="000000"/>
          <w:sz w:val="32"/>
          <w:szCs w:val="22"/>
        </w:rPr>
        <w:t>一、项目基本情况</w:t>
      </w:r>
    </w:p>
    <w:p>
      <w:pPr>
        <w:spacing w:line="500" w:lineRule="exact"/>
        <w:ind w:left="0" w:firstLine="641"/>
        <w:rPr>
          <w:rFonts w:hint="eastAsia" w:ascii="仿宋" w:hAnsi="仿宋" w:eastAsia="仿宋" w:cs="宋体"/>
          <w:color w:val="000000"/>
          <w:sz w:val="32"/>
          <w:szCs w:val="22"/>
        </w:rPr>
      </w:pPr>
      <w:r>
        <w:rPr>
          <w:rFonts w:hint="eastAsia" w:ascii="仿宋" w:hAnsi="仿宋" w:eastAsia="仿宋" w:cs="宋体"/>
          <w:color w:val="000000"/>
          <w:sz w:val="32"/>
          <w:szCs w:val="22"/>
        </w:rPr>
        <w:t>202</w:t>
      </w:r>
      <w:r>
        <w:rPr>
          <w:rFonts w:hint="eastAsia" w:ascii="仿宋" w:hAnsi="仿宋" w:eastAsia="仿宋" w:cs="宋体"/>
          <w:color w:val="000000"/>
          <w:sz w:val="32"/>
          <w:szCs w:val="22"/>
          <w:lang w:val="en-US" w:eastAsia="zh-CN"/>
        </w:rPr>
        <w:t>1</w:t>
      </w:r>
      <w:r>
        <w:rPr>
          <w:rFonts w:hint="eastAsia" w:ascii="仿宋" w:hAnsi="仿宋" w:eastAsia="仿宋" w:cs="宋体"/>
          <w:color w:val="000000"/>
          <w:sz w:val="32"/>
          <w:szCs w:val="22"/>
        </w:rPr>
        <w:t>年，</w:t>
      </w:r>
      <w:r>
        <w:rPr>
          <w:rFonts w:hint="eastAsia" w:ascii="仿宋" w:hAnsi="仿宋" w:eastAsia="仿宋" w:cs="宋体"/>
          <w:color w:val="000000"/>
          <w:sz w:val="32"/>
          <w:szCs w:val="22"/>
          <w:lang w:eastAsia="zh-CN"/>
        </w:rPr>
        <w:t>赣州市</w:t>
      </w:r>
      <w:r>
        <w:rPr>
          <w:rFonts w:hint="eastAsia" w:ascii="仿宋" w:hAnsi="仿宋" w:eastAsia="仿宋" w:cs="宋体"/>
          <w:color w:val="000000"/>
          <w:sz w:val="32"/>
          <w:szCs w:val="22"/>
        </w:rPr>
        <w:t>财政</w:t>
      </w:r>
      <w:r>
        <w:rPr>
          <w:rFonts w:hint="eastAsia" w:ascii="仿宋" w:hAnsi="仿宋" w:eastAsia="仿宋" w:cs="宋体"/>
          <w:color w:val="000000"/>
          <w:sz w:val="32"/>
          <w:szCs w:val="22"/>
          <w:lang w:eastAsia="zh-CN"/>
        </w:rPr>
        <w:t>局</w:t>
      </w:r>
      <w:r>
        <w:rPr>
          <w:rFonts w:hint="eastAsia" w:ascii="仿宋" w:hAnsi="仿宋" w:eastAsia="仿宋" w:cs="宋体"/>
          <w:color w:val="000000"/>
          <w:sz w:val="32"/>
          <w:szCs w:val="22"/>
        </w:rPr>
        <w:t>文件下达我县</w:t>
      </w:r>
      <w:r>
        <w:rPr>
          <w:rFonts w:hint="eastAsia" w:ascii="仿宋" w:hAnsi="仿宋" w:eastAsia="仿宋" w:cs="宋体"/>
          <w:color w:val="000000"/>
          <w:sz w:val="32"/>
          <w:szCs w:val="22"/>
          <w:lang w:val="en-US" w:eastAsia="zh-CN"/>
        </w:rPr>
        <w:t>2021农业生产救灾（红火蚁疫情防控和强降雨灾后恢复农业生产）资金39</w:t>
      </w:r>
      <w:r>
        <w:rPr>
          <w:rFonts w:hint="eastAsia" w:ascii="仿宋" w:hAnsi="仿宋" w:eastAsia="仿宋" w:cs="宋体"/>
          <w:color w:val="000000"/>
          <w:sz w:val="32"/>
          <w:szCs w:val="22"/>
        </w:rPr>
        <w:t>万元（赣</w:t>
      </w:r>
      <w:r>
        <w:rPr>
          <w:rFonts w:hint="eastAsia" w:ascii="仿宋" w:hAnsi="仿宋" w:eastAsia="仿宋" w:cs="宋体"/>
          <w:color w:val="000000"/>
          <w:sz w:val="32"/>
          <w:szCs w:val="22"/>
          <w:lang w:eastAsia="zh-CN"/>
        </w:rPr>
        <w:t>市</w:t>
      </w:r>
      <w:r>
        <w:rPr>
          <w:rFonts w:hint="eastAsia" w:ascii="仿宋" w:hAnsi="仿宋" w:eastAsia="仿宋" w:cs="宋体"/>
          <w:color w:val="000000"/>
          <w:sz w:val="32"/>
          <w:szCs w:val="22"/>
        </w:rPr>
        <w:t>财农</w:t>
      </w:r>
      <w:r>
        <w:rPr>
          <w:rFonts w:hint="eastAsia" w:ascii="仿宋" w:hAnsi="仿宋" w:eastAsia="仿宋" w:cs="宋体"/>
          <w:color w:val="000000"/>
          <w:sz w:val="32"/>
          <w:szCs w:val="22"/>
          <w:lang w:eastAsia="zh-CN"/>
        </w:rPr>
        <w:t>字</w:t>
      </w:r>
      <w:r>
        <w:rPr>
          <w:rFonts w:hint="eastAsia" w:ascii="仿宋" w:hAnsi="仿宋" w:eastAsia="仿宋" w:cs="宋体"/>
          <w:color w:val="000000"/>
          <w:sz w:val="32"/>
          <w:szCs w:val="22"/>
        </w:rPr>
        <w:t>【202</w:t>
      </w:r>
      <w:r>
        <w:rPr>
          <w:rFonts w:hint="eastAsia" w:ascii="仿宋" w:hAnsi="仿宋" w:eastAsia="仿宋" w:cs="宋体"/>
          <w:color w:val="000000"/>
          <w:sz w:val="32"/>
          <w:szCs w:val="22"/>
          <w:lang w:val="en-US" w:eastAsia="zh-CN"/>
        </w:rPr>
        <w:t>1</w:t>
      </w:r>
      <w:r>
        <w:rPr>
          <w:rFonts w:hint="eastAsia" w:ascii="仿宋" w:hAnsi="仿宋" w:eastAsia="仿宋" w:cs="宋体"/>
          <w:color w:val="000000"/>
          <w:sz w:val="32"/>
          <w:szCs w:val="22"/>
        </w:rPr>
        <w:t>】</w:t>
      </w:r>
      <w:r>
        <w:rPr>
          <w:rFonts w:hint="eastAsia" w:ascii="仿宋" w:hAnsi="仿宋" w:eastAsia="仿宋" w:cs="宋体"/>
          <w:color w:val="000000"/>
          <w:sz w:val="32"/>
          <w:szCs w:val="22"/>
          <w:lang w:val="en-US" w:eastAsia="zh-CN"/>
        </w:rPr>
        <w:t>77</w:t>
      </w:r>
      <w:r>
        <w:rPr>
          <w:rFonts w:hint="eastAsia" w:ascii="仿宋" w:hAnsi="仿宋" w:eastAsia="仿宋" w:cs="宋体"/>
          <w:color w:val="000000"/>
          <w:sz w:val="32"/>
          <w:szCs w:val="22"/>
        </w:rPr>
        <w:t>号），用于</w:t>
      </w:r>
      <w:r>
        <w:rPr>
          <w:rFonts w:hint="eastAsia" w:ascii="仿宋" w:hAnsi="仿宋" w:eastAsia="仿宋" w:cs="宋体"/>
          <w:color w:val="000000"/>
          <w:sz w:val="32"/>
          <w:szCs w:val="22"/>
          <w:lang w:eastAsia="zh-CN"/>
        </w:rPr>
        <w:t>做好红火蚁疫情防控和强降雨灾后恢复农业生产等相关工作</w:t>
      </w:r>
      <w:r>
        <w:rPr>
          <w:rFonts w:hint="eastAsia" w:ascii="仿宋" w:hAnsi="仿宋" w:eastAsia="仿宋" w:cs="宋体"/>
          <w:color w:val="000000"/>
          <w:sz w:val="32"/>
          <w:szCs w:val="22"/>
        </w:rPr>
        <w:t>。</w:t>
      </w:r>
    </w:p>
    <w:p>
      <w:pPr>
        <w:spacing w:line="500" w:lineRule="exact"/>
        <w:ind w:left="0" w:firstLine="641"/>
        <w:rPr>
          <w:rFonts w:ascii="仿宋" w:hAnsi="仿宋" w:eastAsia="仿宋" w:cs="宋体"/>
          <w:b/>
          <w:bCs/>
          <w:color w:val="000000"/>
          <w:sz w:val="32"/>
          <w:szCs w:val="22"/>
        </w:rPr>
      </w:pPr>
      <w:r>
        <w:rPr>
          <w:rFonts w:hint="eastAsia" w:ascii="仿宋" w:hAnsi="仿宋" w:eastAsia="仿宋" w:cs="宋体"/>
          <w:b/>
          <w:bCs/>
          <w:color w:val="000000"/>
          <w:sz w:val="32"/>
          <w:szCs w:val="22"/>
        </w:rPr>
        <w:t>二、项目组织开展情况</w:t>
      </w:r>
    </w:p>
    <w:p>
      <w:pPr>
        <w:spacing w:line="500" w:lineRule="exact"/>
        <w:ind w:left="0" w:firstLine="641"/>
        <w:rPr>
          <w:rFonts w:ascii="仿宋" w:hAnsi="仿宋" w:eastAsia="仿宋" w:cs="宋体"/>
          <w:color w:val="000000"/>
          <w:sz w:val="32"/>
          <w:szCs w:val="22"/>
        </w:rPr>
      </w:pPr>
      <w:r>
        <w:rPr>
          <w:rFonts w:hint="eastAsia" w:ascii="仿宋" w:hAnsi="仿宋" w:eastAsia="仿宋" w:cs="宋体"/>
          <w:color w:val="000000"/>
          <w:sz w:val="32"/>
          <w:szCs w:val="22"/>
        </w:rPr>
        <w:t>按照“统筹兼顾、突出重点、确保效果”的原则，落实工作措施，确保项目实施规范、效果显著。根据项目要求，结合我县实际情况科学制定了实施方案。严格按照</w:t>
      </w:r>
      <w:r>
        <w:rPr>
          <w:rFonts w:hint="eastAsia" w:ascii="仿宋" w:hAnsi="仿宋" w:eastAsia="仿宋" w:cs="宋体"/>
          <w:color w:val="000000"/>
          <w:sz w:val="32"/>
          <w:szCs w:val="22"/>
          <w:lang w:eastAsia="zh-CN"/>
        </w:rPr>
        <w:t>相</w:t>
      </w:r>
      <w:r>
        <w:rPr>
          <w:rFonts w:hint="eastAsia" w:ascii="仿宋" w:hAnsi="仿宋" w:eastAsia="仿宋" w:cs="宋体"/>
          <w:color w:val="000000"/>
          <w:sz w:val="32"/>
          <w:szCs w:val="22"/>
        </w:rPr>
        <w:t>关要求，切实加强项目资金监管，规范资金使用行为，做好预算绩效监控，确保绩效目标如期实现。加强项目检查指导，及时掌握项目任务落实、资金使用、工作进度、效果评价，发挥资金最大效益。</w:t>
      </w:r>
    </w:p>
    <w:p>
      <w:pPr>
        <w:spacing w:line="500" w:lineRule="exact"/>
        <w:ind w:left="0" w:firstLine="641"/>
        <w:rPr>
          <w:rFonts w:ascii="仿宋" w:hAnsi="仿宋" w:eastAsia="仿宋" w:cs="宋体"/>
          <w:color w:val="000000"/>
          <w:sz w:val="32"/>
          <w:szCs w:val="22"/>
        </w:rPr>
      </w:pPr>
      <w:r>
        <w:rPr>
          <w:rFonts w:hint="eastAsia" w:ascii="仿宋" w:hAnsi="仿宋" w:eastAsia="仿宋" w:cs="宋体"/>
          <w:b/>
          <w:bCs/>
          <w:color w:val="000000"/>
          <w:sz w:val="32"/>
          <w:szCs w:val="22"/>
        </w:rPr>
        <w:t>三、项目资金执行情况</w:t>
      </w:r>
    </w:p>
    <w:p>
      <w:pPr>
        <w:spacing w:line="500" w:lineRule="exact"/>
        <w:ind w:left="0" w:firstLine="641"/>
        <w:rPr>
          <w:rFonts w:hint="default" w:ascii="仿宋" w:hAnsi="仿宋" w:eastAsia="仿宋" w:cs="宋体"/>
          <w:color w:val="000000"/>
          <w:sz w:val="32"/>
          <w:szCs w:val="22"/>
          <w:lang w:val="en-US"/>
        </w:rPr>
      </w:pPr>
      <w:r>
        <w:rPr>
          <w:rFonts w:hint="eastAsia" w:ascii="仿宋" w:hAnsi="仿宋" w:eastAsia="仿宋" w:cs="宋体"/>
          <w:color w:val="000000"/>
          <w:sz w:val="32"/>
          <w:szCs w:val="22"/>
          <w:lang w:val="en-US" w:eastAsia="zh-CN"/>
        </w:rPr>
        <w:t>2021年农业生产救灾（红火蚁疫情防控和强降雨灾后恢复农业生产）资金39万元</w:t>
      </w:r>
      <w:r>
        <w:rPr>
          <w:rFonts w:hint="eastAsia" w:ascii="仿宋" w:hAnsi="仿宋" w:eastAsia="仿宋" w:cs="宋体"/>
          <w:color w:val="000000"/>
          <w:sz w:val="32"/>
          <w:szCs w:val="22"/>
        </w:rPr>
        <w:t>已到账。</w:t>
      </w:r>
      <w:r>
        <w:rPr>
          <w:rFonts w:hint="eastAsia" w:ascii="仿宋" w:hAnsi="仿宋" w:eastAsia="仿宋" w:cs="宋体"/>
          <w:color w:val="000000"/>
          <w:sz w:val="32"/>
          <w:szCs w:val="22"/>
          <w:lang w:eastAsia="zh-CN"/>
        </w:rPr>
        <w:t>项目正在实施当中，其中</w:t>
      </w:r>
      <w:r>
        <w:rPr>
          <w:rFonts w:hint="eastAsia" w:ascii="仿宋" w:hAnsi="仿宋" w:eastAsia="仿宋" w:cs="宋体"/>
          <w:color w:val="000000"/>
          <w:sz w:val="32"/>
          <w:szCs w:val="22"/>
          <w:lang w:val="en-US" w:eastAsia="zh-CN"/>
        </w:rPr>
        <w:t>37万元用于2021年采购红火蚁药剂采购工作，2万元用于红火蚁宣传单、宣传画、标签等印刷工作。</w:t>
      </w:r>
    </w:p>
    <w:p>
      <w:pPr>
        <w:spacing w:line="500" w:lineRule="exact"/>
        <w:ind w:left="0" w:firstLine="641"/>
        <w:rPr>
          <w:rFonts w:ascii="仿宋" w:hAnsi="仿宋" w:eastAsia="仿宋" w:cs="宋体"/>
          <w:b/>
          <w:bCs/>
          <w:color w:val="000000"/>
          <w:sz w:val="32"/>
          <w:szCs w:val="22"/>
        </w:rPr>
      </w:pPr>
      <w:r>
        <w:rPr>
          <w:rFonts w:hint="eastAsia" w:ascii="仿宋" w:hAnsi="仿宋" w:eastAsia="仿宋" w:cs="宋体"/>
          <w:b/>
          <w:bCs/>
          <w:color w:val="000000"/>
          <w:sz w:val="32"/>
          <w:szCs w:val="22"/>
        </w:rPr>
        <w:t>四、绩效目标完成情况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000000"/>
          <w:sz w:val="32"/>
          <w:szCs w:val="22"/>
          <w:lang w:val="en-US" w:eastAsia="zh-CN"/>
        </w:rPr>
      </w:pPr>
      <w:r>
        <w:rPr>
          <w:rFonts w:hint="eastAsia" w:ascii="仿宋" w:hAnsi="仿宋" w:eastAsia="仿宋" w:cs="宋体"/>
          <w:color w:val="000000"/>
          <w:sz w:val="32"/>
          <w:szCs w:val="22"/>
          <w:lang w:val="en-US" w:eastAsia="zh-CN"/>
        </w:rPr>
        <w:t>已采购红火蚁防控药剂37万元，项目正在实施当中，印刷了2万元红火蚁宣传单、宣传画、标签等已分发到各镇并在县城内进行了广泛宣传，有效遏制疫情蔓延危害，保障了农林业生产、生态环境和人民生命安全。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问题和建议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黑体" w:cs="黑体"/>
          <w:sz w:val="32"/>
          <w:szCs w:val="32"/>
          <w:lang w:eastAsia="zh-CN"/>
        </w:rPr>
        <w:t>六、</w:t>
      </w:r>
      <w:r>
        <w:rPr>
          <w:rFonts w:hint="eastAsia" w:ascii="宋体" w:hAnsi="宋体" w:eastAsia="黑体" w:cs="黑体"/>
          <w:sz w:val="32"/>
          <w:szCs w:val="32"/>
        </w:rPr>
        <w:t>下一步改进措施</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需要说明的事项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eastAsia="zh-CN"/>
        </w:rPr>
        <w:t>无</w:t>
      </w: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both"/>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sz w:val="36"/>
          <w:szCs w:val="36"/>
        </w:rPr>
      </w:pPr>
      <w:r>
        <w:rPr>
          <w:rFonts w:hint="eastAsia" w:ascii="宋体" w:hAnsi="宋体" w:eastAsia="方正小标宋简体" w:cs="仿宋_GB2312"/>
          <w:sz w:val="36"/>
          <w:szCs w:val="36"/>
        </w:rPr>
        <w:t>2021年度</w:t>
      </w:r>
      <w:r>
        <w:rPr>
          <w:rFonts w:hint="eastAsia" w:ascii="宋体" w:hAnsi="宋体" w:eastAsia="方正小标宋简体" w:cs="仿宋_GB2312"/>
          <w:sz w:val="36"/>
          <w:szCs w:val="36"/>
          <w:lang w:val="en-US" w:eastAsia="zh-CN"/>
        </w:rPr>
        <w:t>农业生产救灾（红火蚁疫情防控和强降雨灾后恢复农业生产）</w:t>
      </w:r>
      <w:r>
        <w:rPr>
          <w:rFonts w:hint="eastAsia" w:ascii="宋体" w:hAnsi="宋体" w:eastAsia="方正小标宋简体" w:cs="仿宋_GB2312"/>
          <w:sz w:val="36"/>
          <w:szCs w:val="36"/>
        </w:rPr>
        <w:t>项目绩效目标自评表</w:t>
      </w:r>
      <w:r>
        <w:rPr>
          <w:rFonts w:hint="eastAsia" w:ascii="宋体" w:hAnsi="宋体" w:eastAsia="方正小标宋简体"/>
          <w:sz w:val="36"/>
          <w:szCs w:val="36"/>
        </w:rPr>
        <w:t xml:space="preserve"> </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9720" w:type="dxa"/>
        <w:tblInd w:w="-72" w:type="dxa"/>
        <w:tblLayout w:type="autofit"/>
        <w:tblCellMar>
          <w:top w:w="0" w:type="dxa"/>
          <w:left w:w="108" w:type="dxa"/>
          <w:bottom w:w="0" w:type="dxa"/>
          <w:right w:w="108" w:type="dxa"/>
        </w:tblCellMar>
      </w:tblPr>
      <w:tblGrid>
        <w:gridCol w:w="805"/>
        <w:gridCol w:w="995"/>
        <w:gridCol w:w="1260"/>
        <w:gridCol w:w="285"/>
        <w:gridCol w:w="1515"/>
        <w:gridCol w:w="1800"/>
        <w:gridCol w:w="360"/>
        <w:gridCol w:w="1260"/>
        <w:gridCol w:w="1440"/>
      </w:tblGrid>
      <w:tr>
        <w:tblPrEx>
          <w:tblCellMar>
            <w:top w:w="0" w:type="dxa"/>
            <w:left w:w="108" w:type="dxa"/>
            <w:bottom w:w="0" w:type="dxa"/>
            <w:right w:w="108" w:type="dxa"/>
          </w:tblCellMar>
        </w:tblPrEx>
        <w:trPr>
          <w:trHeight w:val="484"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转移支付</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920" w:type="dxa"/>
            <w:gridSpan w:val="7"/>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赣市财农字【202</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77号2021农业生产救灾（红火蚁疫情防控和强降雨灾后恢复农业生产</w:t>
            </w:r>
            <w:r>
              <w:rPr>
                <w:rFonts w:hint="eastAsia" w:ascii="宋体" w:hAnsi="宋体" w:eastAsia="宋体" w:cs="宋体"/>
                <w:kern w:val="0"/>
                <w:sz w:val="18"/>
                <w:szCs w:val="18"/>
                <w:lang w:eastAsia="zh-CN"/>
              </w:rPr>
              <w:t>　）</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中央主管部门</w:t>
            </w:r>
          </w:p>
        </w:tc>
        <w:tc>
          <w:tcPr>
            <w:tcW w:w="79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农业农村部</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地方主管部门</w:t>
            </w:r>
          </w:p>
        </w:tc>
        <w:tc>
          <w:tcPr>
            <w:tcW w:w="3060"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定南县农业农村局</w:t>
            </w:r>
          </w:p>
        </w:tc>
        <w:tc>
          <w:tcPr>
            <w:tcW w:w="1800" w:type="dxa"/>
            <w:tcBorders>
              <w:top w:val="nil"/>
              <w:left w:val="nil"/>
              <w:bottom w:val="single" w:color="auto" w:sz="4" w:space="0"/>
              <w:right w:val="nil"/>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资金使用单位</w:t>
            </w:r>
          </w:p>
        </w:tc>
        <w:tc>
          <w:tcPr>
            <w:tcW w:w="3060"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定南县农业农村局</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资金情况</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全年预算数（A）</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全年执行数（B）</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预算执行率（B/A）</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39</w:t>
            </w: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39</w:t>
            </w: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3"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39</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39</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总体目标完成情况</w:t>
            </w:r>
          </w:p>
        </w:tc>
        <w:tc>
          <w:tcPr>
            <w:tcW w:w="405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w:t>
            </w:r>
          </w:p>
        </w:tc>
        <w:tc>
          <w:tcPr>
            <w:tcW w:w="48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全年实际完成情况</w:t>
            </w:r>
          </w:p>
        </w:tc>
      </w:tr>
      <w:tr>
        <w:tblPrEx>
          <w:tblCellMar>
            <w:top w:w="0" w:type="dxa"/>
            <w:left w:w="108" w:type="dxa"/>
            <w:bottom w:w="0" w:type="dxa"/>
            <w:right w:w="108" w:type="dxa"/>
          </w:tblCellMar>
        </w:tblPrEx>
        <w:trPr>
          <w:trHeight w:val="105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405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通过使用救灾资金，支持受灾严重地区恢复，开展红火蚁疫情防控，确保全年农业生产稳定。</w:t>
            </w:r>
          </w:p>
        </w:tc>
        <w:tc>
          <w:tcPr>
            <w:tcW w:w="48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　</w:t>
            </w:r>
            <w:r>
              <w:rPr>
                <w:rFonts w:hint="eastAsia" w:ascii="宋体" w:hAnsi="宋体" w:eastAsia="宋体" w:cs="宋体"/>
                <w:kern w:val="0"/>
                <w:sz w:val="18"/>
                <w:szCs w:val="18"/>
                <w:lang w:val="en-US" w:eastAsia="zh-CN"/>
              </w:rPr>
              <w:t>已采购红火蚁防控药剂37万元，项目正在实施当中，印刷了2万元红火蚁宣传单、宣传画、标签等已分发到各镇并在县城内进行了广泛宣传，有效遏制疫情蔓延危害，保障了农林业生产、生态环境和人民生命安全。</w:t>
            </w:r>
          </w:p>
          <w:p>
            <w:pPr>
              <w:widowControl/>
              <w:spacing w:line="240" w:lineRule="exact"/>
              <w:jc w:val="left"/>
              <w:rPr>
                <w:rFonts w:hint="eastAsia" w:ascii="宋体" w:hAnsi="宋体" w:eastAsia="宋体" w:cs="宋体"/>
                <w:kern w:val="0"/>
                <w:sz w:val="18"/>
                <w:szCs w:val="18"/>
                <w:lang w:eastAsia="zh-CN"/>
              </w:rPr>
            </w:pPr>
          </w:p>
        </w:tc>
      </w:tr>
      <w:tr>
        <w:tblPrEx>
          <w:tblCellMar>
            <w:top w:w="0" w:type="dxa"/>
            <w:left w:w="108" w:type="dxa"/>
            <w:bottom w:w="0" w:type="dxa"/>
            <w:right w:w="108" w:type="dxa"/>
          </w:tblCellMar>
        </w:tblPrEx>
        <w:trPr>
          <w:trHeight w:val="479" w:hRule="exact"/>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绩效</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995"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年度指标值</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全年完成值</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未完成原因和改进措施</w:t>
            </w:r>
          </w:p>
        </w:tc>
      </w:tr>
      <w:tr>
        <w:tblPrEx>
          <w:tblCellMar>
            <w:top w:w="0" w:type="dxa"/>
            <w:left w:w="108" w:type="dxa"/>
            <w:bottom w:w="0" w:type="dxa"/>
            <w:right w:w="108" w:type="dxa"/>
          </w:tblCellMar>
        </w:tblPrEx>
        <w:trPr>
          <w:trHeight w:val="5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红火蚁监测防控面积</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不少于</w:t>
            </w:r>
            <w:r>
              <w:rPr>
                <w:rFonts w:hint="eastAsia" w:ascii="宋体" w:hAnsi="宋体" w:eastAsia="宋体" w:cs="宋体"/>
                <w:kern w:val="0"/>
                <w:sz w:val="18"/>
                <w:szCs w:val="18"/>
                <w:lang w:val="en-US" w:eastAsia="zh-CN"/>
              </w:rPr>
              <w:t>5600亩</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4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　</w:t>
            </w:r>
            <w:r>
              <w:rPr>
                <w:rFonts w:hint="eastAsia" w:ascii="宋体" w:hAnsi="宋体" w:eastAsia="宋体" w:cs="宋体"/>
                <w:kern w:val="0"/>
                <w:sz w:val="18"/>
                <w:szCs w:val="18"/>
                <w:lang w:val="en-US" w:eastAsia="zh-CN"/>
              </w:rPr>
              <w:t xml:space="preserve">用于农业生产救灾相关支出 </w:t>
            </w:r>
          </w:p>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的比例</w:t>
            </w:r>
          </w:p>
          <w:p>
            <w:pPr>
              <w:widowControl/>
              <w:spacing w:line="240" w:lineRule="exact"/>
              <w:jc w:val="left"/>
              <w:rPr>
                <w:rFonts w:hint="eastAsia" w:ascii="宋体" w:hAnsi="宋体" w:eastAsia="宋体" w:cs="宋体"/>
                <w:kern w:val="0"/>
                <w:sz w:val="18"/>
                <w:szCs w:val="18"/>
                <w:lang w:eastAsia="zh-CN"/>
              </w:rPr>
            </w:pP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100%</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　</w:t>
            </w:r>
            <w:r>
              <w:rPr>
                <w:rFonts w:hint="eastAsia" w:ascii="宋体" w:hAnsi="宋体" w:eastAsia="宋体" w:cs="宋体"/>
                <w:kern w:val="0"/>
                <w:sz w:val="18"/>
                <w:szCs w:val="18"/>
                <w:lang w:val="en-US" w:eastAsia="zh-CN"/>
              </w:rPr>
              <w:t>及时拨付救灾资金</w:t>
            </w:r>
          </w:p>
          <w:p>
            <w:pPr>
              <w:widowControl/>
              <w:spacing w:line="240" w:lineRule="exact"/>
              <w:jc w:val="left"/>
              <w:rPr>
                <w:rFonts w:hint="eastAsia" w:ascii="宋体" w:hAnsi="宋体" w:eastAsia="宋体" w:cs="宋体"/>
                <w:kern w:val="0"/>
                <w:sz w:val="18"/>
                <w:szCs w:val="18"/>
                <w:lang w:eastAsia="zh-CN"/>
              </w:rPr>
            </w:pP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　</w:t>
            </w:r>
            <w:r>
              <w:rPr>
                <w:rFonts w:hint="eastAsia" w:ascii="宋体" w:hAnsi="宋体" w:eastAsia="宋体" w:cs="宋体"/>
                <w:kern w:val="0"/>
                <w:sz w:val="18"/>
                <w:szCs w:val="18"/>
                <w:lang w:val="en-US" w:eastAsia="zh-CN"/>
              </w:rPr>
              <w:t>严格执行资金预算管理</w:t>
            </w:r>
          </w:p>
          <w:p>
            <w:pPr>
              <w:widowControl/>
              <w:spacing w:line="240" w:lineRule="exact"/>
              <w:jc w:val="left"/>
              <w:rPr>
                <w:rFonts w:hint="eastAsia" w:ascii="宋体" w:hAnsi="宋体" w:eastAsia="宋体" w:cs="宋体"/>
                <w:kern w:val="0"/>
                <w:sz w:val="18"/>
                <w:szCs w:val="18"/>
                <w:lang w:eastAsia="zh-CN"/>
              </w:rPr>
            </w:pP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严格执行</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5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　</w:t>
            </w:r>
            <w:r>
              <w:rPr>
                <w:rFonts w:hint="eastAsia" w:ascii="宋体" w:hAnsi="宋体" w:eastAsia="宋体" w:cs="宋体"/>
                <w:kern w:val="0"/>
                <w:sz w:val="18"/>
                <w:szCs w:val="18"/>
                <w:lang w:val="en-US" w:eastAsia="zh-CN"/>
              </w:rPr>
              <w:t>疫情应急处</w:t>
            </w:r>
          </w:p>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幅</w:t>
            </w:r>
          </w:p>
          <w:p>
            <w:pPr>
              <w:widowControl/>
              <w:spacing w:line="240" w:lineRule="exact"/>
              <w:jc w:val="left"/>
              <w:rPr>
                <w:rFonts w:hint="eastAsia" w:ascii="宋体" w:hAnsi="宋体" w:eastAsia="宋体" w:cs="宋体"/>
                <w:kern w:val="0"/>
                <w:sz w:val="18"/>
                <w:szCs w:val="18"/>
                <w:lang w:eastAsia="zh-CN"/>
              </w:rPr>
            </w:pP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90%</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　</w:t>
            </w:r>
          </w:p>
          <w:p>
            <w:pPr>
              <w:widowControl/>
              <w:spacing w:line="240" w:lineRule="exact"/>
              <w:jc w:val="left"/>
              <w:rPr>
                <w:rFonts w:hint="eastAsia" w:ascii="宋体" w:hAnsi="宋体" w:eastAsia="宋体" w:cs="宋体"/>
                <w:kern w:val="0"/>
                <w:sz w:val="18"/>
                <w:szCs w:val="18"/>
                <w:lang w:eastAsia="zh-CN"/>
              </w:rPr>
            </w:pP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2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社会效益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　</w:t>
            </w:r>
            <w:r>
              <w:rPr>
                <w:rFonts w:hint="eastAsia" w:ascii="宋体" w:hAnsi="宋体" w:eastAsia="宋体" w:cs="宋体"/>
                <w:kern w:val="0"/>
                <w:sz w:val="18"/>
                <w:szCs w:val="18"/>
                <w:lang w:val="en-US" w:eastAsia="zh-CN"/>
              </w:rPr>
              <w:t xml:space="preserve">资金使用无重大违规违纪问 </w:t>
            </w:r>
          </w:p>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题</w:t>
            </w:r>
          </w:p>
          <w:p>
            <w:pPr>
              <w:widowControl/>
              <w:spacing w:line="240" w:lineRule="exact"/>
              <w:jc w:val="left"/>
              <w:rPr>
                <w:rFonts w:hint="eastAsia" w:ascii="宋体" w:hAnsi="宋体" w:eastAsia="宋体" w:cs="宋体"/>
                <w:kern w:val="0"/>
                <w:sz w:val="18"/>
                <w:szCs w:val="18"/>
                <w:lang w:eastAsia="zh-CN"/>
              </w:rPr>
            </w:pP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无</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5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　</w:t>
            </w:r>
            <w:r>
              <w:rPr>
                <w:rFonts w:hint="eastAsia" w:ascii="宋体" w:hAnsi="宋体" w:eastAsia="宋体" w:cs="宋体"/>
                <w:kern w:val="0"/>
                <w:sz w:val="18"/>
                <w:szCs w:val="18"/>
                <w:lang w:val="en-US" w:eastAsia="zh-CN"/>
              </w:rPr>
              <w:t>遏制红火蚁扩散蔓延</w:t>
            </w:r>
          </w:p>
          <w:p>
            <w:pPr>
              <w:widowControl/>
              <w:spacing w:line="240" w:lineRule="exact"/>
              <w:jc w:val="left"/>
              <w:rPr>
                <w:rFonts w:hint="eastAsia" w:ascii="宋体" w:hAnsi="宋体" w:eastAsia="宋体" w:cs="宋体"/>
                <w:kern w:val="0"/>
                <w:sz w:val="18"/>
                <w:szCs w:val="18"/>
                <w:lang w:eastAsia="zh-CN"/>
              </w:rPr>
            </w:pP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有效遏制</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生态效益</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3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可持续影响指标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　</w:t>
            </w:r>
            <w:r>
              <w:rPr>
                <w:rFonts w:hint="eastAsia" w:ascii="宋体" w:hAnsi="宋体" w:eastAsia="宋体" w:cs="宋体"/>
                <w:kern w:val="0"/>
                <w:sz w:val="18"/>
                <w:szCs w:val="18"/>
                <w:lang w:val="en-US" w:eastAsia="zh-CN"/>
              </w:rPr>
              <w:t>稳定农民生产积极性</w:t>
            </w:r>
          </w:p>
          <w:p>
            <w:pPr>
              <w:widowControl/>
              <w:spacing w:line="240" w:lineRule="exact"/>
              <w:jc w:val="left"/>
              <w:rPr>
                <w:rFonts w:hint="eastAsia" w:ascii="宋体" w:hAnsi="宋体" w:eastAsia="宋体" w:cs="宋体"/>
                <w:kern w:val="0"/>
                <w:sz w:val="18"/>
                <w:szCs w:val="18"/>
                <w:lang w:eastAsia="zh-CN"/>
              </w:rPr>
            </w:pP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确保全年粮食作物播 </w:t>
            </w:r>
          </w:p>
          <w:p>
            <w:pPr>
              <w:widowControl/>
              <w:spacing w:line="240" w:lineRule="exact"/>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种面积不低于16.27  </w:t>
            </w:r>
          </w:p>
          <w:p>
            <w:pPr>
              <w:widowControl/>
              <w:spacing w:line="240" w:lineRule="exact"/>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万亩</w:t>
            </w:r>
          </w:p>
          <w:p>
            <w:pPr>
              <w:widowControl/>
              <w:spacing w:line="240" w:lineRule="exact"/>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　</w:t>
            </w:r>
            <w:r>
              <w:rPr>
                <w:rFonts w:hint="eastAsia" w:ascii="宋体" w:hAnsi="宋体" w:eastAsia="宋体" w:cs="宋体"/>
                <w:kern w:val="0"/>
                <w:sz w:val="18"/>
                <w:szCs w:val="18"/>
                <w:lang w:val="en-US" w:eastAsia="zh-CN"/>
              </w:rPr>
              <w:t xml:space="preserve">红火蚁疫情应急处置、防控能 </w:t>
            </w:r>
          </w:p>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力</w:t>
            </w:r>
          </w:p>
          <w:p>
            <w:pPr>
              <w:widowControl/>
              <w:spacing w:line="240" w:lineRule="exact"/>
              <w:jc w:val="left"/>
              <w:rPr>
                <w:rFonts w:hint="eastAsia" w:ascii="宋体" w:hAnsi="宋体" w:eastAsia="宋体" w:cs="宋体"/>
                <w:kern w:val="0"/>
                <w:sz w:val="18"/>
                <w:szCs w:val="18"/>
                <w:lang w:eastAsia="zh-CN"/>
              </w:rPr>
            </w:pP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提升</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2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满意度指标</w:t>
            </w:r>
          </w:p>
        </w:tc>
        <w:tc>
          <w:tcPr>
            <w:tcW w:w="126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服务对象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满意度指标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　</w:t>
            </w:r>
            <w:r>
              <w:rPr>
                <w:rFonts w:hint="eastAsia" w:ascii="宋体" w:hAnsi="宋体" w:eastAsia="宋体" w:cs="宋体"/>
                <w:kern w:val="0"/>
                <w:sz w:val="18"/>
                <w:szCs w:val="18"/>
                <w:lang w:val="en-US" w:eastAsia="zh-CN"/>
              </w:rPr>
              <w:t>服务群众满意度</w:t>
            </w:r>
          </w:p>
          <w:p>
            <w:pPr>
              <w:widowControl/>
              <w:spacing w:line="240" w:lineRule="exact"/>
              <w:jc w:val="left"/>
              <w:rPr>
                <w:rFonts w:hint="eastAsia" w:ascii="宋体" w:hAnsi="宋体" w:eastAsia="宋体" w:cs="宋体"/>
                <w:kern w:val="0"/>
                <w:sz w:val="18"/>
                <w:szCs w:val="18"/>
                <w:lang w:eastAsia="zh-CN"/>
              </w:rPr>
            </w:pP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≥85%</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snapToGrid w:val="0"/>
        <w:spacing w:line="500" w:lineRule="exact"/>
        <w:ind w:left="0" w:firstLine="0"/>
        <w:jc w:val="left"/>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eastAsia="zh-CN"/>
        </w:rPr>
        <w:t>附件</w:t>
      </w:r>
      <w:r>
        <w:rPr>
          <w:rFonts w:hint="eastAsia" w:ascii="仿宋" w:hAnsi="仿宋" w:eastAsia="仿宋" w:cs="仿宋"/>
          <w:b w:val="0"/>
          <w:bCs/>
          <w:color w:val="000000"/>
          <w:sz w:val="32"/>
          <w:szCs w:val="32"/>
          <w:lang w:val="en-US" w:eastAsia="zh-CN"/>
        </w:rPr>
        <w:t>19</w:t>
      </w:r>
    </w:p>
    <w:p>
      <w:pPr>
        <w:keepNext w:val="0"/>
        <w:keepLines w:val="0"/>
        <w:pageBreakBefore w:val="0"/>
        <w:widowControl w:val="0"/>
        <w:kinsoku/>
        <w:wordWrap/>
        <w:overflowPunct/>
        <w:topLinePunct w:val="0"/>
        <w:autoSpaceDE/>
        <w:autoSpaceDN/>
        <w:bidi w:val="0"/>
        <w:adjustRightInd/>
        <w:snapToGrid w:val="0"/>
        <w:spacing w:line="700" w:lineRule="exact"/>
        <w:ind w:left="0" w:firstLine="0"/>
        <w:jc w:val="center"/>
        <w:textAlignment w:val="auto"/>
        <w:rPr>
          <w:rFonts w:hint="eastAsia" w:ascii="方正小标宋简体" w:hAnsi="方正小标宋简体" w:eastAsia="方正小标宋简体" w:cs="方正小标宋简体"/>
          <w:b w:val="0"/>
          <w:bCs/>
          <w:color w:val="000000"/>
          <w:sz w:val="40"/>
          <w:szCs w:val="40"/>
        </w:rPr>
      </w:pPr>
      <w:r>
        <w:rPr>
          <w:rFonts w:hint="eastAsia" w:ascii="方正小标宋简体" w:hAnsi="方正小标宋简体" w:eastAsia="方正小标宋简体" w:cs="方正小标宋简体"/>
          <w:b w:val="0"/>
          <w:bCs/>
          <w:color w:val="000000"/>
          <w:sz w:val="40"/>
          <w:szCs w:val="40"/>
        </w:rPr>
        <w:t>定南县202</w:t>
      </w:r>
      <w:r>
        <w:rPr>
          <w:rFonts w:hint="eastAsia" w:ascii="方正小标宋简体" w:hAnsi="方正小标宋简体" w:eastAsia="方正小标宋简体" w:cs="方正小标宋简体"/>
          <w:b w:val="0"/>
          <w:bCs/>
          <w:color w:val="000000"/>
          <w:sz w:val="40"/>
          <w:szCs w:val="40"/>
          <w:lang w:val="en-US" w:eastAsia="zh-CN"/>
        </w:rPr>
        <w:t>1</w:t>
      </w:r>
      <w:r>
        <w:rPr>
          <w:rFonts w:hint="eastAsia" w:ascii="方正小标宋简体" w:hAnsi="方正小标宋简体" w:eastAsia="方正小标宋简体" w:cs="方正小标宋简体"/>
          <w:b w:val="0"/>
          <w:bCs/>
          <w:color w:val="000000"/>
          <w:sz w:val="40"/>
          <w:szCs w:val="40"/>
        </w:rPr>
        <w:t>年</w:t>
      </w:r>
      <w:r>
        <w:rPr>
          <w:rFonts w:hint="eastAsia" w:ascii="方正小标宋简体" w:hAnsi="方正小标宋简体" w:eastAsia="方正小标宋简体" w:cs="方正小标宋简体"/>
          <w:b w:val="0"/>
          <w:bCs/>
          <w:color w:val="000000"/>
          <w:sz w:val="40"/>
          <w:szCs w:val="40"/>
          <w:lang w:eastAsia="zh-CN"/>
        </w:rPr>
        <w:t>第六批农业生产和水利救灾</w:t>
      </w:r>
      <w:r>
        <w:rPr>
          <w:rFonts w:hint="eastAsia" w:ascii="方正小标宋简体" w:hAnsi="方正小标宋简体" w:eastAsia="方正小标宋简体" w:cs="方正小标宋简体"/>
          <w:b w:val="0"/>
          <w:bCs/>
          <w:color w:val="000000"/>
          <w:sz w:val="40"/>
          <w:szCs w:val="40"/>
        </w:rPr>
        <w:t>项目</w:t>
      </w:r>
    </w:p>
    <w:p>
      <w:pPr>
        <w:keepNext w:val="0"/>
        <w:keepLines w:val="0"/>
        <w:pageBreakBefore w:val="0"/>
        <w:widowControl w:val="0"/>
        <w:kinsoku/>
        <w:wordWrap/>
        <w:overflowPunct/>
        <w:topLinePunct w:val="0"/>
        <w:autoSpaceDE/>
        <w:autoSpaceDN/>
        <w:bidi w:val="0"/>
        <w:adjustRightInd/>
        <w:snapToGrid w:val="0"/>
        <w:spacing w:line="700" w:lineRule="exact"/>
        <w:ind w:left="0" w:firstLine="0"/>
        <w:jc w:val="center"/>
        <w:textAlignment w:val="auto"/>
        <w:rPr>
          <w:rFonts w:hint="eastAsia" w:ascii="方正小标宋简体" w:hAnsi="方正小标宋简体" w:eastAsia="方正小标宋简体" w:cs="方正小标宋简体"/>
          <w:b w:val="0"/>
          <w:bCs/>
          <w:color w:val="000000"/>
          <w:sz w:val="40"/>
          <w:szCs w:val="40"/>
        </w:rPr>
      </w:pPr>
      <w:r>
        <w:rPr>
          <w:rFonts w:hint="eastAsia" w:ascii="方正小标宋简体" w:hAnsi="方正小标宋简体" w:eastAsia="方正小标宋简体" w:cs="方正小标宋简体"/>
          <w:b w:val="0"/>
          <w:bCs/>
          <w:color w:val="000000"/>
          <w:sz w:val="40"/>
          <w:szCs w:val="40"/>
          <w:lang w:eastAsia="zh-CN"/>
        </w:rPr>
        <w:t>资金</w:t>
      </w:r>
      <w:r>
        <w:rPr>
          <w:rFonts w:hint="eastAsia" w:ascii="方正小标宋简体" w:hAnsi="方正小标宋简体" w:eastAsia="方正小标宋简体" w:cs="方正小标宋简体"/>
          <w:b w:val="0"/>
          <w:bCs/>
          <w:color w:val="000000"/>
          <w:sz w:val="40"/>
          <w:szCs w:val="40"/>
        </w:rPr>
        <w:t>自评报告</w:t>
      </w:r>
    </w:p>
    <w:p>
      <w:pPr>
        <w:spacing w:line="500" w:lineRule="exact"/>
        <w:ind w:left="0" w:firstLine="641"/>
        <w:rPr>
          <w:rFonts w:ascii="仿宋" w:hAnsi="仿宋" w:eastAsia="仿宋" w:cs="宋体"/>
          <w:b/>
          <w:bCs/>
          <w:color w:val="000000"/>
          <w:sz w:val="32"/>
          <w:szCs w:val="22"/>
        </w:rPr>
      </w:pPr>
    </w:p>
    <w:p>
      <w:pPr>
        <w:keepNext w:val="0"/>
        <w:keepLines w:val="0"/>
        <w:pageBreakBefore w:val="0"/>
        <w:widowControl w:val="0"/>
        <w:kinsoku/>
        <w:wordWrap/>
        <w:overflowPunct/>
        <w:topLinePunct w:val="0"/>
        <w:autoSpaceDE/>
        <w:autoSpaceDN/>
        <w:bidi w:val="0"/>
        <w:adjustRightInd/>
        <w:snapToGrid/>
        <w:spacing w:line="480" w:lineRule="exact"/>
        <w:ind w:left="0" w:firstLine="641"/>
        <w:textAlignment w:val="auto"/>
        <w:rPr>
          <w:rFonts w:ascii="仿宋" w:hAnsi="仿宋" w:eastAsia="仿宋" w:cs="宋体"/>
          <w:b/>
          <w:bCs/>
          <w:color w:val="000000"/>
          <w:sz w:val="32"/>
          <w:szCs w:val="22"/>
        </w:rPr>
      </w:pPr>
      <w:r>
        <w:rPr>
          <w:rFonts w:hint="eastAsia" w:ascii="仿宋" w:hAnsi="仿宋" w:eastAsia="仿宋" w:cs="宋体"/>
          <w:b/>
          <w:bCs/>
          <w:color w:val="000000"/>
          <w:sz w:val="32"/>
          <w:szCs w:val="22"/>
        </w:rPr>
        <w:t>一、项目基本情况</w:t>
      </w:r>
    </w:p>
    <w:p>
      <w:pPr>
        <w:keepNext w:val="0"/>
        <w:keepLines w:val="0"/>
        <w:pageBreakBefore w:val="0"/>
        <w:widowControl w:val="0"/>
        <w:kinsoku/>
        <w:wordWrap/>
        <w:overflowPunct/>
        <w:topLinePunct w:val="0"/>
        <w:autoSpaceDE/>
        <w:autoSpaceDN/>
        <w:bidi w:val="0"/>
        <w:adjustRightInd/>
        <w:snapToGrid/>
        <w:spacing w:line="480" w:lineRule="exact"/>
        <w:ind w:left="0" w:firstLine="641"/>
        <w:textAlignment w:val="auto"/>
        <w:rPr>
          <w:rFonts w:hint="eastAsia" w:ascii="仿宋" w:hAnsi="仿宋" w:eastAsia="仿宋" w:cs="宋体"/>
          <w:color w:val="000000"/>
          <w:sz w:val="32"/>
          <w:szCs w:val="22"/>
        </w:rPr>
      </w:pPr>
      <w:r>
        <w:rPr>
          <w:rFonts w:hint="eastAsia" w:ascii="仿宋" w:hAnsi="仿宋" w:eastAsia="仿宋" w:cs="宋体"/>
          <w:color w:val="000000"/>
          <w:sz w:val="32"/>
          <w:szCs w:val="22"/>
        </w:rPr>
        <w:t>202</w:t>
      </w:r>
      <w:r>
        <w:rPr>
          <w:rFonts w:hint="eastAsia" w:ascii="仿宋" w:hAnsi="仿宋" w:eastAsia="仿宋" w:cs="宋体"/>
          <w:color w:val="000000"/>
          <w:sz w:val="32"/>
          <w:szCs w:val="22"/>
          <w:lang w:val="en-US" w:eastAsia="zh-CN"/>
        </w:rPr>
        <w:t>1</w:t>
      </w:r>
      <w:r>
        <w:rPr>
          <w:rFonts w:hint="eastAsia" w:ascii="仿宋" w:hAnsi="仿宋" w:eastAsia="仿宋" w:cs="宋体"/>
          <w:color w:val="000000"/>
          <w:sz w:val="32"/>
          <w:szCs w:val="22"/>
        </w:rPr>
        <w:t>年，</w:t>
      </w:r>
      <w:r>
        <w:rPr>
          <w:rFonts w:hint="eastAsia" w:ascii="仿宋" w:hAnsi="仿宋" w:eastAsia="仿宋" w:cs="宋体"/>
          <w:color w:val="000000"/>
          <w:sz w:val="32"/>
          <w:szCs w:val="22"/>
          <w:lang w:eastAsia="zh-CN"/>
        </w:rPr>
        <w:t>赣州市</w:t>
      </w:r>
      <w:r>
        <w:rPr>
          <w:rFonts w:hint="eastAsia" w:ascii="仿宋" w:hAnsi="仿宋" w:eastAsia="仿宋" w:cs="宋体"/>
          <w:color w:val="000000"/>
          <w:sz w:val="32"/>
          <w:szCs w:val="22"/>
        </w:rPr>
        <w:t>财政</w:t>
      </w:r>
      <w:r>
        <w:rPr>
          <w:rFonts w:hint="eastAsia" w:ascii="仿宋" w:hAnsi="仿宋" w:eastAsia="仿宋" w:cs="宋体"/>
          <w:color w:val="000000"/>
          <w:sz w:val="32"/>
          <w:szCs w:val="22"/>
          <w:lang w:eastAsia="zh-CN"/>
        </w:rPr>
        <w:t>局</w:t>
      </w:r>
      <w:r>
        <w:rPr>
          <w:rFonts w:hint="eastAsia" w:ascii="仿宋" w:hAnsi="仿宋" w:eastAsia="仿宋" w:cs="宋体"/>
          <w:color w:val="000000"/>
          <w:sz w:val="32"/>
          <w:szCs w:val="22"/>
        </w:rPr>
        <w:t>文件下达我县</w:t>
      </w:r>
      <w:r>
        <w:rPr>
          <w:rFonts w:hint="eastAsia" w:ascii="仿宋" w:hAnsi="仿宋" w:eastAsia="仿宋" w:cs="宋体"/>
          <w:color w:val="000000"/>
          <w:sz w:val="32"/>
          <w:szCs w:val="22"/>
          <w:lang w:val="en-US" w:eastAsia="zh-CN"/>
        </w:rPr>
        <w:t>2021年农业生产和水利救灾预算（第六批）资金17.65</w:t>
      </w:r>
      <w:r>
        <w:rPr>
          <w:rFonts w:hint="eastAsia" w:ascii="仿宋" w:hAnsi="仿宋" w:eastAsia="仿宋" w:cs="宋体"/>
          <w:color w:val="000000"/>
          <w:sz w:val="32"/>
          <w:szCs w:val="22"/>
        </w:rPr>
        <w:t>万元（赣</w:t>
      </w:r>
      <w:r>
        <w:rPr>
          <w:rFonts w:hint="eastAsia" w:ascii="仿宋" w:hAnsi="仿宋" w:eastAsia="仿宋" w:cs="宋体"/>
          <w:color w:val="000000"/>
          <w:sz w:val="32"/>
          <w:szCs w:val="22"/>
          <w:lang w:eastAsia="zh-CN"/>
        </w:rPr>
        <w:t>市</w:t>
      </w:r>
      <w:r>
        <w:rPr>
          <w:rFonts w:hint="eastAsia" w:ascii="仿宋" w:hAnsi="仿宋" w:eastAsia="仿宋" w:cs="宋体"/>
          <w:color w:val="000000"/>
          <w:sz w:val="32"/>
          <w:szCs w:val="22"/>
        </w:rPr>
        <w:t>财农</w:t>
      </w:r>
      <w:r>
        <w:rPr>
          <w:rFonts w:hint="eastAsia" w:ascii="仿宋" w:hAnsi="仿宋" w:eastAsia="仿宋" w:cs="宋体"/>
          <w:color w:val="000000"/>
          <w:sz w:val="32"/>
          <w:szCs w:val="22"/>
          <w:lang w:eastAsia="zh-CN"/>
        </w:rPr>
        <w:t>字</w:t>
      </w:r>
      <w:r>
        <w:rPr>
          <w:rFonts w:hint="eastAsia" w:ascii="仿宋" w:hAnsi="仿宋" w:eastAsia="仿宋" w:cs="宋体"/>
          <w:color w:val="000000"/>
          <w:sz w:val="32"/>
          <w:szCs w:val="22"/>
        </w:rPr>
        <w:t>【202</w:t>
      </w:r>
      <w:r>
        <w:rPr>
          <w:rFonts w:hint="eastAsia" w:ascii="仿宋" w:hAnsi="仿宋" w:eastAsia="仿宋" w:cs="宋体"/>
          <w:color w:val="000000"/>
          <w:sz w:val="32"/>
          <w:szCs w:val="22"/>
          <w:lang w:val="en-US" w:eastAsia="zh-CN"/>
        </w:rPr>
        <w:t>1</w:t>
      </w:r>
      <w:r>
        <w:rPr>
          <w:rFonts w:hint="eastAsia" w:ascii="仿宋" w:hAnsi="仿宋" w:eastAsia="仿宋" w:cs="宋体"/>
          <w:color w:val="000000"/>
          <w:sz w:val="32"/>
          <w:szCs w:val="22"/>
        </w:rPr>
        <w:t>】</w:t>
      </w:r>
      <w:r>
        <w:rPr>
          <w:rFonts w:hint="eastAsia" w:ascii="仿宋" w:hAnsi="仿宋" w:eastAsia="仿宋" w:cs="宋体"/>
          <w:color w:val="000000"/>
          <w:sz w:val="32"/>
          <w:szCs w:val="22"/>
          <w:lang w:val="en-US" w:eastAsia="zh-CN"/>
        </w:rPr>
        <w:t>98</w:t>
      </w:r>
      <w:r>
        <w:rPr>
          <w:rFonts w:hint="eastAsia" w:ascii="仿宋" w:hAnsi="仿宋" w:eastAsia="仿宋" w:cs="宋体"/>
          <w:color w:val="000000"/>
          <w:sz w:val="32"/>
          <w:szCs w:val="22"/>
        </w:rPr>
        <w:t>号），用于</w:t>
      </w:r>
      <w:r>
        <w:rPr>
          <w:rFonts w:hint="eastAsia" w:ascii="仿宋" w:hAnsi="仿宋" w:eastAsia="仿宋" w:cs="宋体"/>
          <w:color w:val="000000"/>
          <w:sz w:val="32"/>
          <w:szCs w:val="22"/>
          <w:lang w:eastAsia="zh-CN"/>
        </w:rPr>
        <w:t>做好洪涝灾后农业生产恢复相关工作，及时开展增施肥、促早熟等保障秋粮生产</w:t>
      </w:r>
      <w:r>
        <w:rPr>
          <w:rFonts w:hint="eastAsia" w:ascii="仿宋" w:hAnsi="仿宋" w:eastAsia="仿宋" w:cs="宋体"/>
          <w:color w:val="000000"/>
          <w:sz w:val="32"/>
          <w:szCs w:val="22"/>
        </w:rPr>
        <w:t>等</w:t>
      </w:r>
      <w:r>
        <w:rPr>
          <w:rFonts w:hint="eastAsia" w:ascii="仿宋" w:hAnsi="仿宋" w:eastAsia="仿宋" w:cs="宋体"/>
          <w:color w:val="000000"/>
          <w:sz w:val="32"/>
          <w:szCs w:val="22"/>
          <w:lang w:eastAsia="zh-CN"/>
        </w:rPr>
        <w:t>工作</w:t>
      </w:r>
      <w:r>
        <w:rPr>
          <w:rFonts w:hint="eastAsia" w:ascii="仿宋" w:hAnsi="仿宋" w:eastAsia="仿宋" w:cs="宋体"/>
          <w:color w:val="000000"/>
          <w:sz w:val="32"/>
          <w:szCs w:val="22"/>
        </w:rPr>
        <w:t>。</w:t>
      </w:r>
    </w:p>
    <w:p>
      <w:pPr>
        <w:keepNext w:val="0"/>
        <w:keepLines w:val="0"/>
        <w:pageBreakBefore w:val="0"/>
        <w:widowControl w:val="0"/>
        <w:kinsoku/>
        <w:wordWrap/>
        <w:overflowPunct/>
        <w:topLinePunct w:val="0"/>
        <w:autoSpaceDE/>
        <w:autoSpaceDN/>
        <w:bidi w:val="0"/>
        <w:adjustRightInd/>
        <w:snapToGrid/>
        <w:spacing w:line="480" w:lineRule="exact"/>
        <w:ind w:left="0" w:firstLine="641"/>
        <w:textAlignment w:val="auto"/>
        <w:rPr>
          <w:rFonts w:ascii="仿宋" w:hAnsi="仿宋" w:eastAsia="仿宋" w:cs="宋体"/>
          <w:b/>
          <w:bCs/>
          <w:color w:val="000000"/>
          <w:sz w:val="32"/>
          <w:szCs w:val="22"/>
        </w:rPr>
      </w:pPr>
      <w:r>
        <w:rPr>
          <w:rFonts w:hint="eastAsia" w:ascii="仿宋" w:hAnsi="仿宋" w:eastAsia="仿宋" w:cs="宋体"/>
          <w:b/>
          <w:bCs/>
          <w:color w:val="000000"/>
          <w:sz w:val="32"/>
          <w:szCs w:val="22"/>
        </w:rPr>
        <w:t>二、项目组织开展情况</w:t>
      </w:r>
    </w:p>
    <w:p>
      <w:pPr>
        <w:keepNext w:val="0"/>
        <w:keepLines w:val="0"/>
        <w:pageBreakBefore w:val="0"/>
        <w:widowControl w:val="0"/>
        <w:kinsoku/>
        <w:wordWrap/>
        <w:overflowPunct/>
        <w:topLinePunct w:val="0"/>
        <w:autoSpaceDE/>
        <w:autoSpaceDN/>
        <w:bidi w:val="0"/>
        <w:adjustRightInd/>
        <w:snapToGrid/>
        <w:spacing w:line="480" w:lineRule="exact"/>
        <w:ind w:left="0" w:firstLine="641"/>
        <w:textAlignment w:val="auto"/>
        <w:rPr>
          <w:rFonts w:ascii="仿宋" w:hAnsi="仿宋" w:eastAsia="仿宋" w:cs="宋体"/>
          <w:color w:val="000000"/>
          <w:sz w:val="32"/>
          <w:szCs w:val="22"/>
        </w:rPr>
      </w:pPr>
      <w:r>
        <w:rPr>
          <w:rFonts w:hint="eastAsia" w:ascii="仿宋" w:hAnsi="仿宋" w:eastAsia="仿宋" w:cs="宋体"/>
          <w:color w:val="000000"/>
          <w:sz w:val="32"/>
          <w:szCs w:val="22"/>
        </w:rPr>
        <w:t>按照“统筹兼顾、突出重点、确保效果”的原则，落实工作措施，确保项目实施规范、效果显著。根据项目要求，结合我县实际情况科学制定了实施方案。严格按照</w:t>
      </w:r>
      <w:r>
        <w:rPr>
          <w:rFonts w:hint="eastAsia" w:ascii="仿宋" w:hAnsi="仿宋" w:eastAsia="仿宋" w:cs="宋体"/>
          <w:color w:val="000000"/>
          <w:sz w:val="32"/>
          <w:szCs w:val="22"/>
          <w:lang w:eastAsia="zh-CN"/>
        </w:rPr>
        <w:t>相</w:t>
      </w:r>
      <w:r>
        <w:rPr>
          <w:rFonts w:hint="eastAsia" w:ascii="仿宋" w:hAnsi="仿宋" w:eastAsia="仿宋" w:cs="宋体"/>
          <w:color w:val="000000"/>
          <w:sz w:val="32"/>
          <w:szCs w:val="22"/>
        </w:rPr>
        <w:t>关要求，切实加强项目资金监管，规范资金使用行为，做好预算绩效监控，确保绩效目标如期实现。加强项目检查指导，及时掌握项目任务落实、资金使用、工作进度、效果评价，发挥资金最大效益。</w:t>
      </w:r>
    </w:p>
    <w:p>
      <w:pPr>
        <w:keepNext w:val="0"/>
        <w:keepLines w:val="0"/>
        <w:pageBreakBefore w:val="0"/>
        <w:widowControl w:val="0"/>
        <w:kinsoku/>
        <w:wordWrap/>
        <w:overflowPunct/>
        <w:topLinePunct w:val="0"/>
        <w:autoSpaceDE/>
        <w:autoSpaceDN/>
        <w:bidi w:val="0"/>
        <w:adjustRightInd/>
        <w:snapToGrid/>
        <w:spacing w:line="480" w:lineRule="exact"/>
        <w:ind w:left="0" w:firstLine="641"/>
        <w:textAlignment w:val="auto"/>
        <w:rPr>
          <w:rFonts w:ascii="仿宋" w:hAnsi="仿宋" w:eastAsia="仿宋" w:cs="宋体"/>
          <w:color w:val="000000"/>
          <w:sz w:val="32"/>
          <w:szCs w:val="22"/>
        </w:rPr>
      </w:pPr>
      <w:r>
        <w:rPr>
          <w:rFonts w:hint="eastAsia" w:ascii="仿宋" w:hAnsi="仿宋" w:eastAsia="仿宋" w:cs="宋体"/>
          <w:b/>
          <w:bCs/>
          <w:color w:val="000000"/>
          <w:sz w:val="32"/>
          <w:szCs w:val="22"/>
        </w:rPr>
        <w:t>三、项目资金执行情况</w:t>
      </w:r>
    </w:p>
    <w:p>
      <w:pPr>
        <w:keepNext w:val="0"/>
        <w:keepLines w:val="0"/>
        <w:pageBreakBefore w:val="0"/>
        <w:widowControl w:val="0"/>
        <w:kinsoku/>
        <w:wordWrap/>
        <w:overflowPunct/>
        <w:topLinePunct w:val="0"/>
        <w:autoSpaceDE/>
        <w:autoSpaceDN/>
        <w:bidi w:val="0"/>
        <w:adjustRightInd/>
        <w:snapToGrid/>
        <w:spacing w:line="480" w:lineRule="exact"/>
        <w:ind w:left="0" w:firstLine="641"/>
        <w:textAlignment w:val="auto"/>
        <w:rPr>
          <w:rFonts w:ascii="仿宋" w:hAnsi="仿宋" w:eastAsia="仿宋" w:cs="宋体"/>
          <w:color w:val="000000"/>
          <w:sz w:val="32"/>
          <w:szCs w:val="22"/>
        </w:rPr>
      </w:pPr>
      <w:r>
        <w:rPr>
          <w:rFonts w:hint="eastAsia" w:ascii="仿宋" w:hAnsi="仿宋" w:eastAsia="仿宋" w:cs="宋体"/>
          <w:color w:val="000000"/>
          <w:sz w:val="32"/>
          <w:szCs w:val="22"/>
          <w:lang w:val="en-US" w:eastAsia="zh-CN"/>
        </w:rPr>
        <w:t>2021年农业生产和水利救灾</w:t>
      </w:r>
      <w:r>
        <w:rPr>
          <w:rFonts w:hint="eastAsia" w:ascii="仿宋" w:hAnsi="仿宋" w:eastAsia="仿宋" w:cs="宋体"/>
          <w:color w:val="000000"/>
          <w:sz w:val="32"/>
          <w:szCs w:val="22"/>
          <w:lang w:eastAsia="zh-CN"/>
        </w:rPr>
        <w:t>资金</w:t>
      </w:r>
      <w:r>
        <w:rPr>
          <w:rFonts w:hint="eastAsia" w:ascii="仿宋" w:hAnsi="仿宋" w:eastAsia="仿宋" w:cs="宋体"/>
          <w:color w:val="000000"/>
          <w:sz w:val="32"/>
          <w:szCs w:val="22"/>
          <w:lang w:val="en-US" w:eastAsia="zh-CN"/>
        </w:rPr>
        <w:t>17.65</w:t>
      </w:r>
      <w:r>
        <w:rPr>
          <w:rFonts w:hint="eastAsia" w:ascii="仿宋" w:hAnsi="仿宋" w:eastAsia="仿宋" w:cs="宋体"/>
          <w:color w:val="000000"/>
          <w:sz w:val="32"/>
          <w:szCs w:val="22"/>
        </w:rPr>
        <w:t>万元已到账。资金全部拨付到位，</w:t>
      </w:r>
      <w:r>
        <w:rPr>
          <w:rFonts w:hint="eastAsia" w:ascii="仿宋" w:hAnsi="仿宋" w:eastAsia="仿宋" w:cs="宋体"/>
          <w:color w:val="000000"/>
          <w:sz w:val="32"/>
          <w:szCs w:val="22"/>
          <w:lang w:val="en-US" w:eastAsia="zh-CN"/>
        </w:rPr>
        <w:t>用于2021年采购复合肥和有机肥工作</w:t>
      </w:r>
      <w:r>
        <w:rPr>
          <w:rFonts w:hint="eastAsia" w:ascii="仿宋" w:hAnsi="仿宋" w:eastAsia="仿宋" w:cs="宋体"/>
          <w:color w:val="000000"/>
          <w:sz w:val="32"/>
          <w:szCs w:val="22"/>
        </w:rPr>
        <w:t>。</w:t>
      </w:r>
    </w:p>
    <w:p>
      <w:pPr>
        <w:keepNext w:val="0"/>
        <w:keepLines w:val="0"/>
        <w:pageBreakBefore w:val="0"/>
        <w:widowControl w:val="0"/>
        <w:kinsoku/>
        <w:wordWrap/>
        <w:overflowPunct/>
        <w:topLinePunct w:val="0"/>
        <w:autoSpaceDE/>
        <w:autoSpaceDN/>
        <w:bidi w:val="0"/>
        <w:adjustRightInd/>
        <w:snapToGrid/>
        <w:spacing w:line="480" w:lineRule="exact"/>
        <w:ind w:left="0" w:firstLine="641"/>
        <w:textAlignment w:val="auto"/>
        <w:rPr>
          <w:rFonts w:ascii="仿宋" w:hAnsi="仿宋" w:eastAsia="仿宋" w:cs="宋体"/>
          <w:b/>
          <w:bCs/>
          <w:color w:val="000000"/>
          <w:sz w:val="32"/>
          <w:szCs w:val="22"/>
        </w:rPr>
      </w:pPr>
      <w:r>
        <w:rPr>
          <w:rFonts w:hint="eastAsia" w:ascii="仿宋" w:hAnsi="仿宋" w:eastAsia="仿宋" w:cs="宋体"/>
          <w:b/>
          <w:bCs/>
          <w:color w:val="000000"/>
          <w:sz w:val="32"/>
          <w:szCs w:val="22"/>
        </w:rPr>
        <w:t>四、绩效目标完成情况</w:t>
      </w:r>
    </w:p>
    <w:p>
      <w:pPr>
        <w:keepNext w:val="0"/>
        <w:keepLines w:val="0"/>
        <w:pageBreakBefore w:val="0"/>
        <w:widowControl w:val="0"/>
        <w:kinsoku/>
        <w:wordWrap/>
        <w:overflowPunct/>
        <w:topLinePunct w:val="0"/>
        <w:autoSpaceDE/>
        <w:autoSpaceDN/>
        <w:bidi w:val="0"/>
        <w:adjustRightInd/>
        <w:snapToGrid/>
        <w:spacing w:line="480" w:lineRule="exact"/>
        <w:ind w:left="0" w:firstLine="641"/>
        <w:textAlignment w:val="auto"/>
        <w:rPr>
          <w:rFonts w:hint="eastAsia" w:ascii="仿宋" w:hAnsi="仿宋" w:eastAsia="仿宋" w:cs="宋体"/>
          <w:color w:val="000000"/>
          <w:sz w:val="32"/>
          <w:szCs w:val="22"/>
          <w:lang w:val="en-US" w:eastAsia="zh-CN"/>
        </w:rPr>
      </w:pPr>
      <w:r>
        <w:rPr>
          <w:rFonts w:hint="eastAsia" w:ascii="仿宋" w:hAnsi="仿宋" w:eastAsia="仿宋" w:cs="宋体"/>
          <w:color w:val="000000"/>
          <w:sz w:val="32"/>
          <w:szCs w:val="22"/>
          <w:lang w:val="en-US" w:eastAsia="zh-CN"/>
        </w:rPr>
        <w:t>已采购有机肥和复合肥17.65万元，并已全部分发到各镇，并由各镇分发至各种植主体，夯实了我县丰产基础，改善了土壤结构，保障了粮油生产安全和农产品质量安全。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问题和建议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宋体" w:hAnsi="宋体" w:eastAsia="黑体" w:cs="黑体"/>
          <w:sz w:val="32"/>
          <w:szCs w:val="32"/>
        </w:rPr>
      </w:pPr>
      <w:r>
        <w:rPr>
          <w:rFonts w:hint="eastAsia" w:ascii="宋体" w:hAnsi="宋体" w:eastAsia="黑体" w:cs="黑体"/>
          <w:sz w:val="32"/>
          <w:szCs w:val="32"/>
          <w:lang w:eastAsia="zh-CN"/>
        </w:rPr>
        <w:t>六、</w:t>
      </w:r>
      <w:r>
        <w:rPr>
          <w:rFonts w:hint="eastAsia" w:ascii="宋体" w:hAnsi="宋体" w:eastAsia="黑体" w:cs="黑体"/>
          <w:sz w:val="32"/>
          <w:szCs w:val="32"/>
        </w:rPr>
        <w:t>下一步改进措施</w:t>
      </w:r>
    </w:p>
    <w:p>
      <w:pPr>
        <w:pStyle w:val="4"/>
        <w:keepNext w:val="0"/>
        <w:keepLines w:val="0"/>
        <w:pageBreakBefore w:val="0"/>
        <w:widowControl w:val="0"/>
        <w:kinsoku/>
        <w:wordWrap/>
        <w:overflowPunct/>
        <w:topLinePunct w:val="0"/>
        <w:autoSpaceDE/>
        <w:autoSpaceDN/>
        <w:bidi w:val="0"/>
        <w:adjustRightInd/>
        <w:snapToGrid/>
        <w:spacing w:after="0" w:line="48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需要说明的事项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宋体"/>
          <w:color w:val="000000"/>
          <w:sz w:val="32"/>
          <w:szCs w:val="22"/>
          <w:lang w:val="en-US" w:eastAsia="zh-CN"/>
        </w:rPr>
      </w:pPr>
      <w:r>
        <w:rPr>
          <w:rFonts w:hint="eastAsia" w:ascii="仿宋_GB2312" w:hAnsi="仿宋_GB2312" w:eastAsia="仿宋_GB2312" w:cs="仿宋_GB2312"/>
          <w:b w:val="0"/>
          <w:bCs w:val="0"/>
          <w:sz w:val="32"/>
          <w:szCs w:val="32"/>
          <w:lang w:eastAsia="zh-CN"/>
        </w:rPr>
        <w:t>无</w:t>
      </w:r>
    </w:p>
    <w:p>
      <w:pPr>
        <w:spacing w:line="440" w:lineRule="exact"/>
        <w:jc w:val="center"/>
        <w:rPr>
          <w:rFonts w:hint="eastAsia" w:ascii="宋体" w:hAnsi="宋体" w:eastAsia="方正小标宋简体"/>
          <w:sz w:val="36"/>
          <w:szCs w:val="36"/>
        </w:rPr>
      </w:pPr>
      <w:r>
        <w:rPr>
          <w:rFonts w:hint="eastAsia" w:ascii="宋体" w:hAnsi="宋体" w:eastAsia="方正小标宋简体" w:cs="仿宋_GB2312"/>
          <w:sz w:val="36"/>
          <w:szCs w:val="36"/>
        </w:rPr>
        <w:t>2021年度</w:t>
      </w:r>
      <w:r>
        <w:rPr>
          <w:rFonts w:hint="eastAsia" w:ascii="宋体" w:hAnsi="宋体" w:eastAsia="方正小标宋简体" w:cs="仿宋_GB2312"/>
          <w:sz w:val="36"/>
          <w:szCs w:val="36"/>
          <w:lang w:eastAsia="zh-CN"/>
        </w:rPr>
        <w:t>第六批农业生产和水利救灾</w:t>
      </w:r>
      <w:r>
        <w:rPr>
          <w:rFonts w:hint="eastAsia" w:ascii="宋体" w:hAnsi="宋体" w:eastAsia="方正小标宋简体" w:cs="仿宋_GB2312"/>
          <w:sz w:val="36"/>
          <w:szCs w:val="36"/>
        </w:rPr>
        <w:t>项目绩效目标自评表</w:t>
      </w:r>
      <w:r>
        <w:rPr>
          <w:rFonts w:hint="eastAsia" w:ascii="宋体" w:hAnsi="宋体" w:eastAsia="方正小标宋简体"/>
          <w:sz w:val="36"/>
          <w:szCs w:val="36"/>
        </w:rPr>
        <w:t xml:space="preserve"> </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9720" w:type="dxa"/>
        <w:tblInd w:w="-72" w:type="dxa"/>
        <w:tblLayout w:type="autofit"/>
        <w:tblCellMar>
          <w:top w:w="0" w:type="dxa"/>
          <w:left w:w="108" w:type="dxa"/>
          <w:bottom w:w="0" w:type="dxa"/>
          <w:right w:w="108" w:type="dxa"/>
        </w:tblCellMar>
      </w:tblPr>
      <w:tblGrid>
        <w:gridCol w:w="805"/>
        <w:gridCol w:w="995"/>
        <w:gridCol w:w="1260"/>
        <w:gridCol w:w="285"/>
        <w:gridCol w:w="1515"/>
        <w:gridCol w:w="1800"/>
        <w:gridCol w:w="360"/>
        <w:gridCol w:w="1260"/>
        <w:gridCol w:w="1440"/>
      </w:tblGrid>
      <w:tr>
        <w:tblPrEx>
          <w:tblCellMar>
            <w:top w:w="0" w:type="dxa"/>
            <w:left w:w="108" w:type="dxa"/>
            <w:bottom w:w="0" w:type="dxa"/>
            <w:right w:w="108" w:type="dxa"/>
          </w:tblCellMar>
        </w:tblPrEx>
        <w:trPr>
          <w:trHeight w:val="484"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转移支付</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920" w:type="dxa"/>
            <w:gridSpan w:val="7"/>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赣</w:t>
            </w:r>
            <w:r>
              <w:rPr>
                <w:rFonts w:hint="eastAsia" w:ascii="宋体" w:hAnsi="宋体" w:eastAsia="宋体" w:cs="宋体"/>
                <w:kern w:val="0"/>
                <w:sz w:val="18"/>
                <w:szCs w:val="18"/>
                <w:lang w:eastAsia="zh-CN"/>
              </w:rPr>
              <w:t>市</w:t>
            </w:r>
            <w:r>
              <w:rPr>
                <w:rFonts w:hint="eastAsia" w:ascii="宋体" w:hAnsi="宋体" w:eastAsia="宋体" w:cs="宋体"/>
                <w:kern w:val="0"/>
                <w:sz w:val="18"/>
                <w:szCs w:val="18"/>
              </w:rPr>
              <w:t>财农</w:t>
            </w:r>
            <w:r>
              <w:rPr>
                <w:rFonts w:hint="eastAsia" w:ascii="宋体" w:hAnsi="宋体" w:eastAsia="宋体" w:cs="宋体"/>
                <w:kern w:val="0"/>
                <w:sz w:val="18"/>
                <w:szCs w:val="18"/>
                <w:lang w:eastAsia="zh-CN"/>
              </w:rPr>
              <w:t>字</w:t>
            </w:r>
            <w:r>
              <w:rPr>
                <w:rFonts w:hint="eastAsia" w:ascii="宋体" w:hAnsi="宋体" w:eastAsia="宋体" w:cs="宋体"/>
                <w:kern w:val="0"/>
                <w:sz w:val="18"/>
                <w:szCs w:val="18"/>
              </w:rPr>
              <w:t>【202</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98</w:t>
            </w:r>
            <w:r>
              <w:rPr>
                <w:rFonts w:hint="eastAsia" w:ascii="宋体" w:hAnsi="宋体" w:eastAsia="宋体" w:cs="宋体"/>
                <w:kern w:val="0"/>
                <w:sz w:val="18"/>
                <w:szCs w:val="18"/>
              </w:rPr>
              <w:t>号</w:t>
            </w:r>
            <w:r>
              <w:rPr>
                <w:rFonts w:hint="eastAsia" w:ascii="宋体" w:hAnsi="宋体" w:eastAsia="宋体" w:cs="宋体"/>
                <w:kern w:val="0"/>
                <w:sz w:val="18"/>
                <w:szCs w:val="18"/>
                <w:lang w:val="en-US" w:eastAsia="zh-CN"/>
              </w:rPr>
              <w:t>2021年农业生产和水利救灾预算（第六批）资金</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中央主管部门</w:t>
            </w:r>
          </w:p>
        </w:tc>
        <w:tc>
          <w:tcPr>
            <w:tcW w:w="79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农业部</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地方主管部门</w:t>
            </w:r>
          </w:p>
        </w:tc>
        <w:tc>
          <w:tcPr>
            <w:tcW w:w="3060"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定南县农业农村局</w:t>
            </w:r>
          </w:p>
        </w:tc>
        <w:tc>
          <w:tcPr>
            <w:tcW w:w="1800" w:type="dxa"/>
            <w:tcBorders>
              <w:top w:val="nil"/>
              <w:left w:val="nil"/>
              <w:bottom w:val="single" w:color="auto" w:sz="4" w:space="0"/>
              <w:right w:val="nil"/>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资金使用单位</w:t>
            </w:r>
          </w:p>
        </w:tc>
        <w:tc>
          <w:tcPr>
            <w:tcW w:w="3060"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定南县农业农村局</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资金情况</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全年预算数（A）</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全年执行数（B）</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预算执行率（B/A）</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17.65</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17.65</w:t>
            </w: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3"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17.65</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17.65</w:t>
            </w: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总体目标完成情况</w:t>
            </w:r>
          </w:p>
        </w:tc>
        <w:tc>
          <w:tcPr>
            <w:tcW w:w="405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w:t>
            </w:r>
          </w:p>
        </w:tc>
        <w:tc>
          <w:tcPr>
            <w:tcW w:w="48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全年实际完成情况</w:t>
            </w:r>
          </w:p>
        </w:tc>
      </w:tr>
      <w:tr>
        <w:tblPrEx>
          <w:tblCellMar>
            <w:top w:w="0" w:type="dxa"/>
            <w:left w:w="108" w:type="dxa"/>
            <w:bottom w:w="0" w:type="dxa"/>
            <w:right w:w="108" w:type="dxa"/>
          </w:tblCellMar>
        </w:tblPrEx>
        <w:trPr>
          <w:trHeight w:val="91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405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通过使用救灾资金、落实洪涝灾后恢复技术措施，促进农作物恢复生长发育，减少灾害损失，恢复农业生产。</w:t>
            </w:r>
          </w:p>
        </w:tc>
        <w:tc>
          <w:tcPr>
            <w:tcW w:w="48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　</w:t>
            </w:r>
            <w:r>
              <w:rPr>
                <w:rFonts w:hint="eastAsia" w:ascii="宋体" w:hAnsi="宋体" w:eastAsia="宋体" w:cs="宋体"/>
                <w:kern w:val="0"/>
                <w:sz w:val="18"/>
                <w:szCs w:val="18"/>
                <w:lang w:val="en-US" w:eastAsia="zh-CN"/>
              </w:rPr>
              <w:t>已采购有机肥和复合肥17.65万元，并已全部分发到各镇，并由各镇分发至各种植主体，夯实了我县丰产基础，改善了土壤结构，保障了粮油生产安全和农产品质量安全。</w:t>
            </w:r>
          </w:p>
          <w:p>
            <w:pPr>
              <w:widowControl/>
              <w:spacing w:line="240" w:lineRule="exact"/>
              <w:jc w:val="left"/>
              <w:rPr>
                <w:rFonts w:hint="eastAsia" w:ascii="宋体" w:hAnsi="宋体" w:eastAsia="宋体" w:cs="宋体"/>
                <w:kern w:val="0"/>
                <w:sz w:val="18"/>
                <w:szCs w:val="18"/>
                <w:lang w:eastAsia="zh-CN"/>
              </w:rPr>
            </w:pPr>
          </w:p>
        </w:tc>
      </w:tr>
      <w:tr>
        <w:tblPrEx>
          <w:tblCellMar>
            <w:top w:w="0" w:type="dxa"/>
            <w:left w:w="108" w:type="dxa"/>
            <w:bottom w:w="0" w:type="dxa"/>
            <w:right w:w="108" w:type="dxa"/>
          </w:tblCellMar>
        </w:tblPrEx>
        <w:trPr>
          <w:trHeight w:val="479" w:hRule="exact"/>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绩效</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995"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年度指标值</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全年完成值</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未完成原因和改进措施</w:t>
            </w:r>
          </w:p>
        </w:tc>
      </w:tr>
      <w:tr>
        <w:tblPrEx>
          <w:tblCellMar>
            <w:top w:w="0" w:type="dxa"/>
            <w:left w:w="108" w:type="dxa"/>
            <w:bottom w:w="0" w:type="dxa"/>
            <w:right w:w="108" w:type="dxa"/>
          </w:tblCellMar>
        </w:tblPrEx>
        <w:trPr>
          <w:trHeight w:val="48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支持灾后田管保苗面积</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0.84</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100%</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8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支持改种补种面积</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0.2</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1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用于农业生产救灾相关支出比例</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100%</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资金下达时间</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规定时间下达</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1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严格执行资金预算管理</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100%</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8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6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受灾地区主要农作物单产减幅</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30%</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100%</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6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社会效益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资金使用无重大违规违纪问题</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无</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4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受灾地区适时完成改补种</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10月下旬</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8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受灾农业生产秩序恢复</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恢复</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6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生态效益</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灾区生产能力恢复</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恢复</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8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可持续影响指标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稳定农民生产积极性</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确保全年粮食作物播种面积不低于</w:t>
            </w:r>
            <w:r>
              <w:rPr>
                <w:rFonts w:hint="eastAsia" w:ascii="宋体" w:hAnsi="宋体" w:eastAsia="宋体" w:cs="宋体"/>
                <w:kern w:val="0"/>
                <w:sz w:val="18"/>
                <w:szCs w:val="18"/>
                <w:lang w:val="en-US" w:eastAsia="zh-CN"/>
              </w:rPr>
              <w:t>16.93万亩</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100%</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满意度指标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服务对象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满意度指标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服务群众满意度</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85%</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_GB2312" w:hAnsi="仿宋_GB2312" w:eastAsia="仿宋_GB2312" w:cs="仿宋_GB2312"/>
          <w:color w:val="000000"/>
          <w:sz w:val="32"/>
          <w:szCs w:val="32"/>
          <w:lang w:val="en-US" w:eastAsia="zh-CN"/>
        </w:rPr>
        <w:sectPr>
          <w:pgSz w:w="11906" w:h="16838"/>
          <w:pgMar w:top="1077" w:right="1134" w:bottom="1134" w:left="1134" w:header="851" w:footer="851"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附件20</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color w:val="000000"/>
          <w:w w:val="95"/>
          <w:sz w:val="36"/>
          <w:szCs w:val="36"/>
        </w:rPr>
      </w:pPr>
      <w:r>
        <w:rPr>
          <w:rFonts w:hint="eastAsia" w:ascii="黑体" w:hAnsi="黑体" w:eastAsia="黑体" w:cs="黑体"/>
          <w:color w:val="000000"/>
          <w:w w:val="95"/>
          <w:sz w:val="40"/>
          <w:szCs w:val="40"/>
        </w:rPr>
        <w:t>定南县</w:t>
      </w:r>
      <w:r>
        <w:rPr>
          <w:rFonts w:hint="eastAsia" w:ascii="黑体" w:hAnsi="黑体" w:eastAsia="黑体" w:cs="黑体"/>
          <w:color w:val="000000"/>
          <w:w w:val="95"/>
          <w:sz w:val="40"/>
          <w:szCs w:val="40"/>
          <w:lang w:val="en-US" w:eastAsia="zh-CN"/>
        </w:rPr>
        <w:t>2021</w:t>
      </w:r>
      <w:r>
        <w:rPr>
          <w:rFonts w:hint="eastAsia" w:ascii="黑体" w:hAnsi="黑体" w:eastAsia="黑体" w:cs="黑体"/>
          <w:color w:val="000000"/>
          <w:w w:val="95"/>
          <w:sz w:val="40"/>
          <w:szCs w:val="40"/>
        </w:rPr>
        <w:t>年度新农村建设项目资金绩效自评报告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cs="仿宋_GB2312"/>
          <w:color w:val="000000"/>
          <w:sz w:val="32"/>
          <w:szCs w:val="32"/>
        </w:rPr>
      </w:pPr>
    </w:p>
    <w:p>
      <w:pPr>
        <w:keepNext w:val="0"/>
        <w:keepLines w:val="0"/>
        <w:pageBreakBefore w:val="0"/>
        <w:widowControl w:val="0"/>
        <w:numPr>
          <w:ilvl w:val="0"/>
          <w:numId w:val="2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0" w:firstLineChars="0"/>
        <w:textAlignment w:val="auto"/>
        <w:rPr>
          <w:rFonts w:ascii="仿宋_GB2312" w:hAnsi="黑体" w:eastAsia="仿宋_GB2312" w:cs="黑体"/>
          <w:color w:val="000000"/>
          <w:sz w:val="32"/>
          <w:szCs w:val="32"/>
        </w:rPr>
      </w:pPr>
      <w:r>
        <w:rPr>
          <w:rFonts w:hint="eastAsia" w:ascii="仿宋_GB2312" w:hAnsi="黑体" w:eastAsia="仿宋_GB2312" w:cs="黑体"/>
          <w:color w:val="000000"/>
          <w:sz w:val="32"/>
          <w:szCs w:val="32"/>
          <w:lang w:val="en-US" w:eastAsia="zh-CN"/>
        </w:rPr>
        <w:t>2021</w:t>
      </w:r>
      <w:r>
        <w:rPr>
          <w:rFonts w:hint="eastAsia" w:ascii="仿宋_GB2312" w:hAnsi="黑体" w:eastAsia="仿宋_GB2312" w:cs="黑体"/>
          <w:color w:val="000000"/>
          <w:sz w:val="32"/>
          <w:szCs w:val="32"/>
        </w:rPr>
        <w:t>年我县全面完成新农村建设任务，打造了历市镇</w:t>
      </w:r>
      <w:r>
        <w:rPr>
          <w:rFonts w:hint="eastAsia" w:ascii="仿宋_GB2312" w:hAnsi="黑体" w:eastAsia="仿宋_GB2312" w:cs="黑体"/>
          <w:color w:val="000000"/>
          <w:sz w:val="32"/>
          <w:szCs w:val="32"/>
          <w:lang w:eastAsia="zh-CN"/>
        </w:rPr>
        <w:t>下庄</w:t>
      </w:r>
      <w:r>
        <w:rPr>
          <w:rFonts w:hint="eastAsia" w:ascii="仿宋_GB2312" w:hAnsi="黑体" w:eastAsia="仿宋_GB2312" w:cs="黑体"/>
          <w:color w:val="000000"/>
          <w:sz w:val="32"/>
          <w:szCs w:val="32"/>
        </w:rPr>
        <w:t>村、</w:t>
      </w:r>
      <w:r>
        <w:rPr>
          <w:rFonts w:hint="eastAsia" w:ascii="仿宋_GB2312" w:hAnsi="黑体" w:eastAsia="仿宋_GB2312" w:cs="黑体"/>
          <w:color w:val="000000"/>
          <w:sz w:val="32"/>
          <w:szCs w:val="32"/>
          <w:lang w:eastAsia="zh-CN"/>
        </w:rPr>
        <w:t>岭北</w:t>
      </w:r>
      <w:r>
        <w:rPr>
          <w:rFonts w:hint="eastAsia" w:ascii="仿宋_GB2312" w:hAnsi="黑体" w:eastAsia="仿宋_GB2312" w:cs="黑体"/>
          <w:color w:val="000000"/>
          <w:sz w:val="32"/>
          <w:szCs w:val="32"/>
        </w:rPr>
        <w:t>镇</w:t>
      </w:r>
      <w:r>
        <w:rPr>
          <w:rFonts w:hint="eastAsia" w:ascii="仿宋_GB2312" w:hAnsi="黑体" w:eastAsia="仿宋_GB2312" w:cs="黑体"/>
          <w:color w:val="000000"/>
          <w:sz w:val="32"/>
          <w:szCs w:val="32"/>
          <w:lang w:eastAsia="zh-CN"/>
        </w:rPr>
        <w:t>杨眉</w:t>
      </w:r>
      <w:r>
        <w:rPr>
          <w:rFonts w:hint="eastAsia" w:ascii="仿宋_GB2312" w:hAnsi="黑体" w:eastAsia="仿宋_GB2312" w:cs="黑体"/>
          <w:color w:val="000000"/>
          <w:sz w:val="32"/>
          <w:szCs w:val="32"/>
        </w:rPr>
        <w:t>村、</w:t>
      </w:r>
      <w:r>
        <w:rPr>
          <w:rFonts w:hint="eastAsia" w:ascii="仿宋_GB2312" w:hAnsi="黑体" w:eastAsia="仿宋_GB2312" w:cs="黑体"/>
          <w:color w:val="000000"/>
          <w:sz w:val="32"/>
          <w:szCs w:val="32"/>
          <w:lang w:eastAsia="zh-CN"/>
        </w:rPr>
        <w:t>岿美山</w:t>
      </w:r>
      <w:r>
        <w:rPr>
          <w:rFonts w:hint="eastAsia" w:ascii="仿宋_GB2312" w:hAnsi="黑体" w:eastAsia="仿宋_GB2312" w:cs="黑体"/>
          <w:color w:val="000000"/>
          <w:sz w:val="32"/>
          <w:szCs w:val="32"/>
        </w:rPr>
        <w:t>镇</w:t>
      </w:r>
      <w:r>
        <w:rPr>
          <w:rFonts w:hint="eastAsia" w:ascii="仿宋_GB2312" w:hAnsi="黑体" w:eastAsia="仿宋_GB2312" w:cs="黑体"/>
          <w:color w:val="000000"/>
          <w:sz w:val="32"/>
          <w:szCs w:val="32"/>
          <w:lang w:eastAsia="zh-CN"/>
        </w:rPr>
        <w:t>三亨村村庄整治</w:t>
      </w:r>
      <w:r>
        <w:rPr>
          <w:rFonts w:hint="eastAsia" w:ascii="仿宋_GB2312" w:hAnsi="黑体" w:eastAsia="仿宋_GB2312" w:cs="黑体"/>
          <w:color w:val="000000"/>
          <w:sz w:val="32"/>
          <w:szCs w:val="32"/>
        </w:rPr>
        <w:t>示范村，创建了一批美丽示范村、美丽庭院，完成了全县</w:t>
      </w:r>
      <w:r>
        <w:rPr>
          <w:rFonts w:hint="eastAsia" w:ascii="仿宋_GB2312" w:hAnsi="黑体" w:eastAsia="仿宋_GB2312" w:cs="黑体"/>
          <w:color w:val="000000"/>
          <w:sz w:val="32"/>
          <w:szCs w:val="32"/>
          <w:lang w:val="en-US" w:eastAsia="zh-CN"/>
        </w:rPr>
        <w:t>42</w:t>
      </w:r>
      <w:r>
        <w:rPr>
          <w:rFonts w:hint="eastAsia" w:ascii="仿宋_GB2312" w:hAnsi="黑体" w:eastAsia="仿宋_GB2312" w:cs="黑体"/>
          <w:color w:val="000000"/>
          <w:sz w:val="32"/>
          <w:szCs w:val="32"/>
        </w:rPr>
        <w:t>个省级村点</w:t>
      </w:r>
      <w:r>
        <w:rPr>
          <w:rFonts w:hint="eastAsia" w:ascii="仿宋_GB2312" w:hAnsi="黑体" w:eastAsia="仿宋_GB2312" w:cs="黑体"/>
          <w:color w:val="000000"/>
          <w:sz w:val="32"/>
          <w:szCs w:val="32"/>
          <w:lang w:eastAsia="zh-CN"/>
        </w:rPr>
        <w:t>建设任务</w:t>
      </w:r>
      <w:r>
        <w:rPr>
          <w:rFonts w:hint="eastAsia" w:ascii="仿宋_GB2312" w:hAnsi="黑体" w:eastAsia="仿宋_GB2312" w:cs="黑体"/>
          <w:color w:val="000000"/>
          <w:sz w:val="32"/>
          <w:szCs w:val="32"/>
        </w:rPr>
        <w:t>，基本完成“七改三网”基础设施建设，村容村貌得到提升，使用新农村建设资金</w:t>
      </w:r>
      <w:r>
        <w:rPr>
          <w:rFonts w:hint="eastAsia" w:ascii="仿宋_GB2312" w:hAnsi="黑体" w:eastAsia="仿宋_GB2312" w:cs="黑体"/>
          <w:color w:val="000000"/>
          <w:sz w:val="32"/>
          <w:szCs w:val="32"/>
          <w:lang w:val="en-US" w:eastAsia="zh-CN"/>
        </w:rPr>
        <w:t>615</w:t>
      </w:r>
      <w:r>
        <w:rPr>
          <w:rFonts w:hint="eastAsia" w:ascii="仿宋_GB2312" w:hAnsi="黑体" w:eastAsia="仿宋_GB2312" w:cs="黑体"/>
          <w:color w:val="000000"/>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项目组织开展情况。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0" w:firstLineChars="0"/>
        <w:textAlignment w:val="auto"/>
        <w:rPr>
          <w:rFonts w:ascii="黑体" w:hAnsi="黑体" w:eastAsia="黑体" w:cs="黑体"/>
          <w:color w:val="000000"/>
          <w:sz w:val="32"/>
          <w:szCs w:val="32"/>
        </w:rPr>
      </w:pPr>
      <w:r>
        <w:rPr>
          <w:rFonts w:hint="eastAsia" w:ascii="仿宋_GB2312" w:hAnsi="黑体" w:eastAsia="仿宋_GB2312" w:cs="黑体"/>
          <w:color w:val="000000"/>
          <w:sz w:val="32"/>
          <w:szCs w:val="32"/>
        </w:rPr>
        <w:t>成立了县主要领导任组长的新农村建设暨农村人居环境整治工作领导小组、农村环境整治攻坚战行动指挥部等机构，</w:t>
      </w:r>
      <w:r>
        <w:rPr>
          <w:rFonts w:hint="eastAsia" w:ascii="仿宋_GB2312" w:hAnsi="黑体" w:eastAsia="仿宋_GB2312" w:cs="黑体"/>
          <w:color w:val="000000"/>
          <w:sz w:val="32"/>
          <w:szCs w:val="32"/>
          <w:lang w:eastAsia="zh-CN"/>
        </w:rPr>
        <w:t>制定印发了</w:t>
      </w:r>
      <w:r>
        <w:rPr>
          <w:rFonts w:hint="eastAsia" w:ascii="仿宋_GB2312" w:hAnsi="黑体" w:eastAsia="仿宋_GB2312" w:cs="黑体"/>
          <w:color w:val="000000"/>
          <w:sz w:val="32"/>
          <w:szCs w:val="32"/>
        </w:rPr>
        <w:t>《定南县20</w:t>
      </w:r>
      <w:r>
        <w:rPr>
          <w:rFonts w:hint="eastAsia" w:ascii="仿宋_GB2312" w:hAnsi="黑体" w:eastAsia="仿宋_GB2312" w:cs="黑体"/>
          <w:color w:val="000000"/>
          <w:sz w:val="32"/>
          <w:szCs w:val="32"/>
          <w:lang w:val="en-US" w:eastAsia="zh-CN"/>
        </w:rPr>
        <w:t>21</w:t>
      </w:r>
      <w:r>
        <w:rPr>
          <w:rFonts w:hint="eastAsia" w:ascii="仿宋_GB2312" w:hAnsi="黑体" w:eastAsia="仿宋_GB2312" w:cs="黑体"/>
          <w:color w:val="000000"/>
          <w:sz w:val="32"/>
          <w:szCs w:val="32"/>
        </w:rPr>
        <w:t>年新农村建设工作方案》等，按《定南县项目资金管理实施办法》规范使用资金，对标省“五大专项提升行动”及市“五大工程”，围绕村庄整治建设、村容村貌提档、美丽宜居示范、激发乡村活力、“整洁庭院”整治、村庄环境长效管护等方面内容，切实改善农</w:t>
      </w:r>
      <w:r>
        <w:rPr>
          <w:rFonts w:ascii="仿宋_GB2312" w:hAnsi="黑体" w:eastAsia="仿宋_GB2312" w:cs="黑体"/>
          <w:color w:val="000000"/>
          <w:sz w:val="32"/>
          <w:szCs w:val="32"/>
        </w:rPr>
        <w:t>村人居环境，强化基础设施建设</w:t>
      </w:r>
      <w:r>
        <w:rPr>
          <w:rFonts w:hint="eastAsia" w:ascii="仿宋_GB2312" w:hAnsi="黑体" w:eastAsia="仿宋_GB2312" w:cs="黑体"/>
          <w:color w:val="000000"/>
          <w:sz w:val="32"/>
          <w:szCs w:val="32"/>
        </w:rPr>
        <w:t>。并将新农村建设纳入年度农村人居环境整治统一对各镇、村落实情况进行考核。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 xml:space="preserve">    三、</w:t>
      </w:r>
      <w:r>
        <w:rPr>
          <w:rFonts w:hint="eastAsia" w:ascii="黑体" w:hAnsi="黑体" w:eastAsia="黑体" w:cs="黑体"/>
          <w:color w:val="000000"/>
          <w:sz w:val="32"/>
          <w:szCs w:val="32"/>
        </w:rPr>
        <w:t>项目资金执行情况。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0" w:firstLineChars="0"/>
        <w:textAlignment w:val="auto"/>
        <w:rPr>
          <w:rFonts w:ascii="仿宋_GB2312" w:hAnsi="黑体" w:eastAsia="仿宋_GB2312" w:cs="黑体"/>
          <w:color w:val="000000"/>
          <w:sz w:val="32"/>
          <w:szCs w:val="32"/>
        </w:rPr>
      </w:pPr>
      <w:r>
        <w:rPr>
          <w:rFonts w:hint="eastAsia" w:ascii="仿宋_GB2312" w:hAnsi="黑体" w:eastAsia="仿宋_GB2312" w:cs="黑体"/>
          <w:color w:val="000000"/>
          <w:sz w:val="32"/>
          <w:szCs w:val="32"/>
        </w:rPr>
        <w:t>截至</w:t>
      </w:r>
      <w:r>
        <w:rPr>
          <w:rFonts w:hint="eastAsia" w:ascii="仿宋_GB2312" w:hAnsi="黑体" w:eastAsia="仿宋_GB2312" w:cs="黑体"/>
          <w:color w:val="000000"/>
          <w:sz w:val="32"/>
          <w:szCs w:val="32"/>
          <w:lang w:val="en-US" w:eastAsia="zh-CN"/>
        </w:rPr>
        <w:t>2022年</w:t>
      </w:r>
      <w:r>
        <w:rPr>
          <w:rFonts w:ascii="仿宋_GB2312" w:hAnsi="黑体" w:eastAsia="仿宋_GB2312" w:cs="黑体"/>
          <w:color w:val="000000"/>
          <w:sz w:val="32"/>
          <w:szCs w:val="32"/>
        </w:rPr>
        <w:t>2</w:t>
      </w:r>
      <w:r>
        <w:rPr>
          <w:rFonts w:hint="eastAsia" w:ascii="仿宋_GB2312" w:hAnsi="黑体" w:eastAsia="仿宋_GB2312" w:cs="黑体"/>
          <w:color w:val="000000"/>
          <w:sz w:val="32"/>
          <w:szCs w:val="32"/>
        </w:rPr>
        <w:t>月底，项目资金</w:t>
      </w:r>
      <w:r>
        <w:rPr>
          <w:rFonts w:hint="eastAsia" w:ascii="仿宋_GB2312" w:hAnsi="黑体" w:eastAsia="仿宋_GB2312" w:cs="黑体"/>
          <w:color w:val="000000"/>
          <w:sz w:val="32"/>
          <w:szCs w:val="32"/>
          <w:lang w:val="en-US" w:eastAsia="zh-CN"/>
        </w:rPr>
        <w:t>615</w:t>
      </w:r>
      <w:r>
        <w:rPr>
          <w:rFonts w:hint="eastAsia" w:ascii="仿宋_GB2312" w:hAnsi="黑体" w:eastAsia="仿宋_GB2312" w:cs="黑体"/>
          <w:color w:val="000000"/>
          <w:sz w:val="32"/>
          <w:szCs w:val="32"/>
        </w:rPr>
        <w:t>万元拨付</w:t>
      </w:r>
      <w:r>
        <w:rPr>
          <w:rFonts w:hint="eastAsia" w:ascii="仿宋_GB2312" w:hAnsi="黑体" w:eastAsia="仿宋_GB2312" w:cs="黑体"/>
          <w:color w:val="000000"/>
          <w:sz w:val="32"/>
          <w:szCs w:val="32"/>
          <w:lang w:val="en-US" w:eastAsia="zh-CN"/>
        </w:rPr>
        <w:t>544</w:t>
      </w:r>
      <w:r>
        <w:rPr>
          <w:rFonts w:hint="eastAsia" w:ascii="仿宋_GB2312" w:hAnsi="黑体" w:eastAsia="仿宋_GB2312" w:cs="黑体"/>
          <w:color w:val="000000"/>
          <w:sz w:val="32"/>
          <w:szCs w:val="32"/>
        </w:rPr>
        <w:t>万元，拨付率</w:t>
      </w:r>
      <w:r>
        <w:rPr>
          <w:rFonts w:hint="eastAsia" w:ascii="仿宋_GB2312" w:hAnsi="黑体" w:eastAsia="仿宋_GB2312" w:cs="黑体"/>
          <w:color w:val="000000"/>
          <w:sz w:val="32"/>
          <w:szCs w:val="32"/>
          <w:lang w:val="en-US" w:eastAsia="zh-CN"/>
        </w:rPr>
        <w:t>90.1</w:t>
      </w:r>
      <w:r>
        <w:rPr>
          <w:rFonts w:ascii="仿宋_GB2312" w:hAnsi="黑体" w:eastAsia="仿宋_GB2312" w:cs="黑体"/>
          <w:color w:val="000000"/>
          <w:sz w:val="32"/>
          <w:szCs w:val="32"/>
        </w:rPr>
        <w:t>%</w:t>
      </w:r>
      <w:r>
        <w:rPr>
          <w:rFonts w:hint="eastAsia" w:ascii="仿宋_GB2312" w:hAnsi="黑体" w:eastAsia="仿宋_GB2312" w:cs="黑体"/>
          <w:color w:val="000000"/>
          <w:sz w:val="32"/>
          <w:szCs w:val="32"/>
        </w:rPr>
        <w:t>，计划项目已全部完工，</w:t>
      </w:r>
      <w:r>
        <w:rPr>
          <w:rFonts w:hint="eastAsia" w:ascii="仿宋_GB2312" w:hAnsi="黑体" w:eastAsia="仿宋_GB2312" w:cs="黑体"/>
          <w:color w:val="000000"/>
          <w:sz w:val="32"/>
          <w:szCs w:val="32"/>
          <w:lang w:eastAsia="zh-CN"/>
        </w:rPr>
        <w:t>部分项目正在按验收、审核、结算等报账程序进行资金拨付，并预留</w:t>
      </w:r>
      <w:r>
        <w:rPr>
          <w:rFonts w:hint="eastAsia" w:ascii="仿宋_GB2312" w:hAnsi="黑体" w:eastAsia="仿宋_GB2312" w:cs="黑体"/>
          <w:color w:val="000000"/>
          <w:sz w:val="32"/>
          <w:szCs w:val="32"/>
          <w:lang w:val="en-US" w:eastAsia="zh-CN"/>
        </w:rPr>
        <w:t>3%的质量保证金于项目满一年且无质量问题后拨付</w:t>
      </w:r>
      <w:r>
        <w:rPr>
          <w:rFonts w:hint="eastAsia" w:ascii="仿宋_GB2312" w:hAnsi="黑体" w:eastAsia="仿宋_GB2312" w:cs="黑体"/>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 xml:space="preserve">    四、</w:t>
      </w:r>
      <w:r>
        <w:rPr>
          <w:rFonts w:hint="eastAsia" w:ascii="黑体" w:hAnsi="黑体" w:eastAsia="黑体" w:cs="黑体"/>
          <w:color w:val="000000"/>
          <w:sz w:val="32"/>
          <w:szCs w:val="32"/>
        </w:rPr>
        <w:t>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0" w:firstLineChars="0"/>
        <w:textAlignment w:val="auto"/>
        <w:rPr>
          <w:rFonts w:ascii="仿宋_GB2312" w:hAnsi="仿宋_GB2312" w:eastAsia="仿宋_GB2312" w:cs="仿宋_GB2312"/>
          <w:color w:val="000000"/>
          <w:sz w:val="32"/>
          <w:szCs w:val="32"/>
        </w:rPr>
      </w:pPr>
      <w:r>
        <w:rPr>
          <w:rFonts w:hint="eastAsia" w:ascii="仿宋_GB2312" w:hAnsi="黑体" w:eastAsia="仿宋_GB2312" w:cs="黑体"/>
          <w:color w:val="000000"/>
          <w:sz w:val="32"/>
          <w:szCs w:val="32"/>
        </w:rPr>
        <w:t>按项目建设内容，完成了全县</w:t>
      </w:r>
      <w:r>
        <w:rPr>
          <w:rFonts w:hint="eastAsia" w:ascii="仿宋_GB2312" w:hAnsi="黑体" w:eastAsia="仿宋_GB2312" w:cs="黑体"/>
          <w:color w:val="000000"/>
          <w:sz w:val="32"/>
          <w:szCs w:val="32"/>
          <w:lang w:val="en-US" w:eastAsia="zh-CN"/>
        </w:rPr>
        <w:t>42</w:t>
      </w:r>
      <w:r>
        <w:rPr>
          <w:rFonts w:hint="eastAsia" w:ascii="仿宋_GB2312" w:hAnsi="黑体" w:eastAsia="仿宋_GB2312" w:cs="黑体"/>
          <w:color w:val="000000"/>
          <w:sz w:val="32"/>
          <w:szCs w:val="32"/>
        </w:rPr>
        <w:t>个省级村点</w:t>
      </w:r>
      <w:r>
        <w:rPr>
          <w:rFonts w:hint="eastAsia" w:ascii="仿宋_GB2312" w:hAnsi="黑体" w:eastAsia="仿宋_GB2312" w:cs="黑体"/>
          <w:color w:val="000000"/>
          <w:sz w:val="32"/>
          <w:szCs w:val="32"/>
          <w:lang w:eastAsia="zh-CN"/>
        </w:rPr>
        <w:t>建设任务</w:t>
      </w:r>
      <w:r>
        <w:rPr>
          <w:rFonts w:hint="eastAsia" w:ascii="仿宋_GB2312" w:hAnsi="黑体" w:eastAsia="仿宋_GB2312" w:cs="黑体"/>
          <w:color w:val="000000"/>
          <w:sz w:val="32"/>
          <w:szCs w:val="32"/>
        </w:rPr>
        <w:t>，基本完成“七改三网”基础设施建设；改路</w:t>
      </w:r>
      <w:r>
        <w:rPr>
          <w:rFonts w:hint="eastAsia" w:ascii="仿宋_GB2312" w:hAnsi="黑体" w:eastAsia="仿宋_GB2312" w:cs="黑体"/>
          <w:color w:val="000000"/>
          <w:sz w:val="32"/>
          <w:szCs w:val="32"/>
          <w:lang w:eastAsia="zh-CN"/>
        </w:rPr>
        <w:t>通达</w:t>
      </w:r>
      <w:r>
        <w:rPr>
          <w:rFonts w:hint="eastAsia" w:ascii="仿宋_GB2312" w:hAnsi="黑体" w:eastAsia="仿宋_GB2312" w:cs="黑体"/>
          <w:color w:val="000000"/>
          <w:sz w:val="32"/>
          <w:szCs w:val="32"/>
        </w:rPr>
        <w:t>率</w:t>
      </w:r>
      <w:r>
        <w:rPr>
          <w:rFonts w:ascii="仿宋_GB2312" w:hAnsi="黑体" w:eastAsia="仿宋_GB2312" w:cs="黑体"/>
          <w:color w:val="000000"/>
          <w:sz w:val="32"/>
          <w:szCs w:val="32"/>
        </w:rPr>
        <w:t>97%</w:t>
      </w:r>
      <w:r>
        <w:rPr>
          <w:rFonts w:hint="eastAsia" w:ascii="仿宋_GB2312" w:hAnsi="黑体" w:eastAsia="仿宋_GB2312" w:cs="黑体"/>
          <w:color w:val="000000"/>
          <w:sz w:val="32"/>
          <w:szCs w:val="32"/>
        </w:rPr>
        <w:t>，</w:t>
      </w:r>
      <w:r>
        <w:rPr>
          <w:rFonts w:hint="eastAsia" w:ascii="仿宋_GB2312" w:hAnsi="黑体" w:eastAsia="仿宋_GB2312" w:cs="黑体"/>
          <w:color w:val="000000"/>
          <w:sz w:val="32"/>
          <w:szCs w:val="32"/>
          <w:lang w:eastAsia="zh-CN"/>
        </w:rPr>
        <w:t>自来水入户率</w:t>
      </w:r>
      <w:r>
        <w:rPr>
          <w:rFonts w:ascii="仿宋_GB2312" w:hAnsi="黑体" w:eastAsia="仿宋_GB2312" w:cs="黑体"/>
          <w:color w:val="000000"/>
          <w:sz w:val="32"/>
          <w:szCs w:val="32"/>
        </w:rPr>
        <w:t>98%</w:t>
      </w:r>
      <w:r>
        <w:rPr>
          <w:rFonts w:hint="eastAsia" w:ascii="仿宋_GB2312" w:hAnsi="黑体" w:eastAsia="仿宋_GB2312" w:cs="黑体"/>
          <w:color w:val="000000"/>
          <w:sz w:val="32"/>
          <w:szCs w:val="32"/>
          <w:lang w:eastAsia="zh-CN"/>
        </w:rPr>
        <w:t>，水冲厕所入户率</w:t>
      </w:r>
      <w:r>
        <w:rPr>
          <w:rFonts w:hint="eastAsia" w:ascii="仿宋_GB2312" w:hAnsi="黑体" w:eastAsia="仿宋_GB2312" w:cs="黑体"/>
          <w:color w:val="000000"/>
          <w:sz w:val="32"/>
          <w:szCs w:val="32"/>
          <w:lang w:val="en-US" w:eastAsia="zh-CN"/>
        </w:rPr>
        <w:t>96%</w:t>
      </w:r>
      <w:r>
        <w:rPr>
          <w:rFonts w:hint="eastAsia" w:ascii="仿宋_GB2312" w:hAnsi="黑体" w:eastAsia="仿宋_GB2312" w:cs="黑体"/>
          <w:color w:val="000000"/>
          <w:sz w:val="32"/>
          <w:szCs w:val="32"/>
        </w:rPr>
        <w:t>；村庄整治验收合格率</w:t>
      </w:r>
      <w:r>
        <w:rPr>
          <w:rFonts w:hint="eastAsia" w:ascii="仿宋_GB2312" w:hAnsi="黑体" w:eastAsia="仿宋_GB2312" w:cs="黑体"/>
          <w:color w:val="000000"/>
          <w:sz w:val="32"/>
          <w:szCs w:val="32"/>
          <w:lang w:val="en-US" w:eastAsia="zh-CN"/>
        </w:rPr>
        <w:t>100%，</w:t>
      </w:r>
      <w:r>
        <w:rPr>
          <w:rFonts w:hint="eastAsia" w:ascii="仿宋_GB2312" w:hAnsi="黑体" w:eastAsia="仿宋_GB2312" w:cs="黑体"/>
          <w:color w:val="000000"/>
          <w:sz w:val="32"/>
          <w:szCs w:val="32"/>
        </w:rPr>
        <w:t>改路、改水、改厕质量达标率</w:t>
      </w:r>
      <w:r>
        <w:rPr>
          <w:rFonts w:ascii="仿宋_GB2312" w:hAnsi="黑体" w:eastAsia="仿宋_GB2312" w:cs="黑体"/>
          <w:color w:val="000000"/>
          <w:sz w:val="32"/>
          <w:szCs w:val="32"/>
        </w:rPr>
        <w:t>100%</w:t>
      </w:r>
      <w:r>
        <w:rPr>
          <w:rFonts w:hint="eastAsia" w:ascii="仿宋_GB2312" w:hAnsi="黑体" w:eastAsia="仿宋_GB2312" w:cs="黑体"/>
          <w:color w:val="000000"/>
          <w:sz w:val="32"/>
          <w:szCs w:val="32"/>
        </w:rPr>
        <w:t>；</w:t>
      </w:r>
      <w:r>
        <w:rPr>
          <w:rFonts w:hint="eastAsia" w:ascii="仿宋_GB2312" w:hAnsi="黑体" w:eastAsia="仿宋_GB2312" w:cs="黑体"/>
          <w:color w:val="000000"/>
          <w:sz w:val="32"/>
          <w:szCs w:val="32"/>
          <w:lang w:eastAsia="zh-CN"/>
        </w:rPr>
        <w:t>省、市、县</w:t>
      </w:r>
      <w:r>
        <w:rPr>
          <w:rFonts w:hint="eastAsia" w:ascii="仿宋_GB2312" w:hAnsi="黑体" w:eastAsia="仿宋_GB2312" w:cs="黑体"/>
          <w:color w:val="000000"/>
          <w:sz w:val="32"/>
          <w:szCs w:val="32"/>
        </w:rPr>
        <w:t>财政专项资金</w:t>
      </w:r>
      <w:r>
        <w:rPr>
          <w:rFonts w:hint="eastAsia" w:ascii="仿宋_GB2312" w:hAnsi="黑体" w:eastAsia="仿宋_GB2312" w:cs="黑体"/>
          <w:color w:val="000000"/>
          <w:sz w:val="32"/>
          <w:szCs w:val="32"/>
          <w:lang w:eastAsia="zh-CN"/>
        </w:rPr>
        <w:t>到村点数达</w:t>
      </w:r>
      <w:r>
        <w:rPr>
          <w:rFonts w:hint="eastAsia" w:ascii="仿宋_GB2312" w:hAnsi="黑体" w:eastAsia="仿宋_GB2312" w:cs="黑体"/>
          <w:color w:val="000000"/>
          <w:sz w:val="32"/>
          <w:szCs w:val="32"/>
          <w:lang w:val="en-US" w:eastAsia="zh-CN"/>
        </w:rPr>
        <w:t>15万元、6万元、9万元；项目均已完成施工，正按程序组织验收；</w:t>
      </w:r>
      <w:r>
        <w:rPr>
          <w:rFonts w:hint="eastAsia" w:ascii="仿宋_GB2312" w:hAnsi="黑体" w:eastAsia="仿宋_GB2312" w:cs="黑体"/>
          <w:color w:val="000000"/>
          <w:sz w:val="32"/>
          <w:szCs w:val="32"/>
        </w:rPr>
        <w:t>收益农户和人口覆盖率</w:t>
      </w:r>
      <w:r>
        <w:rPr>
          <w:rFonts w:ascii="仿宋_GB2312" w:hAnsi="黑体" w:eastAsia="仿宋_GB2312" w:cs="黑体"/>
          <w:color w:val="000000"/>
          <w:sz w:val="32"/>
          <w:szCs w:val="32"/>
        </w:rPr>
        <w:t>100%</w:t>
      </w:r>
      <w:r>
        <w:rPr>
          <w:rFonts w:hint="eastAsia" w:ascii="仿宋_GB2312" w:hAnsi="黑体" w:eastAsia="仿宋_GB2312" w:cs="黑体"/>
          <w:color w:val="000000"/>
          <w:sz w:val="32"/>
          <w:szCs w:val="32"/>
        </w:rPr>
        <w:t>，农村人居环境改善程度及群众满意度达到优秀。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五、</w:t>
      </w:r>
      <w:r>
        <w:rPr>
          <w:rFonts w:hint="eastAsia" w:ascii="黑体" w:hAnsi="黑体" w:eastAsia="黑体" w:cs="黑体"/>
          <w:color w:val="000000"/>
          <w:sz w:val="32"/>
          <w:szCs w:val="32"/>
          <w:lang w:eastAsia="zh-CN"/>
        </w:rPr>
        <w:t>问题和建议</w:t>
      </w:r>
      <w:r>
        <w:rPr>
          <w:rFonts w:hint="eastAsia" w:ascii="黑体" w:hAnsi="黑体" w:eastAsia="黑体" w:cs="黑体"/>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根据国家、省市县相关规定，目前项目涉及的勘察设计、造价咨询、监理等中介机构必须通过江西省中介服务超市摇号或竞价选取，60万以上400万元以下的项目需通过政府采购程序确定施工单位，400万元以上的必须进行公开招标。招投标程序繁琐，整个招投标过程耗时很长，效率低，许多村民迫切解决的问题无法马上解决落实，影响工作的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ascii="仿宋_GB2312" w:hAnsi="黑体" w:eastAsia="仿宋_GB2312" w:cs="黑体"/>
          <w:color w:val="000000"/>
          <w:sz w:val="32"/>
          <w:szCs w:val="32"/>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适当提高中介服务超市及政府采购程序限额标准，借鉴脱贫攻坚绿色通道的做法，400万以下工程项目可以由业主单位直接确定勘察设计单位、造价咨询单位、监理单位及施工单位。简化招投标程序，特别是在选取勘察设计、造价咨询、监理等中介服务机构方面，实现业主可以在中介服务超市中采用直接选取的方式确定有资质的中介机构。</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六、</w:t>
      </w:r>
      <w:r>
        <w:rPr>
          <w:rFonts w:hint="eastAsia" w:ascii="黑体" w:hAnsi="黑体" w:eastAsia="黑体" w:cs="黑体"/>
          <w:color w:val="000000"/>
          <w:sz w:val="32"/>
          <w:szCs w:val="32"/>
          <w:lang w:eastAsia="zh-CN"/>
        </w:rPr>
        <w:t>下一步</w:t>
      </w:r>
      <w:r>
        <w:rPr>
          <w:rFonts w:hint="eastAsia" w:ascii="黑体" w:hAnsi="黑体" w:eastAsia="黑体" w:cs="黑体"/>
          <w:color w:val="000000"/>
          <w:sz w:val="32"/>
          <w:szCs w:val="32"/>
        </w:rPr>
        <w:t>改进措施。</w:t>
      </w:r>
    </w:p>
    <w:p>
      <w:pPr>
        <w:pStyle w:val="17"/>
        <w:keepNext w:val="0"/>
        <w:keepLines w:val="0"/>
        <w:pageBreakBefore w:val="0"/>
        <w:widowControl w:val="0"/>
        <w:kinsoku/>
        <w:wordWrap/>
        <w:overflowPunct/>
        <w:topLinePunct w:val="0"/>
        <w:autoSpaceDE/>
        <w:autoSpaceDN/>
        <w:bidi w:val="0"/>
        <w:adjustRightInd/>
        <w:snapToGrid/>
        <w:spacing w:line="560" w:lineRule="exact"/>
        <w:ind w:leftChars="0" w:firstLine="0" w:firstLine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按资金使用及项目验收的要求，督促</w:t>
      </w:r>
      <w:r>
        <w:rPr>
          <w:rFonts w:hint="eastAsia" w:hAnsi="仿宋_GB2312" w:cs="仿宋_GB2312"/>
          <w:kern w:val="2"/>
          <w:sz w:val="32"/>
          <w:szCs w:val="32"/>
          <w:lang w:val="en-US" w:eastAsia="zh-CN" w:bidi="ar-SA"/>
        </w:rPr>
        <w:t>指导</w:t>
      </w:r>
      <w:r>
        <w:rPr>
          <w:rFonts w:hint="eastAsia" w:ascii="仿宋_GB2312" w:hAnsi="仿宋_GB2312" w:eastAsia="仿宋_GB2312" w:cs="仿宋_GB2312"/>
          <w:kern w:val="2"/>
          <w:sz w:val="32"/>
          <w:szCs w:val="32"/>
          <w:lang w:val="en-US" w:eastAsia="zh-CN" w:bidi="ar-SA"/>
        </w:rPr>
        <w:t>各镇、村加快项目验收、审核进度，抓紧项目尾款的拨付。</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七、需要说明的事项</w:t>
      </w:r>
      <w:r>
        <w:rPr>
          <w:rFonts w:hint="eastAsia" w:ascii="黑体" w:hAnsi="黑体" w:eastAsia="黑体" w:cs="黑体"/>
          <w:color w:val="000000"/>
          <w:sz w:val="32"/>
          <w:szCs w:val="32"/>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960" w:firstLineChars="3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无</w:t>
      </w:r>
    </w:p>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kern w:val="0"/>
          <w:sz w:val="32"/>
          <w:szCs w:val="32"/>
          <w:u w:val="none"/>
          <w:lang w:val="en-US" w:eastAsia="zh-CN" w:bidi="ar"/>
        </w:rPr>
        <w:sectPr>
          <w:pgSz w:w="11906" w:h="16838"/>
          <w:pgMar w:top="2098" w:right="1474" w:bottom="1984" w:left="1587" w:header="851" w:footer="851" w:gutter="0"/>
          <w:pgNumType w:fmt="decimal"/>
          <w:cols w:space="720" w:num="1"/>
          <w:docGrid w:type="lines" w:linePitch="312" w:charSpace="0"/>
        </w:sectPr>
      </w:pPr>
    </w:p>
    <w:tbl>
      <w:tblPr>
        <w:tblStyle w:val="10"/>
        <w:tblW w:w="9620" w:type="dxa"/>
        <w:tblInd w:w="-395" w:type="dxa"/>
        <w:shd w:val="clear" w:color="auto" w:fill="auto"/>
        <w:tblLayout w:type="fixed"/>
        <w:tblCellMar>
          <w:top w:w="0" w:type="dxa"/>
          <w:left w:w="0" w:type="dxa"/>
          <w:bottom w:w="0" w:type="dxa"/>
          <w:right w:w="0" w:type="dxa"/>
        </w:tblCellMar>
      </w:tblPr>
      <w:tblGrid>
        <w:gridCol w:w="825"/>
        <w:gridCol w:w="950"/>
        <w:gridCol w:w="1080"/>
        <w:gridCol w:w="1454"/>
        <w:gridCol w:w="1290"/>
        <w:gridCol w:w="1005"/>
        <w:gridCol w:w="586"/>
        <w:gridCol w:w="1350"/>
        <w:gridCol w:w="1080"/>
      </w:tblGrid>
      <w:tr>
        <w:tblPrEx>
          <w:shd w:val="clear" w:color="auto" w:fill="auto"/>
          <w:tblCellMar>
            <w:top w:w="0" w:type="dxa"/>
            <w:left w:w="0" w:type="dxa"/>
            <w:bottom w:w="0" w:type="dxa"/>
            <w:right w:w="0" w:type="dxa"/>
          </w:tblCellMar>
        </w:tblPrEx>
        <w:trPr>
          <w:trHeight w:val="440" w:hRule="atLeast"/>
        </w:trPr>
        <w:tc>
          <w:tcPr>
            <w:tcW w:w="9620"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2021年度新农村建设绩效目标自评表</w:t>
            </w:r>
          </w:p>
        </w:tc>
      </w:tr>
      <w:tr>
        <w:tblPrEx>
          <w:tblCellMar>
            <w:top w:w="0" w:type="dxa"/>
            <w:left w:w="0" w:type="dxa"/>
            <w:bottom w:w="0" w:type="dxa"/>
            <w:right w:w="0" w:type="dxa"/>
          </w:tblCellMar>
        </w:tblPrEx>
        <w:trPr>
          <w:trHeight w:val="285" w:hRule="atLeast"/>
        </w:trPr>
        <w:tc>
          <w:tcPr>
            <w:tcW w:w="9620"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（2021年度）</w:t>
            </w:r>
          </w:p>
        </w:tc>
      </w:tr>
      <w:tr>
        <w:tblPrEx>
          <w:tblCellMar>
            <w:top w:w="0" w:type="dxa"/>
            <w:left w:w="0" w:type="dxa"/>
            <w:bottom w:w="0" w:type="dxa"/>
            <w:right w:w="0" w:type="dxa"/>
          </w:tblCellMar>
        </w:tblPrEx>
        <w:trPr>
          <w:trHeight w:val="240" w:hRule="atLeast"/>
        </w:trPr>
        <w:tc>
          <w:tcPr>
            <w:tcW w:w="1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转移支付</w:t>
            </w:r>
          </w:p>
        </w:tc>
        <w:tc>
          <w:tcPr>
            <w:tcW w:w="7845"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kern w:val="0"/>
                <w:sz w:val="16"/>
                <w:szCs w:val="16"/>
                <w:u w:val="none"/>
                <w:lang w:val="en-US" w:eastAsia="zh-CN" w:bidi="ar"/>
              </w:rPr>
              <w:t>赣财农指【2020】61号2021年新农村建设省级财政补助资金</w:t>
            </w:r>
            <w:r>
              <w:rPr>
                <w:rFonts w:hint="eastAsia" w:ascii="宋体" w:hAnsi="宋体" w:cs="宋体"/>
                <w:i w:val="0"/>
                <w:color w:val="000000"/>
                <w:kern w:val="0"/>
                <w:sz w:val="16"/>
                <w:szCs w:val="16"/>
                <w:u w:val="none"/>
                <w:lang w:val="en-US" w:eastAsia="zh-CN" w:bidi="ar"/>
              </w:rPr>
              <w:t>(</w:t>
            </w:r>
            <w:r>
              <w:rPr>
                <w:rFonts w:hint="eastAsia" w:ascii="宋体" w:hAnsi="宋体" w:eastAsia="宋体" w:cs="宋体"/>
                <w:kern w:val="0"/>
                <w:sz w:val="20"/>
                <w:szCs w:val="20"/>
              </w:rPr>
              <w:t>村庄整治建设</w:t>
            </w:r>
            <w:r>
              <w:rPr>
                <w:rFonts w:hint="eastAsia" w:ascii="宋体" w:hAnsi="宋体" w:cs="宋体"/>
                <w:kern w:val="0"/>
                <w:sz w:val="20"/>
                <w:szCs w:val="20"/>
                <w:lang w:val="en-US" w:eastAsia="zh-CN"/>
              </w:rPr>
              <w:t>)</w:t>
            </w:r>
          </w:p>
        </w:tc>
      </w:tr>
      <w:tr>
        <w:tblPrEx>
          <w:tblCellMar>
            <w:top w:w="0" w:type="dxa"/>
            <w:left w:w="0" w:type="dxa"/>
            <w:bottom w:w="0" w:type="dxa"/>
            <w:right w:w="0" w:type="dxa"/>
          </w:tblCellMar>
        </w:tblPrEx>
        <w:trPr>
          <w:trHeight w:val="180" w:hRule="atLeast"/>
        </w:trPr>
        <w:tc>
          <w:tcPr>
            <w:tcW w:w="1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784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0" w:hRule="atLeast"/>
        </w:trPr>
        <w:tc>
          <w:tcPr>
            <w:tcW w:w="1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中央主管部门</w:t>
            </w:r>
          </w:p>
        </w:tc>
        <w:tc>
          <w:tcPr>
            <w:tcW w:w="784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江西省农业农村厅</w:t>
            </w:r>
          </w:p>
        </w:tc>
      </w:tr>
      <w:tr>
        <w:tblPrEx>
          <w:tblCellMar>
            <w:top w:w="0" w:type="dxa"/>
            <w:left w:w="0" w:type="dxa"/>
            <w:bottom w:w="0" w:type="dxa"/>
            <w:right w:w="0" w:type="dxa"/>
          </w:tblCellMar>
        </w:tblPrEx>
        <w:trPr>
          <w:trHeight w:val="420" w:hRule="atLeast"/>
        </w:trPr>
        <w:tc>
          <w:tcPr>
            <w:tcW w:w="1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地方主管部门</w:t>
            </w:r>
          </w:p>
        </w:tc>
        <w:tc>
          <w:tcPr>
            <w:tcW w:w="38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定南县农业农村局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资金使用单位</w:t>
            </w:r>
          </w:p>
        </w:tc>
        <w:tc>
          <w:tcPr>
            <w:tcW w:w="30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定南县农业农村局</w:t>
            </w:r>
          </w:p>
        </w:tc>
      </w:tr>
      <w:tr>
        <w:tblPrEx>
          <w:tblCellMar>
            <w:top w:w="0" w:type="dxa"/>
            <w:left w:w="0" w:type="dxa"/>
            <w:bottom w:w="0" w:type="dxa"/>
            <w:right w:w="0" w:type="dxa"/>
          </w:tblCellMar>
        </w:tblPrEx>
        <w:trPr>
          <w:trHeight w:val="500" w:hRule="atLeast"/>
        </w:trPr>
        <w:tc>
          <w:tcPr>
            <w:tcW w:w="1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资金情况</w:t>
            </w:r>
          </w:p>
        </w:tc>
        <w:tc>
          <w:tcPr>
            <w:tcW w:w="25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30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预算执行率（B/A）</w:t>
            </w:r>
          </w:p>
        </w:tc>
      </w:tr>
      <w:tr>
        <w:tblPrEx>
          <w:tblCellMar>
            <w:top w:w="0" w:type="dxa"/>
            <w:left w:w="0" w:type="dxa"/>
            <w:bottom w:w="0" w:type="dxa"/>
            <w:right w:w="0" w:type="dxa"/>
          </w:tblCellMar>
        </w:tblPrEx>
        <w:trPr>
          <w:trHeight w:val="300" w:hRule="atLeast"/>
        </w:trPr>
        <w:tc>
          <w:tcPr>
            <w:tcW w:w="1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（万元）</w:t>
            </w:r>
          </w:p>
        </w:tc>
        <w:tc>
          <w:tcPr>
            <w:tcW w:w="25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615万元</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615万元</w:t>
            </w:r>
          </w:p>
        </w:tc>
        <w:tc>
          <w:tcPr>
            <w:tcW w:w="30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30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总体目标完成情况</w:t>
            </w:r>
          </w:p>
        </w:tc>
        <w:tc>
          <w:tcPr>
            <w:tcW w:w="477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总体目标</w:t>
            </w:r>
          </w:p>
        </w:tc>
        <w:tc>
          <w:tcPr>
            <w:tcW w:w="402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全年实际完成情况</w:t>
            </w:r>
          </w:p>
        </w:tc>
      </w:tr>
      <w:tr>
        <w:tblPrEx>
          <w:tblCellMar>
            <w:top w:w="0" w:type="dxa"/>
            <w:left w:w="0" w:type="dxa"/>
            <w:bottom w:w="0" w:type="dxa"/>
            <w:right w:w="0" w:type="dxa"/>
          </w:tblCellMar>
        </w:tblPrEx>
        <w:trPr>
          <w:trHeight w:val="8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77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筹措省级财政预算专项资615万元，选择42个村点开展村庄整治建设，聚焦整治水、路、房、厕、沟、塘、环境、庭院和管护为主要内容的“八治一管护”，完善村庄基础设施，进一步提升村容村貌颜值。</w:t>
            </w:r>
          </w:p>
        </w:tc>
        <w:tc>
          <w:tcPr>
            <w:tcW w:w="402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筹措省级财政预算专项资615万元，选择42个村点开展村庄整治建设</w:t>
            </w:r>
          </w:p>
        </w:tc>
      </w:tr>
      <w:tr>
        <w:tblPrEx>
          <w:tblCellMar>
            <w:top w:w="0" w:type="dxa"/>
            <w:left w:w="0" w:type="dxa"/>
            <w:bottom w:w="0" w:type="dxa"/>
            <w:right w:w="0"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未完成原因和改进措施</w:t>
            </w:r>
          </w:p>
        </w:tc>
      </w:tr>
      <w:tr>
        <w:tblPrEx>
          <w:tblCellMar>
            <w:top w:w="0" w:type="dxa"/>
            <w:left w:w="0" w:type="dxa"/>
            <w:bottom w:w="0" w:type="dxa"/>
            <w:right w:w="0" w:type="dxa"/>
          </w:tblCellMar>
        </w:tblPrEx>
        <w:trPr>
          <w:trHeight w:val="3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1.完成任务数</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42个</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2.改路通达率</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3.自来水入户率</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4.水冲厕入户率</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08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1.村庄整治验收合格率</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08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2.改路达标率</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08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3.改水达标率</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08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4.改厕达标率</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1.省级财政专项资金到每个村点数</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15万元</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2.市级财政专项资金到每个村点数</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6万元</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3.县级财政专项资金到每个村点数</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9万元</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1.完成时间</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2021年12月31日</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2021年12月31日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2.验收(考核)时间</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2022年1月底前</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2022年1月底前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经济效益指标</w:t>
            </w: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1.投资乘数</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2.撬动农民和社会资本投入</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648.3162万元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社会效益指标</w:t>
            </w: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1.受益农户和人口覆盖率</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2.倡导农村乡风文明</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提升</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提升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8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可持续指标</w:t>
            </w: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1.完善村庄环境长效管护机制</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完善</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服务对象满意度指标</w:t>
            </w: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1.村民满意度</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参与对象满意度指标</w:t>
            </w: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1.参与者满意度</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879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定南县</w:t>
      </w: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年度村庄环境长效管护项目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资金绩效自评报告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宋体" w:hAnsi="宋体" w:eastAsia="仿宋_GB2312" w:cs="仿宋_GB2312"/>
          <w:sz w:val="32"/>
          <w:szCs w:val="32"/>
        </w:rPr>
      </w:pPr>
      <w:r>
        <w:rPr>
          <w:rFonts w:hint="eastAsia" w:ascii="黑体" w:hAnsi="黑体" w:eastAsia="黑体" w:cs="黑体"/>
          <w:sz w:val="32"/>
          <w:szCs w:val="32"/>
        </w:rPr>
        <w:t>一、项目基本情况。</w:t>
      </w:r>
      <w:r>
        <w:rPr>
          <w:rFonts w:hint="eastAsia" w:ascii="宋体" w:hAnsi="宋体" w:eastAsia="仿宋_GB2312" w:cs="仿宋_GB2312"/>
          <w:sz w:val="32"/>
          <w:szCs w:val="32"/>
        </w:rPr>
        <w:t>紧紧围绕“有制度、有标准、有队伍、有经费、</w:t>
      </w:r>
      <w:r>
        <w:rPr>
          <w:rFonts w:hint="eastAsia" w:ascii="宋体" w:hAnsi="宋体" w:eastAsia="仿宋_GB2312" w:cs="仿宋_GB2312"/>
          <w:sz w:val="32"/>
          <w:szCs w:val="32"/>
          <w:lang w:eastAsia="zh-CN"/>
        </w:rPr>
        <w:t>有</w:t>
      </w:r>
      <w:r>
        <w:rPr>
          <w:rFonts w:hint="eastAsia" w:ascii="宋体" w:hAnsi="宋体" w:eastAsia="仿宋_GB2312" w:cs="仿宋_GB2312"/>
          <w:sz w:val="32"/>
          <w:szCs w:val="32"/>
        </w:rPr>
        <w:t>督察”的“五有”工作要求，加快建立符合农村实际、农民广泛支持、规范有效运行的农村人居环境长效管护机制，整治、管护农村生活垃圾、生活污水、农村厕所等内容，营造“干净清爽、整洁有序”的村庄环境</w:t>
      </w:r>
      <w:r>
        <w:rPr>
          <w:rFonts w:hint="eastAsia" w:ascii="宋体" w:hAnsi="宋体" w:eastAsia="仿宋_GB2312" w:cs="仿宋_GB2312"/>
          <w:sz w:val="32"/>
          <w:szCs w:val="32"/>
          <w:lang w:eastAsia="zh-CN"/>
        </w:rPr>
        <w:t>，全县</w:t>
      </w:r>
      <w:r>
        <w:rPr>
          <w:rFonts w:hint="eastAsia" w:ascii="宋体" w:hAnsi="宋体" w:eastAsia="仿宋_GB2312" w:cs="仿宋_GB2312"/>
          <w:sz w:val="32"/>
          <w:szCs w:val="32"/>
          <w:lang w:val="en-US" w:eastAsia="zh-CN"/>
        </w:rPr>
        <w:t>120个行政村</w:t>
      </w:r>
      <w:r>
        <w:rPr>
          <w:rFonts w:hint="eastAsia" w:ascii="宋体" w:hAnsi="宋体" w:eastAsia="仿宋_GB2312" w:cs="仿宋_GB2312"/>
          <w:sz w:val="32"/>
          <w:szCs w:val="32"/>
        </w:rPr>
        <w:t>村容村貌</w:t>
      </w:r>
      <w:r>
        <w:rPr>
          <w:rFonts w:hint="eastAsia" w:ascii="宋体" w:hAnsi="宋体" w:eastAsia="仿宋_GB2312" w:cs="仿宋_GB2312"/>
          <w:sz w:val="32"/>
          <w:szCs w:val="32"/>
          <w:lang w:eastAsia="zh-CN"/>
        </w:rPr>
        <w:t>得到有效提升</w:t>
      </w:r>
      <w:r>
        <w:rPr>
          <w:rFonts w:hint="eastAsia" w:ascii="宋体" w:hAnsi="宋体" w:eastAsia="仿宋_GB2312" w:cs="仿宋_GB2312"/>
          <w:sz w:val="32"/>
          <w:szCs w:val="32"/>
        </w:rPr>
        <w:t>，</w:t>
      </w:r>
      <w:r>
        <w:rPr>
          <w:rFonts w:hint="eastAsia" w:ascii="宋体" w:hAnsi="宋体" w:eastAsia="仿宋_GB2312" w:cs="仿宋_GB2312"/>
          <w:sz w:val="32"/>
          <w:szCs w:val="32"/>
          <w:lang w:eastAsia="zh-CN"/>
        </w:rPr>
        <w:t>进一步</w:t>
      </w:r>
      <w:r>
        <w:rPr>
          <w:rFonts w:hint="eastAsia" w:ascii="宋体" w:hAnsi="宋体" w:eastAsia="仿宋_GB2312" w:cs="仿宋_GB2312"/>
          <w:sz w:val="32"/>
          <w:szCs w:val="32"/>
        </w:rPr>
        <w:t>增强</w:t>
      </w:r>
      <w:r>
        <w:rPr>
          <w:rFonts w:hint="eastAsia" w:ascii="宋体" w:hAnsi="宋体" w:eastAsia="仿宋_GB2312" w:cs="仿宋_GB2312"/>
          <w:sz w:val="32"/>
          <w:szCs w:val="32"/>
          <w:lang w:eastAsia="zh-CN"/>
        </w:rPr>
        <w:t>了</w:t>
      </w:r>
      <w:r>
        <w:rPr>
          <w:rFonts w:hint="eastAsia" w:ascii="宋体" w:hAnsi="宋体" w:eastAsia="仿宋_GB2312" w:cs="仿宋_GB2312"/>
          <w:sz w:val="32"/>
          <w:szCs w:val="32"/>
        </w:rPr>
        <w:t>群众幸福感、获得感。按省、市、县、镇</w:t>
      </w:r>
      <w:r>
        <w:rPr>
          <w:rFonts w:ascii="宋体" w:hAnsi="宋体" w:eastAsia="仿宋_GB2312" w:cs="仿宋_GB2312"/>
          <w:sz w:val="32"/>
          <w:szCs w:val="32"/>
        </w:rPr>
        <w:t>1:1:2:1</w:t>
      </w:r>
      <w:r>
        <w:rPr>
          <w:rFonts w:hint="eastAsia" w:ascii="宋体" w:hAnsi="宋体" w:eastAsia="仿宋_GB2312" w:cs="仿宋_GB2312"/>
          <w:sz w:val="32"/>
          <w:szCs w:val="32"/>
        </w:rPr>
        <w:t>资金配套比例</w:t>
      </w:r>
      <w:r>
        <w:rPr>
          <w:rFonts w:hint="eastAsia" w:ascii="宋体" w:hAnsi="宋体" w:eastAsia="仿宋_GB2312" w:cs="仿宋_GB2312"/>
          <w:sz w:val="32"/>
          <w:szCs w:val="32"/>
          <w:lang w:eastAsia="zh-CN"/>
        </w:rPr>
        <w:t>要求</w:t>
      </w:r>
      <w:r>
        <w:rPr>
          <w:rFonts w:hint="eastAsia" w:ascii="宋体" w:hAnsi="宋体" w:eastAsia="仿宋_GB2312" w:cs="仿宋_GB2312"/>
          <w:sz w:val="32"/>
          <w:szCs w:val="32"/>
        </w:rPr>
        <w:t>，</w:t>
      </w:r>
      <w:r>
        <w:rPr>
          <w:rFonts w:hint="eastAsia" w:ascii="宋体" w:hAnsi="宋体" w:eastAsia="仿宋_GB2312" w:cs="仿宋_GB2312"/>
          <w:sz w:val="32"/>
          <w:szCs w:val="32"/>
          <w:lang w:eastAsia="zh-CN"/>
        </w:rPr>
        <w:t>足额落实各行政村长效管护资金</w:t>
      </w:r>
      <w:r>
        <w:rPr>
          <w:rFonts w:hint="eastAsia" w:ascii="宋体" w:hAnsi="宋体" w:eastAsia="仿宋_GB2312" w:cs="仿宋_GB2312"/>
          <w:sz w:val="32"/>
          <w:szCs w:val="32"/>
          <w:lang w:val="en-US" w:eastAsia="zh-CN"/>
        </w:rPr>
        <w:t>597万元（其中省级配套资金120万元，市级配套资金120万元，县级配套资金238万元，镇级119万元，注：岿美山镇溪尾村为水库移民村2021年未列入长效管护范围）</w:t>
      </w:r>
      <w:r>
        <w:rPr>
          <w:rFonts w:hint="eastAsia" w:ascii="宋体" w:hAnsi="宋体"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二、项目组织开展情况。</w:t>
      </w:r>
      <w:r>
        <w:rPr>
          <w:rFonts w:hint="eastAsia" w:ascii="宋体" w:hAnsi="宋体" w:eastAsia="仿宋_GB2312" w:cs="仿宋_GB2312"/>
          <w:sz w:val="32"/>
          <w:szCs w:val="32"/>
        </w:rPr>
        <w:t>成立了县委、县政府主要领导担任组长的新农村建设暨农村人居环境整治工作领导小组，制定下发了《定南县2021年新农村建设工作方案》、《定南县2021年农村人居环境整治督查考核方案》等文件，按要求建立了“五定包干”长效管护机制</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并严格按照“考核、复检、回头看”县级考核，严格落实奖惩</w:t>
      </w:r>
      <w:r>
        <w:rPr>
          <w:rFonts w:hint="eastAsia" w:ascii="宋体" w:hAnsi="宋体" w:eastAsia="仿宋_GB2312" w:cs="仿宋_GB2312"/>
          <w:sz w:val="32"/>
          <w:szCs w:val="32"/>
          <w:lang w:eastAsia="zh-CN"/>
        </w:rPr>
        <w:t>，</w:t>
      </w:r>
      <w:r>
        <w:rPr>
          <w:rFonts w:hint="eastAsia" w:ascii="仿宋_GB2312" w:eastAsia="仿宋_GB2312"/>
          <w:color w:val="000000"/>
          <w:sz w:val="32"/>
          <w:szCs w:val="32"/>
        </w:rPr>
        <w:t>开展农村人居环境整治暗访考核</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次，共发现问题</w:t>
      </w:r>
      <w:r>
        <w:rPr>
          <w:rFonts w:hint="eastAsia" w:ascii="仿宋_GB2312" w:eastAsia="仿宋_GB2312"/>
          <w:color w:val="000000"/>
          <w:sz w:val="32"/>
          <w:szCs w:val="32"/>
          <w:lang w:val="en-US" w:eastAsia="zh-CN"/>
        </w:rPr>
        <w:t>2528</w:t>
      </w:r>
      <w:r>
        <w:rPr>
          <w:rFonts w:hint="eastAsia" w:ascii="仿宋_GB2312" w:eastAsia="仿宋_GB2312"/>
          <w:color w:val="000000"/>
          <w:sz w:val="32"/>
          <w:szCs w:val="32"/>
        </w:rPr>
        <w:t>处，均已督促镇村限期整改到位，整改率100%</w:t>
      </w:r>
      <w:r>
        <w:rPr>
          <w:rFonts w:hint="eastAsia" w:ascii="宋体" w:hAnsi="宋体"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3" w:firstLineChars="198"/>
        <w:jc w:val="left"/>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三、项目资金执行情况。</w:t>
      </w:r>
      <w:r>
        <w:rPr>
          <w:rFonts w:hint="eastAsia" w:ascii="宋体" w:hAnsi="宋体" w:eastAsia="仿宋_GB2312" w:cs="仿宋_GB2312"/>
          <w:sz w:val="32"/>
          <w:szCs w:val="32"/>
        </w:rPr>
        <w:t>截至</w:t>
      </w:r>
      <w:r>
        <w:rPr>
          <w:rFonts w:hint="eastAsia" w:ascii="宋体" w:hAnsi="宋体" w:eastAsia="仿宋_GB2312" w:cs="仿宋_GB2312"/>
          <w:sz w:val="32"/>
          <w:szCs w:val="32"/>
          <w:lang w:val="en-US" w:eastAsia="zh-CN"/>
        </w:rPr>
        <w:t>2021年</w:t>
      </w:r>
      <w:r>
        <w:rPr>
          <w:rFonts w:hint="eastAsia" w:ascii="宋体" w:hAnsi="宋体" w:eastAsia="仿宋_GB2312" w:cs="仿宋_GB2312"/>
          <w:sz w:val="32"/>
          <w:szCs w:val="32"/>
        </w:rPr>
        <w:t>底，</w:t>
      </w:r>
      <w:r>
        <w:rPr>
          <w:rFonts w:hint="eastAsia" w:ascii="宋体" w:hAnsi="宋体" w:eastAsia="仿宋_GB2312" w:cs="仿宋_GB2312"/>
          <w:sz w:val="32"/>
          <w:szCs w:val="32"/>
          <w:lang w:eastAsia="zh-CN"/>
        </w:rPr>
        <w:t>已全额拨付省级长效管护资金</w:t>
      </w:r>
      <w:r>
        <w:rPr>
          <w:rFonts w:hint="eastAsia" w:ascii="宋体" w:hAnsi="宋体" w:eastAsia="仿宋_GB2312" w:cs="仿宋_GB2312"/>
          <w:sz w:val="32"/>
          <w:szCs w:val="32"/>
          <w:lang w:val="en-US" w:eastAsia="zh-CN"/>
        </w:rPr>
        <w:t>120万元至各镇。</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sz w:val="32"/>
          <w:szCs w:val="32"/>
        </w:rPr>
      </w:pPr>
      <w:r>
        <w:rPr>
          <w:rFonts w:hint="eastAsia" w:ascii="黑体" w:hAnsi="黑体" w:eastAsia="黑体" w:cs="黑体"/>
          <w:sz w:val="32"/>
          <w:szCs w:val="32"/>
        </w:rPr>
        <w:t>四、绩效目标完成情况。</w:t>
      </w:r>
      <w:r>
        <w:rPr>
          <w:rFonts w:hint="eastAsia" w:ascii="宋体" w:hAnsi="宋体" w:eastAsia="仿宋_GB2312" w:cs="仿宋_GB2312"/>
          <w:sz w:val="32"/>
          <w:szCs w:val="32"/>
        </w:rPr>
        <w:t>按村庄长效管护内容，</w:t>
      </w:r>
      <w:r>
        <w:rPr>
          <w:rFonts w:hint="eastAsia" w:ascii="宋体" w:hAnsi="宋体" w:eastAsia="仿宋_GB2312" w:cs="仿宋_GB2312"/>
          <w:sz w:val="32"/>
          <w:szCs w:val="32"/>
          <w:lang w:eastAsia="zh-CN"/>
        </w:rPr>
        <w:t>实现村庄环境长效管护村组有</w:t>
      </w:r>
      <w:r>
        <w:rPr>
          <w:rFonts w:hint="eastAsia" w:ascii="宋体" w:hAnsi="宋体" w:eastAsia="仿宋_GB2312" w:cs="仿宋_GB2312"/>
          <w:sz w:val="32"/>
          <w:szCs w:val="32"/>
          <w:lang w:val="en-US" w:eastAsia="zh-CN"/>
        </w:rPr>
        <w:t>120个，</w:t>
      </w:r>
      <w:r>
        <w:rPr>
          <w:rFonts w:hint="eastAsia" w:ascii="宋体" w:hAnsi="宋体" w:eastAsia="仿宋_GB2312" w:cs="仿宋_GB2312"/>
          <w:sz w:val="32"/>
          <w:szCs w:val="32"/>
        </w:rPr>
        <w:t>村庄卫生洁化</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村内沟塘净华、村庄环境美化、道路通畅、设施完好、农户拆建有序达到</w:t>
      </w:r>
      <w:r>
        <w:rPr>
          <w:rFonts w:hint="eastAsia" w:ascii="宋体" w:hAnsi="宋体" w:eastAsia="仿宋_GB2312" w:cs="仿宋_GB2312"/>
          <w:sz w:val="32"/>
          <w:szCs w:val="32"/>
          <w:lang w:val="en-US" w:eastAsia="zh-CN"/>
        </w:rPr>
        <w:t>100%</w:t>
      </w:r>
      <w:r>
        <w:rPr>
          <w:rFonts w:hint="eastAsia" w:ascii="宋体" w:hAnsi="宋体" w:eastAsia="仿宋_GB2312" w:cs="仿宋_GB2312"/>
          <w:sz w:val="32"/>
          <w:szCs w:val="32"/>
        </w:rPr>
        <w:t>；长效管护机制正常运行，群众满意度高。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w:t>
      </w:r>
      <w:r>
        <w:rPr>
          <w:rFonts w:hint="eastAsia" w:ascii="黑体" w:hAnsi="黑体" w:eastAsia="黑体" w:cs="黑体"/>
          <w:sz w:val="32"/>
          <w:szCs w:val="32"/>
          <w:lang w:eastAsia="zh-CN"/>
        </w:rPr>
        <w:t>问题和建议</w:t>
      </w:r>
      <w:r>
        <w:rPr>
          <w:rFonts w:hint="eastAsia" w:ascii="黑体" w:hAnsi="黑体" w:eastAsia="黑体" w:cs="黑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olor w:val="000000"/>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环境整治水平有待提高。</w:t>
      </w:r>
      <w:r>
        <w:rPr>
          <w:rFonts w:hint="eastAsia" w:ascii="仿宋_GB2312" w:eastAsia="仿宋_GB2312"/>
          <w:color w:val="000000"/>
          <w:sz w:val="32"/>
          <w:szCs w:val="32"/>
        </w:rPr>
        <w:t>部分村陈年垃圾、建筑垃圾等整治力度不强，未能及时彻底清理；部分村房前屋后、门前空地上柴火、木料、杂物乱堆乱放整治不到位，建筑余料、废料整治不彻底，存在问题反复现象。部分圩镇主干道房屋、商户门前生活物品摆放不整齐，影响整体美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olor w:val="000000"/>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.群众参与环境整治意识有待提高。</w:t>
      </w:r>
      <w:r>
        <w:rPr>
          <w:rFonts w:hint="eastAsia" w:ascii="仿宋_GB2312" w:eastAsia="仿宋_GB2312"/>
          <w:sz w:val="32"/>
          <w:szCs w:val="32"/>
        </w:rPr>
        <w:t>部分</w:t>
      </w:r>
      <w:r>
        <w:rPr>
          <w:rFonts w:hint="eastAsia" w:ascii="仿宋_GB2312" w:eastAsia="仿宋_GB2312"/>
          <w:color w:val="000000"/>
          <w:sz w:val="32"/>
          <w:szCs w:val="32"/>
        </w:rPr>
        <w:t>农户自家庭院物品摆放不整齐，存在少数农户家禽散养现象。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000000"/>
          <w:sz w:val="32"/>
          <w:szCs w:val="32"/>
        </w:rPr>
      </w:pPr>
      <w:r>
        <w:rPr>
          <w:rFonts w:hint="eastAsia" w:ascii="黑体" w:hAnsi="黑体" w:eastAsia="黑体" w:cs="黑体"/>
          <w:sz w:val="32"/>
          <w:szCs w:val="32"/>
        </w:rPr>
        <w:t>六、</w:t>
      </w:r>
      <w:r>
        <w:rPr>
          <w:rFonts w:hint="eastAsia" w:ascii="黑体" w:hAnsi="黑体" w:eastAsia="黑体" w:cs="黑体"/>
          <w:sz w:val="32"/>
          <w:szCs w:val="32"/>
          <w:lang w:eastAsia="zh-CN"/>
        </w:rPr>
        <w:t>下一步</w:t>
      </w:r>
      <w:r>
        <w:rPr>
          <w:rFonts w:hint="eastAsia" w:ascii="黑体" w:hAnsi="黑体" w:eastAsia="黑体" w:cs="黑体"/>
          <w:sz w:val="32"/>
          <w:szCs w:val="32"/>
        </w:rPr>
        <w:t>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b w:val="0"/>
          <w:bCs w:val="0"/>
          <w:color w:val="000000"/>
          <w:sz w:val="32"/>
          <w:szCs w:val="32"/>
        </w:rPr>
        <w:t>加强村部周边、主要道路两旁、人口集中聚集地等重点区域整治，</w:t>
      </w:r>
      <w:r>
        <w:rPr>
          <w:rFonts w:hint="eastAsia" w:ascii="仿宋_GB2312" w:eastAsia="仿宋_GB2312"/>
          <w:color w:val="000000"/>
          <w:sz w:val="32"/>
          <w:szCs w:val="32"/>
        </w:rPr>
        <w:t>加强巷道、庭院、空地等整治盲区整治，加强建筑垃圾、建筑余料及门前物品摆放的整治，并结合土坯房</w:t>
      </w:r>
      <w:r>
        <w:rPr>
          <w:rFonts w:hint="eastAsia" w:ascii="仿宋_GB2312" w:eastAsia="仿宋_GB2312"/>
          <w:color w:val="000000"/>
          <w:sz w:val="32"/>
          <w:szCs w:val="32"/>
          <w:lang w:eastAsia="zh-CN"/>
        </w:rPr>
        <w:t>专项</w:t>
      </w:r>
      <w:r>
        <w:rPr>
          <w:rFonts w:hint="eastAsia" w:ascii="仿宋_GB2312" w:eastAsia="仿宋_GB2312"/>
          <w:color w:val="000000"/>
          <w:sz w:val="32"/>
          <w:szCs w:val="32"/>
        </w:rPr>
        <w:t>整治对拆除的土坯房场地进行及时清理和平整。</w:t>
      </w:r>
    </w:p>
    <w:p>
      <w:pPr>
        <w:keepNext w:val="0"/>
        <w:keepLines w:val="0"/>
        <w:pageBreakBefore w:val="0"/>
        <w:widowControl w:val="0"/>
        <w:numPr>
          <w:ilvl w:val="0"/>
          <w:numId w:val="2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需要说明的事项。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无</w:t>
      </w:r>
    </w:p>
    <w:tbl>
      <w:tblPr>
        <w:tblStyle w:val="10"/>
        <w:tblW w:w="9416" w:type="dxa"/>
        <w:tblInd w:w="0" w:type="dxa"/>
        <w:shd w:val="clear" w:color="auto" w:fill="auto"/>
        <w:tblLayout w:type="autofit"/>
        <w:tblCellMar>
          <w:top w:w="0" w:type="dxa"/>
          <w:left w:w="0" w:type="dxa"/>
          <w:bottom w:w="0" w:type="dxa"/>
          <w:right w:w="0" w:type="dxa"/>
        </w:tblCellMar>
      </w:tblPr>
      <w:tblGrid>
        <w:gridCol w:w="540"/>
        <w:gridCol w:w="1080"/>
        <w:gridCol w:w="855"/>
        <w:gridCol w:w="795"/>
        <w:gridCol w:w="1209"/>
        <w:gridCol w:w="771"/>
        <w:gridCol w:w="390"/>
        <w:gridCol w:w="1305"/>
        <w:gridCol w:w="2471"/>
      </w:tblGrid>
      <w:tr>
        <w:tblPrEx>
          <w:shd w:val="clear" w:color="auto" w:fill="auto"/>
          <w:tblCellMar>
            <w:top w:w="0" w:type="dxa"/>
            <w:left w:w="0" w:type="dxa"/>
            <w:bottom w:w="0" w:type="dxa"/>
            <w:right w:w="0" w:type="dxa"/>
          </w:tblCellMar>
        </w:tblPrEx>
        <w:trPr>
          <w:trHeight w:val="450" w:hRule="atLeast"/>
        </w:trPr>
        <w:tc>
          <w:tcPr>
            <w:tcW w:w="9416"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kern w:val="0"/>
                <w:sz w:val="36"/>
                <w:szCs w:val="36"/>
                <w:u w:val="none"/>
                <w:lang w:val="en-US" w:eastAsia="zh-CN" w:bidi="ar"/>
              </w:rPr>
            </w:pPr>
          </w:p>
          <w:p>
            <w:pPr>
              <w:keepNext w:val="0"/>
              <w:keepLines w:val="0"/>
              <w:widowControl/>
              <w:suppressLineNumbers w:val="0"/>
              <w:ind w:firstLine="720" w:firstLineChars="200"/>
              <w:jc w:val="both"/>
              <w:textAlignment w:val="center"/>
              <w:rPr>
                <w:rFonts w:ascii="方正小标宋简体" w:hAnsi="方正小标宋简体" w:eastAsia="方正小标宋简体" w:cs="方正小标宋简体"/>
                <w:i w:val="0"/>
                <w:color w:val="000000"/>
                <w:sz w:val="36"/>
                <w:szCs w:val="36"/>
                <w:u w:val="none"/>
              </w:rPr>
            </w:pPr>
            <w:r>
              <w:rPr>
                <w:rFonts w:hint="default" w:ascii="方正小标宋简体" w:hAnsi="方正小标宋简体" w:eastAsia="方正小标宋简体" w:cs="方正小标宋简体"/>
                <w:i w:val="0"/>
                <w:color w:val="000000"/>
                <w:kern w:val="0"/>
                <w:sz w:val="36"/>
                <w:szCs w:val="36"/>
                <w:u w:val="none"/>
                <w:lang w:val="en-US" w:eastAsia="zh-CN" w:bidi="ar"/>
              </w:rPr>
              <w:t xml:space="preserve">2021年度村庄环境长效管护项目绩效目标自评表 </w:t>
            </w:r>
          </w:p>
        </w:tc>
      </w:tr>
      <w:tr>
        <w:tblPrEx>
          <w:tblCellMar>
            <w:top w:w="0" w:type="dxa"/>
            <w:left w:w="0" w:type="dxa"/>
            <w:bottom w:w="0" w:type="dxa"/>
            <w:right w:w="0" w:type="dxa"/>
          </w:tblCellMar>
        </w:tblPrEx>
        <w:trPr>
          <w:trHeight w:val="390" w:hRule="atLeast"/>
        </w:trPr>
        <w:tc>
          <w:tcPr>
            <w:tcW w:w="9416"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楷体_GB2312" w:hAnsi="宋体" w:eastAsia="楷体_GB2312" w:cs="楷体_GB2312"/>
                <w:i w:val="0"/>
                <w:color w:val="000000"/>
                <w:sz w:val="30"/>
                <w:szCs w:val="30"/>
                <w:u w:val="none"/>
              </w:rPr>
            </w:pPr>
            <w:r>
              <w:rPr>
                <w:rFonts w:hint="eastAsia" w:ascii="楷体_GB2312" w:hAnsi="宋体" w:eastAsia="楷体_GB2312" w:cs="楷体_GB2312"/>
                <w:i w:val="0"/>
                <w:color w:val="000000"/>
                <w:kern w:val="0"/>
                <w:sz w:val="30"/>
                <w:szCs w:val="30"/>
                <w:u w:val="none"/>
                <w:lang w:val="en-US" w:eastAsia="zh-CN" w:bidi="ar"/>
              </w:rPr>
              <w:t>（2021年度）</w:t>
            </w:r>
          </w:p>
        </w:tc>
      </w:tr>
      <w:tr>
        <w:tblPrEx>
          <w:tblCellMar>
            <w:top w:w="0" w:type="dxa"/>
            <w:left w:w="0" w:type="dxa"/>
            <w:bottom w:w="0" w:type="dxa"/>
            <w:right w:w="0" w:type="dxa"/>
          </w:tblCellMar>
        </w:tblPrEx>
        <w:trPr>
          <w:trHeight w:val="320" w:hRule="atLeast"/>
        </w:trPr>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转移支付</w:t>
            </w:r>
          </w:p>
        </w:tc>
        <w:tc>
          <w:tcPr>
            <w:tcW w:w="7796"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赣财农指【2020】61号2021年新农村建设省级财政补助资金</w:t>
            </w:r>
            <w:r>
              <w:rPr>
                <w:rFonts w:hint="eastAsia" w:ascii="宋体" w:hAnsi="宋体" w:cs="宋体"/>
                <w:i w:val="0"/>
                <w:color w:val="000000"/>
                <w:kern w:val="0"/>
                <w:sz w:val="16"/>
                <w:szCs w:val="16"/>
                <w:u w:val="none"/>
                <w:lang w:val="en-US" w:eastAsia="zh-CN" w:bidi="ar"/>
              </w:rPr>
              <w:t>(长效管护）</w:t>
            </w:r>
          </w:p>
        </w:tc>
      </w:tr>
      <w:tr>
        <w:tblPrEx>
          <w:tblCellMar>
            <w:top w:w="0" w:type="dxa"/>
            <w:left w:w="0" w:type="dxa"/>
            <w:bottom w:w="0" w:type="dxa"/>
            <w:right w:w="0" w:type="dxa"/>
          </w:tblCellMar>
        </w:tblPrEx>
        <w:trPr>
          <w:trHeight w:val="320" w:hRule="atLeast"/>
        </w:trPr>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779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20" w:hRule="atLeast"/>
        </w:trPr>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中央主管部门</w:t>
            </w:r>
          </w:p>
        </w:tc>
        <w:tc>
          <w:tcPr>
            <w:tcW w:w="7796"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江西省农业农村厅</w:t>
            </w:r>
          </w:p>
        </w:tc>
      </w:tr>
      <w:tr>
        <w:tblPrEx>
          <w:tblCellMar>
            <w:top w:w="0" w:type="dxa"/>
            <w:left w:w="0" w:type="dxa"/>
            <w:bottom w:w="0" w:type="dxa"/>
            <w:right w:w="0" w:type="dxa"/>
          </w:tblCellMar>
        </w:tblPrEx>
        <w:trPr>
          <w:trHeight w:val="540" w:hRule="atLeast"/>
        </w:trPr>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地方主管部门</w:t>
            </w:r>
          </w:p>
        </w:tc>
        <w:tc>
          <w:tcPr>
            <w:tcW w:w="28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定南县农业农村局</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资金使用单位</w:t>
            </w:r>
          </w:p>
        </w:tc>
        <w:tc>
          <w:tcPr>
            <w:tcW w:w="416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定南县农业农村局</w:t>
            </w:r>
          </w:p>
        </w:tc>
      </w:tr>
      <w:tr>
        <w:tblPrEx>
          <w:tblCellMar>
            <w:top w:w="0" w:type="dxa"/>
            <w:left w:w="0" w:type="dxa"/>
            <w:bottom w:w="0" w:type="dxa"/>
            <w:right w:w="0" w:type="dxa"/>
          </w:tblCellMar>
        </w:tblPrEx>
        <w:trPr>
          <w:trHeight w:val="460" w:hRule="atLeast"/>
        </w:trPr>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资金情况</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416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预算执行率（B/A）</w:t>
            </w:r>
          </w:p>
        </w:tc>
      </w:tr>
      <w:tr>
        <w:tblPrEx>
          <w:tblCellMar>
            <w:top w:w="0" w:type="dxa"/>
            <w:left w:w="0" w:type="dxa"/>
            <w:bottom w:w="0" w:type="dxa"/>
            <w:right w:w="0" w:type="dxa"/>
          </w:tblCellMar>
        </w:tblPrEx>
        <w:trPr>
          <w:trHeight w:val="320" w:hRule="atLeast"/>
        </w:trPr>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（万元）</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120万元</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120万元</w:t>
            </w:r>
          </w:p>
        </w:tc>
        <w:tc>
          <w:tcPr>
            <w:tcW w:w="416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32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总体目标完成情况</w:t>
            </w:r>
          </w:p>
        </w:tc>
        <w:tc>
          <w:tcPr>
            <w:tcW w:w="393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总体目标</w:t>
            </w:r>
          </w:p>
        </w:tc>
        <w:tc>
          <w:tcPr>
            <w:tcW w:w="493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全年实际完成情况</w:t>
            </w:r>
          </w:p>
        </w:tc>
      </w:tr>
      <w:tr>
        <w:tblPrEx>
          <w:tblCellMar>
            <w:top w:w="0" w:type="dxa"/>
            <w:left w:w="0" w:type="dxa"/>
            <w:bottom w:w="0" w:type="dxa"/>
            <w:right w:w="0" w:type="dxa"/>
          </w:tblCellMar>
        </w:tblPrEx>
        <w:trPr>
          <w:trHeight w:val="102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3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省财政投入120万元，在全县开展“五定包干”村庄环境长效管护工作，进一步完善符合各地实际、农民支持参与、长期有效运行的村庄环境长效管护机制，基本实现村庄环境干净、整洁、有序。</w:t>
            </w:r>
          </w:p>
        </w:tc>
        <w:tc>
          <w:tcPr>
            <w:tcW w:w="493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省财政投入120万元，在全县开展“五定包干”村庄环境长效管护工作，完善各地实际、农民支持参与、长期有效运行的村庄环境长效管护机制，基本实现村庄环境干净、整洁、有序。</w:t>
            </w:r>
          </w:p>
        </w:tc>
      </w:tr>
      <w:tr>
        <w:tblPrEx>
          <w:tblCellMar>
            <w:top w:w="0" w:type="dxa"/>
            <w:left w:w="0" w:type="dxa"/>
            <w:bottom w:w="0" w:type="dxa"/>
            <w:right w:w="0"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未完成原因和改进措施</w:t>
            </w:r>
          </w:p>
        </w:tc>
      </w:tr>
      <w:tr>
        <w:tblPrEx>
          <w:tblCellMar>
            <w:top w:w="0" w:type="dxa"/>
            <w:left w:w="0" w:type="dxa"/>
            <w:bottom w:w="0" w:type="dxa"/>
            <w:right w:w="0" w:type="dxa"/>
          </w:tblCellMar>
        </w:tblPrEx>
        <w:trPr>
          <w:trHeight w:val="3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20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实现村庄环境长效管护村组个数</w:t>
            </w:r>
          </w:p>
        </w:tc>
        <w:tc>
          <w:tcPr>
            <w:tcW w:w="11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4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0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1.村庄卫生洁化</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2.村内沟塘净化</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3.村庄环境美化</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4.村内道路畅通</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5.村庄设施完好</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6.农户建房有序</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1.省级补助资金数</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1万元</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2.管护资金投入数</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5万元</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验收（考核）时间</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2021年12月31日</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2021年12月31日</w:t>
            </w:r>
          </w:p>
        </w:tc>
        <w:tc>
          <w:tcPr>
            <w:tcW w:w="24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社会效益指标</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受益农户覆盖率</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可持续指标</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村庄环境长效管护机制建设情况</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服务对象满意度指标</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村庄环境管护效果满意度</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887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bl>
    <w:p>
      <w:pPr>
        <w:spacing w:line="60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22</w:t>
      </w:r>
    </w:p>
    <w:p>
      <w:pPr>
        <w:spacing w:line="600" w:lineRule="exact"/>
        <w:jc w:val="center"/>
        <w:rPr>
          <w:rFonts w:hint="eastAsia" w:ascii="黑体" w:hAnsi="黑体" w:eastAsia="黑体" w:cs="黑体"/>
          <w:sz w:val="40"/>
          <w:szCs w:val="40"/>
          <w:lang w:eastAsia="zh-CN"/>
        </w:rPr>
      </w:pPr>
      <w:r>
        <w:rPr>
          <w:rFonts w:hint="eastAsia" w:ascii="黑体" w:hAnsi="黑体" w:eastAsia="黑体" w:cs="黑体"/>
          <w:sz w:val="40"/>
          <w:szCs w:val="40"/>
          <w:lang w:eastAsia="zh-CN"/>
        </w:rPr>
        <w:t>定南县</w:t>
      </w:r>
      <w:r>
        <w:rPr>
          <w:rFonts w:hint="eastAsia" w:ascii="黑体" w:hAnsi="黑体" w:eastAsia="黑体" w:cs="黑体"/>
          <w:sz w:val="40"/>
          <w:szCs w:val="40"/>
        </w:rPr>
        <w:t>20</w:t>
      </w:r>
      <w:r>
        <w:rPr>
          <w:rFonts w:hint="eastAsia" w:ascii="黑体" w:hAnsi="黑体" w:eastAsia="黑体" w:cs="黑体"/>
          <w:sz w:val="40"/>
          <w:szCs w:val="40"/>
          <w:lang w:val="en-US" w:eastAsia="zh-CN"/>
        </w:rPr>
        <w:t>21</w:t>
      </w:r>
      <w:r>
        <w:rPr>
          <w:rFonts w:hint="eastAsia" w:ascii="黑体" w:hAnsi="黑体" w:eastAsia="黑体" w:cs="黑体"/>
          <w:sz w:val="40"/>
          <w:szCs w:val="40"/>
        </w:rPr>
        <w:t>年度</w:t>
      </w:r>
      <w:r>
        <w:rPr>
          <w:rFonts w:hint="eastAsia" w:ascii="黑体" w:hAnsi="黑体" w:eastAsia="黑体" w:cs="黑体"/>
          <w:sz w:val="40"/>
          <w:szCs w:val="40"/>
          <w:lang w:eastAsia="zh-CN"/>
        </w:rPr>
        <w:t>美丽宜居示范县创建</w:t>
      </w:r>
    </w:p>
    <w:p>
      <w:pPr>
        <w:spacing w:line="600" w:lineRule="exact"/>
        <w:jc w:val="center"/>
        <w:rPr>
          <w:rFonts w:hint="eastAsia" w:ascii="黑体" w:hAnsi="黑体" w:eastAsia="黑体" w:cs="黑体"/>
          <w:sz w:val="40"/>
          <w:szCs w:val="40"/>
        </w:rPr>
      </w:pPr>
      <w:r>
        <w:rPr>
          <w:rFonts w:hint="eastAsia" w:ascii="黑体" w:hAnsi="黑体" w:eastAsia="黑体" w:cs="黑体"/>
          <w:sz w:val="40"/>
          <w:szCs w:val="40"/>
        </w:rPr>
        <w:t>资金绩效自评报告</w:t>
      </w:r>
    </w:p>
    <w:p>
      <w:pPr>
        <w:spacing w:line="560" w:lineRule="exact"/>
        <w:ind w:firstLine="720" w:firstLineChars="200"/>
        <w:jc w:val="center"/>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一、项目基本情况。</w:t>
      </w: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sz w:val="32"/>
          <w:szCs w:val="32"/>
        </w:rPr>
        <w:t>全面落实“五全”建设要求，强化担当、积极主动作为，高位推进美丽宜居示范县建设，</w:t>
      </w:r>
      <w:r>
        <w:rPr>
          <w:rFonts w:hint="eastAsia" w:ascii="仿宋_GB2312" w:hAnsi="仿宋_GB2312" w:eastAsia="仿宋_GB2312" w:cs="仿宋_GB2312"/>
          <w:sz w:val="32"/>
          <w:szCs w:val="32"/>
          <w:lang w:eastAsia="zh-CN"/>
        </w:rPr>
        <w:t>集中将美丽宜居示范县创建资金安排至岭北镇杨眉村、龙塘镇长富村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2021年6月7日</w:t>
      </w:r>
      <w:r>
        <w:rPr>
          <w:rFonts w:hint="eastAsia" w:ascii="仿宋_GB2312" w:eastAsia="仿宋_GB2312"/>
          <w:color w:val="000000"/>
          <w:sz w:val="32"/>
          <w:szCs w:val="32"/>
        </w:rPr>
        <w:t>获评全省“第二批美丽宜居示范县”</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二、项目组织开展情况。</w:t>
      </w:r>
      <w:r>
        <w:rPr>
          <w:rFonts w:hint="eastAsia" w:ascii="仿宋_GB2312" w:hAnsi="仿宋_GB2312" w:eastAsia="仿宋_GB2312" w:cs="仿宋_GB2312"/>
          <w:sz w:val="32"/>
          <w:szCs w:val="32"/>
        </w:rPr>
        <w:t>县委、县政府高度重视，召开专题会研究论讨，制定下发了《定南县202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年新农村建设工作方案》,</w:t>
      </w:r>
      <w:r>
        <w:rPr>
          <w:rFonts w:hint="eastAsia" w:ascii="宋体" w:hAnsi="宋体" w:eastAsia="仿宋_GB2312" w:cs="仿宋_GB2312"/>
          <w:sz w:val="32"/>
          <w:szCs w:val="32"/>
        </w:rPr>
        <w:t>编制美丽宜居示范</w:t>
      </w:r>
      <w:r>
        <w:rPr>
          <w:rFonts w:hint="eastAsia" w:ascii="宋体" w:hAnsi="宋体" w:eastAsia="仿宋_GB2312" w:cs="仿宋_GB2312"/>
          <w:sz w:val="32"/>
          <w:szCs w:val="32"/>
          <w:lang w:eastAsia="zh-CN"/>
        </w:rPr>
        <w:t>县</w:t>
      </w:r>
      <w:r>
        <w:rPr>
          <w:rFonts w:hint="eastAsia" w:ascii="宋体" w:hAnsi="宋体" w:eastAsia="仿宋_GB2312" w:cs="仿宋_GB2312"/>
          <w:sz w:val="32"/>
          <w:szCs w:val="32"/>
        </w:rPr>
        <w:t>创建</w:t>
      </w:r>
      <w:r>
        <w:rPr>
          <w:rFonts w:hint="eastAsia" w:ascii="宋体" w:hAnsi="宋体" w:eastAsia="仿宋_GB2312" w:cs="仿宋_GB2312"/>
          <w:sz w:val="32"/>
          <w:szCs w:val="32"/>
          <w:lang w:eastAsia="zh-CN"/>
        </w:rPr>
        <w:t>总体</w:t>
      </w:r>
      <w:r>
        <w:rPr>
          <w:rFonts w:hint="eastAsia" w:ascii="宋体" w:hAnsi="宋体" w:eastAsia="仿宋_GB2312" w:cs="仿宋_GB2312"/>
          <w:sz w:val="32"/>
          <w:szCs w:val="32"/>
        </w:rPr>
        <w:t>规划</w:t>
      </w:r>
      <w:r>
        <w:rPr>
          <w:rFonts w:hint="eastAsia" w:ascii="宋体" w:hAnsi="宋体" w:eastAsia="仿宋_GB2312" w:cs="仿宋_GB2312"/>
          <w:sz w:val="32"/>
          <w:szCs w:val="32"/>
          <w:lang w:eastAsia="zh-CN"/>
        </w:rPr>
        <w:t>，按照</w:t>
      </w:r>
      <w:r>
        <w:rPr>
          <w:rFonts w:hint="eastAsia" w:ascii="宋体" w:hAnsi="宋体" w:eastAsia="仿宋_GB2312" w:cs="仿宋_GB2312"/>
          <w:sz w:val="32"/>
          <w:szCs w:val="32"/>
        </w:rPr>
        <w:t>村庄“连线成片”整治建设、全域美丽乡镇（村庄）、美丽庭院创建要求，为充分发挥资金使用效益，起到示范带动作用，围绕小定公路沿线、省道S457龙塘至天九段沿线选择基础条件较好的村集中资金进行美丽村庄示范创建。安排杨眉村美丽宜居示范创建项目计划资金200万元、长富村美丽宜居示范创建项目计划100万元，计划资金共300万元。</w:t>
      </w:r>
    </w:p>
    <w:p>
      <w:pPr>
        <w:keepNext w:val="0"/>
        <w:keepLines w:val="0"/>
        <w:pageBreakBefore w:val="0"/>
        <w:widowControl w:val="0"/>
        <w:kinsoku/>
        <w:wordWrap/>
        <w:overflowPunct/>
        <w:topLinePunct w:val="0"/>
        <w:autoSpaceDE/>
        <w:autoSpaceDN/>
        <w:bidi w:val="0"/>
        <w:adjustRightInd/>
        <w:snapToGrid/>
        <w:spacing w:line="560" w:lineRule="exact"/>
        <w:ind w:firstLine="633" w:firstLineChars="198"/>
        <w:jc w:val="left"/>
        <w:textAlignment w:val="auto"/>
        <w:rPr>
          <w:rFonts w:ascii="仿宋_GB2312" w:hAnsi="仿宋_GB2312" w:eastAsia="仿宋_GB2312" w:cs="仿宋_GB2312"/>
          <w:sz w:val="32"/>
          <w:szCs w:val="32"/>
        </w:rPr>
      </w:pPr>
      <w:r>
        <w:rPr>
          <w:rFonts w:hint="eastAsia" w:ascii="黑体" w:hAnsi="黑体" w:eastAsia="黑体" w:cs="黑体"/>
          <w:sz w:val="32"/>
          <w:szCs w:val="32"/>
        </w:rPr>
        <w:t>三、项目资金执行情况。</w:t>
      </w:r>
      <w:r>
        <w:rPr>
          <w:rFonts w:hint="eastAsia" w:ascii="宋体" w:hAnsi="宋体" w:eastAsia="仿宋_GB2312" w:cs="仿宋_GB2312"/>
          <w:sz w:val="32"/>
          <w:szCs w:val="32"/>
        </w:rPr>
        <w:t>截至</w:t>
      </w:r>
      <w:r>
        <w:rPr>
          <w:rFonts w:hint="eastAsia" w:ascii="宋体" w:hAnsi="宋体" w:eastAsia="仿宋_GB2312" w:cs="仿宋_GB2312"/>
          <w:sz w:val="32"/>
          <w:szCs w:val="32"/>
          <w:lang w:val="en-US" w:eastAsia="zh-CN"/>
        </w:rPr>
        <w:t>2021年</w:t>
      </w:r>
      <w:r>
        <w:rPr>
          <w:rFonts w:hint="eastAsia" w:ascii="宋体" w:hAnsi="宋体" w:eastAsia="仿宋_GB2312" w:cs="仿宋_GB2312"/>
          <w:sz w:val="32"/>
          <w:szCs w:val="32"/>
        </w:rPr>
        <w:t>底，</w:t>
      </w:r>
      <w:r>
        <w:rPr>
          <w:rFonts w:hint="eastAsia" w:ascii="宋体" w:hAnsi="宋体" w:eastAsia="仿宋_GB2312" w:cs="仿宋_GB2312"/>
          <w:sz w:val="32"/>
          <w:szCs w:val="32"/>
          <w:lang w:eastAsia="zh-CN"/>
        </w:rPr>
        <w:t>已全额拨付省级专项补助资金</w:t>
      </w:r>
      <w:r>
        <w:rPr>
          <w:rFonts w:hint="eastAsia" w:ascii="宋体" w:hAnsi="宋体" w:eastAsia="仿宋_GB2312" w:cs="仿宋_GB2312"/>
          <w:sz w:val="32"/>
          <w:szCs w:val="32"/>
          <w:lang w:val="en-US" w:eastAsia="zh-CN"/>
        </w:rPr>
        <w:t>300万元</w:t>
      </w:r>
      <w:r>
        <w:rPr>
          <w:rFonts w:hint="eastAsia" w:ascii="宋体" w:hAnsi="宋体" w:eastAsia="仿宋_GB2312" w:cs="仿宋_GB2312"/>
          <w:sz w:val="32"/>
          <w:szCs w:val="32"/>
        </w:rPr>
        <w:t>，拨付率</w:t>
      </w:r>
      <w:r>
        <w:rPr>
          <w:rFonts w:ascii="宋体" w:hAnsi="宋体" w:eastAsia="仿宋_GB2312" w:cs="仿宋_GB2312"/>
          <w:sz w:val="32"/>
          <w:szCs w:val="32"/>
        </w:rPr>
        <w:t>100%</w:t>
      </w:r>
      <w:r>
        <w:rPr>
          <w:rFonts w:hint="eastAsia" w:ascii="宋体" w:hAnsi="宋体"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四、绩效目标完成情况。</w:t>
      </w:r>
      <w:r>
        <w:rPr>
          <w:rFonts w:hint="eastAsia" w:ascii="仿宋_GB2312" w:hAnsi="仿宋_GB2312" w:eastAsia="仿宋_GB2312" w:cs="仿宋_GB2312"/>
          <w:sz w:val="32"/>
          <w:szCs w:val="32"/>
          <w:lang w:eastAsia="zh-CN"/>
        </w:rPr>
        <w:t>按项目建设内容，我县</w:t>
      </w:r>
      <w:r>
        <w:rPr>
          <w:rFonts w:hint="eastAsia" w:ascii="仿宋_GB2312" w:eastAsia="仿宋_GB2312"/>
          <w:color w:val="000000"/>
          <w:sz w:val="32"/>
          <w:szCs w:val="32"/>
        </w:rPr>
        <w:t>获评全省“第二批美丽宜居示范县”</w:t>
      </w:r>
      <w:r>
        <w:rPr>
          <w:rFonts w:hint="eastAsia" w:ascii="仿宋_GB2312" w:eastAsia="仿宋_GB2312"/>
          <w:color w:val="000000"/>
          <w:sz w:val="32"/>
          <w:szCs w:val="32"/>
          <w:lang w:eastAsia="zh-CN"/>
        </w:rPr>
        <w:t>，在全省范围内发挥示范作用，省级财政专项资金已足额到位，村民对美丽宜居示范整体建设满意度达</w:t>
      </w:r>
      <w:r>
        <w:rPr>
          <w:rFonts w:hint="eastAsia" w:ascii="仿宋_GB2312" w:eastAsia="仿宋_GB2312"/>
          <w:color w:val="000000"/>
          <w:sz w:val="32"/>
          <w:szCs w:val="32"/>
          <w:lang w:val="en-US" w:eastAsia="zh-CN"/>
        </w:rPr>
        <w:t>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w:t>
      </w:r>
      <w:r>
        <w:rPr>
          <w:rFonts w:hint="eastAsia" w:ascii="黑体" w:hAnsi="黑体" w:eastAsia="黑体" w:cs="黑体"/>
          <w:sz w:val="32"/>
          <w:szCs w:val="32"/>
          <w:lang w:eastAsia="zh-CN"/>
        </w:rPr>
        <w:t>问题及建议</w:t>
      </w:r>
      <w:r>
        <w:rPr>
          <w:rFonts w:hint="eastAsia" w:ascii="黑体" w:hAnsi="黑体" w:eastAsia="黑体" w:cs="黑体"/>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根据国家、省市县相关规定，目前项目涉及的勘察设计、造价咨询、监理等中介机构必须通过江西省中介服务超市摇号或竞价选取，60万以上400万元以下的项目需通过政府采购程序确定施工单位，400万元以上的必须进行公开招标。招投标程序繁琐，整个招投标过程耗时很长，效率低，许多村民迫切解决的问题无法马上解决落实，工作的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Chars="200"/>
        <w:textAlignment w:val="auto"/>
        <w:rPr>
          <w:rFonts w:ascii="仿宋_GB2312" w:hAnsi="黑体" w:eastAsia="仿宋_GB2312" w:cs="黑体"/>
          <w:color w:val="000000"/>
          <w:sz w:val="32"/>
          <w:szCs w:val="32"/>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适当提高中介服务超市及政府采购程序限额标准，借鉴脱贫攻坚绿色通道的做法，400万以下工程项目可以由业主单位直接确定勘察设计单位、造价咨询单位、监理单位及施工单位。简化招投标程序，特别是在选取勘察设计、造价咨询、监理等中介服务机构方面，实现业主可以在中介服务超市中采用直接选取的方式确定有资质的中介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w:t>
      </w:r>
      <w:r>
        <w:rPr>
          <w:rFonts w:hint="eastAsia" w:ascii="黑体" w:hAnsi="黑体" w:eastAsia="黑体" w:cs="黑体"/>
          <w:sz w:val="32"/>
          <w:szCs w:val="32"/>
          <w:lang w:eastAsia="zh-CN"/>
        </w:rPr>
        <w:t>下一步</w:t>
      </w:r>
      <w:r>
        <w:rPr>
          <w:rFonts w:hint="eastAsia" w:ascii="黑体" w:hAnsi="黑体" w:eastAsia="黑体" w:cs="黑体"/>
          <w:sz w:val="32"/>
          <w:szCs w:val="32"/>
        </w:rPr>
        <w:t>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按资金使用及项目验收的要求，督促各镇、村加快项目验收、审核进度，抓紧项目尾款的拨付。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七、</w:t>
      </w:r>
      <w:r>
        <w:rPr>
          <w:rFonts w:hint="eastAsia" w:ascii="黑体" w:hAnsi="黑体" w:eastAsia="黑体" w:cs="黑体"/>
          <w:sz w:val="32"/>
          <w:szCs w:val="32"/>
          <w:lang w:eastAsia="zh-CN"/>
        </w:rPr>
        <w:t>需要说明的事项。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kern w:val="0"/>
          <w:sz w:val="36"/>
          <w:szCs w:val="36"/>
          <w:u w:val="none"/>
          <w:lang w:val="en-US" w:eastAsia="zh-CN" w:bidi="ar"/>
        </w:rPr>
        <w:sectPr>
          <w:pgSz w:w="11906" w:h="16838"/>
          <w:pgMar w:top="2098" w:right="1474" w:bottom="1984" w:left="1587" w:header="851" w:footer="851" w:gutter="0"/>
          <w:pgNumType w:fmt="decimal"/>
          <w:cols w:space="720" w:num="1"/>
          <w:docGrid w:type="lines" w:linePitch="312" w:charSpace="0"/>
        </w:sectPr>
      </w:pPr>
    </w:p>
    <w:tbl>
      <w:tblPr>
        <w:tblStyle w:val="10"/>
        <w:tblW w:w="10020" w:type="dxa"/>
        <w:tblInd w:w="-726" w:type="dxa"/>
        <w:shd w:val="clear" w:color="auto" w:fill="auto"/>
        <w:tblLayout w:type="fixed"/>
        <w:tblCellMar>
          <w:top w:w="0" w:type="dxa"/>
          <w:left w:w="0" w:type="dxa"/>
          <w:bottom w:w="0" w:type="dxa"/>
          <w:right w:w="0" w:type="dxa"/>
        </w:tblCellMar>
      </w:tblPr>
      <w:tblGrid>
        <w:gridCol w:w="870"/>
        <w:gridCol w:w="780"/>
        <w:gridCol w:w="1626"/>
        <w:gridCol w:w="841"/>
        <w:gridCol w:w="1484"/>
        <w:gridCol w:w="736"/>
        <w:gridCol w:w="404"/>
        <w:gridCol w:w="1515"/>
        <w:gridCol w:w="1764"/>
      </w:tblGrid>
      <w:tr>
        <w:tblPrEx>
          <w:shd w:val="clear" w:color="auto" w:fill="auto"/>
          <w:tblCellMar>
            <w:top w:w="0" w:type="dxa"/>
            <w:left w:w="0" w:type="dxa"/>
            <w:bottom w:w="0" w:type="dxa"/>
            <w:right w:w="0" w:type="dxa"/>
          </w:tblCellMar>
        </w:tblPrEx>
        <w:trPr>
          <w:trHeight w:val="450" w:hRule="atLeast"/>
        </w:trPr>
        <w:tc>
          <w:tcPr>
            <w:tcW w:w="10020"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default" w:ascii="方正小标宋简体" w:hAnsi="方正小标宋简体" w:eastAsia="方正小标宋简体" w:cs="方正小标宋简体"/>
                <w:i w:val="0"/>
                <w:color w:val="000000"/>
                <w:kern w:val="0"/>
                <w:sz w:val="36"/>
                <w:szCs w:val="36"/>
                <w:u w:val="none"/>
                <w:lang w:val="en-US" w:eastAsia="zh-CN" w:bidi="ar"/>
              </w:rPr>
              <w:t>2021年度美丽宜居示范县创建绩效目标自评表</w:t>
            </w:r>
          </w:p>
        </w:tc>
      </w:tr>
      <w:tr>
        <w:tblPrEx>
          <w:tblCellMar>
            <w:top w:w="0" w:type="dxa"/>
            <w:left w:w="0" w:type="dxa"/>
            <w:bottom w:w="0" w:type="dxa"/>
            <w:right w:w="0" w:type="dxa"/>
          </w:tblCellMar>
        </w:tblPrEx>
        <w:trPr>
          <w:trHeight w:val="390" w:hRule="atLeast"/>
        </w:trPr>
        <w:tc>
          <w:tcPr>
            <w:tcW w:w="10020"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楷体_GB2312" w:hAnsi="宋体" w:eastAsia="楷体_GB2312" w:cs="楷体_GB2312"/>
                <w:i w:val="0"/>
                <w:color w:val="000000"/>
                <w:sz w:val="30"/>
                <w:szCs w:val="30"/>
                <w:u w:val="none"/>
              </w:rPr>
            </w:pPr>
            <w:r>
              <w:rPr>
                <w:rFonts w:hint="eastAsia" w:ascii="楷体_GB2312" w:hAnsi="宋体" w:eastAsia="楷体_GB2312" w:cs="楷体_GB2312"/>
                <w:i w:val="0"/>
                <w:color w:val="000000"/>
                <w:kern w:val="0"/>
                <w:sz w:val="30"/>
                <w:szCs w:val="30"/>
                <w:u w:val="none"/>
                <w:lang w:val="en-US" w:eastAsia="zh-CN" w:bidi="ar"/>
              </w:rPr>
              <w:t>（2021年度）</w:t>
            </w:r>
          </w:p>
        </w:tc>
      </w:tr>
      <w:tr>
        <w:tblPrEx>
          <w:tblCellMar>
            <w:top w:w="0" w:type="dxa"/>
            <w:left w:w="0" w:type="dxa"/>
            <w:bottom w:w="0" w:type="dxa"/>
            <w:right w:w="0" w:type="dxa"/>
          </w:tblCellMar>
        </w:tblPrEx>
        <w:trPr>
          <w:trHeight w:val="440"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转移支付</w:t>
            </w:r>
          </w:p>
        </w:tc>
        <w:tc>
          <w:tcPr>
            <w:tcW w:w="837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赣市财农字【2021】29号2021年度新农村建设省级财政补助资金（美丽宜居示范创建和村庄环境长效管护监管平台建设</w:t>
            </w:r>
          </w:p>
        </w:tc>
      </w:tr>
      <w:tr>
        <w:tblPrEx>
          <w:tblCellMar>
            <w:top w:w="0" w:type="dxa"/>
            <w:left w:w="0" w:type="dxa"/>
            <w:bottom w:w="0" w:type="dxa"/>
            <w:right w:w="0" w:type="dxa"/>
          </w:tblCellMar>
        </w:tblPrEx>
        <w:trPr>
          <w:trHeight w:val="440"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8370"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40"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中央主管部门</w:t>
            </w:r>
          </w:p>
        </w:tc>
        <w:tc>
          <w:tcPr>
            <w:tcW w:w="837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江西省农业农村厅</w:t>
            </w:r>
          </w:p>
        </w:tc>
      </w:tr>
      <w:tr>
        <w:tblPrEx>
          <w:tblCellMar>
            <w:top w:w="0" w:type="dxa"/>
            <w:left w:w="0" w:type="dxa"/>
            <w:bottom w:w="0" w:type="dxa"/>
            <w:right w:w="0" w:type="dxa"/>
          </w:tblCellMar>
        </w:tblPrEx>
        <w:trPr>
          <w:trHeight w:val="270"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地方主管部门</w:t>
            </w:r>
          </w:p>
        </w:tc>
        <w:tc>
          <w:tcPr>
            <w:tcW w:w="39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定南县农业农村局</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资金使用单位</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定南县农业农村局</w:t>
            </w:r>
          </w:p>
        </w:tc>
      </w:tr>
      <w:tr>
        <w:tblPrEx>
          <w:tblCellMar>
            <w:top w:w="0" w:type="dxa"/>
            <w:left w:w="0" w:type="dxa"/>
            <w:bottom w:w="0" w:type="dxa"/>
            <w:right w:w="0" w:type="dxa"/>
          </w:tblCellMar>
        </w:tblPrEx>
        <w:trPr>
          <w:trHeight w:val="450"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资金情况</w:t>
            </w: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全年预算数（A）</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全年执行数（B）</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预算执行率（B/A）</w:t>
            </w:r>
          </w:p>
        </w:tc>
      </w:tr>
      <w:tr>
        <w:tblPrEx>
          <w:tblCellMar>
            <w:top w:w="0" w:type="dxa"/>
            <w:left w:w="0" w:type="dxa"/>
            <w:bottom w:w="0" w:type="dxa"/>
            <w:right w:w="0" w:type="dxa"/>
          </w:tblCellMar>
        </w:tblPrEx>
        <w:trPr>
          <w:trHeight w:val="420"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300万元</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300万元</w:t>
            </w:r>
          </w:p>
        </w:tc>
        <w:tc>
          <w:tcPr>
            <w:tcW w:w="36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270"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总体目标完成情况</w:t>
            </w:r>
          </w:p>
        </w:tc>
        <w:tc>
          <w:tcPr>
            <w:tcW w:w="473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总体目标</w:t>
            </w:r>
          </w:p>
        </w:tc>
        <w:tc>
          <w:tcPr>
            <w:tcW w:w="441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全年实际完成情况</w:t>
            </w:r>
          </w:p>
        </w:tc>
      </w:tr>
      <w:tr>
        <w:tblPrEx>
          <w:tblCellMar>
            <w:top w:w="0" w:type="dxa"/>
            <w:left w:w="0" w:type="dxa"/>
            <w:bottom w:w="0" w:type="dxa"/>
            <w:right w:w="0" w:type="dxa"/>
          </w:tblCellMar>
        </w:tblPrEx>
        <w:trPr>
          <w:trHeight w:val="1020"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3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省级专项补助资金300万元,择优选择基础条件较好的村庄开展美丽宜居示范创建,新农村建设和农村人居环境整治取得良好成效,初步实现美丽宜居并示范带动全县。</w:t>
            </w:r>
          </w:p>
        </w:tc>
        <w:tc>
          <w:tcPr>
            <w:tcW w:w="441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省级专项补助资金300万元,择优选择基础条件较好的村庄开展美丽宜居示范创建,新农村建设和农村人居环境整治取得良好成效,初步实现美丽宜居并示范带动全县。</w:t>
            </w:r>
          </w:p>
        </w:tc>
      </w:tr>
      <w:tr>
        <w:tblPrEx>
          <w:tblCellMar>
            <w:top w:w="0" w:type="dxa"/>
            <w:left w:w="0" w:type="dxa"/>
            <w:bottom w:w="0" w:type="dxa"/>
            <w:right w:w="0" w:type="dxa"/>
          </w:tblCellMar>
        </w:tblPrEx>
        <w:trPr>
          <w:trHeight w:val="480"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年度指标值</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全年完成值</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未完成原因和改进措施</w:t>
            </w:r>
          </w:p>
        </w:tc>
      </w:tr>
      <w:tr>
        <w:tblPrEx>
          <w:tblCellMar>
            <w:top w:w="0" w:type="dxa"/>
            <w:left w:w="0" w:type="dxa"/>
            <w:bottom w:w="0" w:type="dxa"/>
            <w:right w:w="0" w:type="dxa"/>
          </w:tblCellMar>
        </w:tblPrEx>
        <w:trPr>
          <w:trHeight w:val="560"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美丽宜居示范县创建数量</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40"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美丽宜居示范效果</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80"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验收(考核)时间</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考核时间在2021年11月底前完成</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2021年11月30日</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0"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美丽宜居示范创建省级补助资金数</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省级财政专项补助资金足额到位</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足额</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60"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改善农村人居环境情况</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40"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美丽宜居示范建设效果满意度</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0" w:hRule="atLeast"/>
        </w:trPr>
        <w:tc>
          <w:tcPr>
            <w:tcW w:w="10020"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CellMar>
            <w:top w:w="0" w:type="dxa"/>
            <w:left w:w="0" w:type="dxa"/>
            <w:bottom w:w="0" w:type="dxa"/>
            <w:right w:w="0" w:type="dxa"/>
          </w:tblCellMar>
        </w:tblPrEx>
        <w:trPr>
          <w:trHeight w:val="1540" w:hRule="atLeast"/>
        </w:trPr>
        <w:tc>
          <w:tcPr>
            <w:tcW w:w="10020"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1"/>
                <w:szCs w:val="21"/>
                <w:u w:val="none"/>
              </w:rPr>
            </w:pPr>
            <w:r>
              <w:rPr>
                <w:rFonts w:hint="eastAsia" w:ascii="楷体_GB2312" w:hAnsi="宋体" w:eastAsia="楷体_GB2312" w:cs="楷体_GB2312"/>
                <w:i w:val="0"/>
                <w:color w:val="000000"/>
                <w:kern w:val="0"/>
                <w:sz w:val="21"/>
                <w:szCs w:val="21"/>
                <w:u w:val="none"/>
                <w:lang w:val="en-US" w:eastAsia="zh-CN" w:bidi="ar"/>
              </w:rPr>
              <w:t>注：1.资金使用单位对照下达资金文件中的绩效目标表逐项填报资金执行及目标、指标完成情况。</w:t>
            </w:r>
            <w:r>
              <w:rPr>
                <w:rFonts w:hint="eastAsia" w:ascii="楷体_GB2312" w:hAnsi="宋体" w:eastAsia="楷体_GB2312" w:cs="楷体_GB2312"/>
                <w:i w:val="0"/>
                <w:color w:val="000000"/>
                <w:kern w:val="0"/>
                <w:sz w:val="21"/>
                <w:szCs w:val="21"/>
                <w:u w:val="none"/>
                <w:lang w:val="en-US" w:eastAsia="zh-CN" w:bidi="ar"/>
              </w:rPr>
              <w:br w:type="textWrapping"/>
            </w:r>
            <w:r>
              <w:rPr>
                <w:rFonts w:hint="eastAsia" w:ascii="楷体_GB2312" w:hAnsi="宋体" w:eastAsia="楷体_GB2312" w:cs="楷体_GB2312"/>
                <w:i w:val="0"/>
                <w:color w:val="000000"/>
                <w:kern w:val="0"/>
                <w:sz w:val="21"/>
                <w:szCs w:val="21"/>
                <w:u w:val="none"/>
                <w:lang w:val="en-US" w:eastAsia="zh-CN" w:bidi="ar"/>
              </w:rPr>
              <w:t xml:space="preserve">    2.定量指标。各级主管部门对资金使用单位填写的实际完成值汇总时，绝对值直接累加计算，相对值按照资金额度加权平均计算。</w:t>
            </w:r>
            <w:r>
              <w:rPr>
                <w:rFonts w:hint="eastAsia" w:ascii="楷体_GB2312" w:hAnsi="宋体" w:eastAsia="楷体_GB2312" w:cs="楷体_GB2312"/>
                <w:i w:val="0"/>
                <w:color w:val="000000"/>
                <w:kern w:val="0"/>
                <w:sz w:val="21"/>
                <w:szCs w:val="21"/>
                <w:u w:val="none"/>
                <w:lang w:val="en-US" w:eastAsia="zh-CN" w:bidi="ar"/>
              </w:rPr>
              <w:br w:type="textWrapping"/>
            </w:r>
            <w:r>
              <w:rPr>
                <w:rFonts w:hint="eastAsia" w:ascii="楷体_GB2312" w:hAnsi="宋体" w:eastAsia="楷体_GB2312" w:cs="楷体_GB2312"/>
                <w:i w:val="0"/>
                <w:color w:val="000000"/>
                <w:kern w:val="0"/>
                <w:sz w:val="21"/>
                <w:szCs w:val="21"/>
                <w:u w:val="none"/>
                <w:lang w:val="en-US" w:eastAsia="zh-CN" w:bidi="ar"/>
              </w:rPr>
              <w:t xml:space="preserve">    3.定性指标。资金使用单位分别按照80%（含）-100%、60%（含）-80%、0%-60%合理填写实际完成值。各级主管部门汇总时，按照资金额度加权平均计算完成值。 </w:t>
            </w:r>
          </w:p>
        </w:tc>
      </w:tr>
    </w:tbl>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2021年度定南县高标准农田建后管护项目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方正小标宋简体"/>
          <w:sz w:val="36"/>
          <w:szCs w:val="36"/>
        </w:rPr>
      </w:pPr>
      <w:r>
        <w:rPr>
          <w:rFonts w:hint="eastAsia" w:ascii="方正小标宋简体" w:hAnsi="方正小标宋简体" w:eastAsia="方正小标宋简体" w:cs="方正小标宋简体"/>
          <w:sz w:val="40"/>
          <w:szCs w:val="40"/>
        </w:rPr>
        <w:t>资金绩效自评报告</w:t>
      </w:r>
    </w:p>
    <w:p>
      <w:pPr>
        <w:spacing w:line="560" w:lineRule="exact"/>
        <w:rPr>
          <w:rFonts w:ascii="宋体" w:eastAsia="宋体"/>
          <w:sz w:val="21"/>
          <w:szCs w:val="21"/>
        </w:rPr>
      </w:pPr>
    </w:p>
    <w:p>
      <w:pPr>
        <w:keepNext w:val="0"/>
        <w:keepLines w:val="0"/>
        <w:pageBreakBefore w:val="0"/>
        <w:kinsoku/>
        <w:wordWrap/>
        <w:overflowPunct/>
        <w:topLinePunct w:val="0"/>
        <w:autoSpaceDE/>
        <w:autoSpaceDN/>
        <w:bidi w:val="0"/>
        <w:adjustRightInd/>
        <w:snapToGrid/>
        <w:spacing w:line="560" w:lineRule="exact"/>
        <w:ind w:left="640"/>
        <w:textAlignment w:val="auto"/>
        <w:rPr>
          <w:rFonts w:hint="eastAsia" w:ascii="黑体" w:hAnsi="黑体" w:eastAsia="黑体" w:cs="黑体"/>
          <w:sz w:val="32"/>
          <w:szCs w:val="32"/>
        </w:rPr>
      </w:pPr>
      <w:r>
        <w:rPr>
          <w:rFonts w:hint="eastAsia" w:ascii="黑体" w:hAnsi="黑体" w:eastAsia="黑体" w:cs="黑体"/>
          <w:sz w:val="32"/>
          <w:szCs w:val="32"/>
        </w:rPr>
        <w:t>一、项目基本情况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定南县高标准农田建后管护上级财政下拨资金为3万元，计划完成2017-2019年已建成1.27万亩高标准农田建后管护工作。通过加强对高标准农田项目区田间道路、灌排系统等工程的管护，确保项目区田间道路完好通达、灌排通畅、各类设施及配套设施完好并能正常发挥作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二、项目组织开展情况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标准农田建设项目建成后，根据《定南县高标准农田项目建后管护办法》，按照“县负总责、乡镇监管、村为主体”的管护机制，明确项目所在村为建后管护主体。同时各镇、项目村结合实际也制定高标准农田建后管护办法，落实了工程管护主体，明确了工程管护范围与职责，村委会定期组织管护人员到项目区开展日常巡查和专项管护，确保项目正常运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本项目高标准农田建后管护项目，管护任务为1.27万亩，计划2022年12月底完成，主要建设内容包括开展日常管护和专项管护工作，日常管护工作由管护人员承担，包括日常巡视检查，中小沟渠、沉砂池等日常清淤;</w:t>
      </w:r>
      <w:r>
        <w:rPr>
          <w:rFonts w:hint="eastAsia" w:ascii="仿宋_GB2312" w:hAnsi="仿宋_GB2312" w:eastAsia="仿宋_GB2312" w:cs="仿宋_GB2312"/>
          <w:spacing w:val="14"/>
          <w:w w:val="108"/>
          <w:sz w:val="32"/>
          <w:szCs w:val="32"/>
        </w:rPr>
        <w:t xml:space="preserve"> 专项</w:t>
      </w:r>
      <w:r>
        <w:rPr>
          <w:rFonts w:hint="eastAsia" w:ascii="仿宋_GB2312" w:hAnsi="仿宋_GB2312" w:eastAsia="仿宋_GB2312" w:cs="仿宋_GB2312"/>
          <w:spacing w:val="7"/>
          <w:sz w:val="32"/>
          <w:szCs w:val="32"/>
        </w:rPr>
        <w:t>管护工作由管护实施主体负责，主要对较大规模的沟渠进行维修清淤、道路修整等。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三、项目资金执行情况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2021年省级安排我县省级现代农业专项（高标准农田建后管护奖补）资金为3万元，</w:t>
      </w:r>
      <w:r>
        <w:rPr>
          <w:rFonts w:hint="eastAsia" w:ascii="仿宋_GB2312" w:hAnsi="仿宋_GB2312" w:eastAsia="仿宋_GB2312" w:cs="仿宋_GB2312"/>
          <w:sz w:val="32"/>
          <w:szCs w:val="32"/>
          <w:lang w:eastAsia="zh-CN"/>
        </w:rPr>
        <w:t>项目实施中，还未拨付</w:t>
      </w:r>
      <w:r>
        <w:rPr>
          <w:rFonts w:hint="eastAsia" w:ascii="仿宋_GB2312" w:hAnsi="仿宋_GB2312" w:eastAsia="仿宋_GB2312" w:cs="仿宋_GB2312"/>
          <w:sz w:val="32"/>
          <w:szCs w:val="32"/>
        </w:rPr>
        <w:t>。 </w:t>
      </w:r>
    </w:p>
    <w:p>
      <w:pPr>
        <w:keepNext w:val="0"/>
        <w:keepLines w:val="0"/>
        <w:pageBreakBefore w:val="0"/>
        <w:numPr>
          <w:ilvl w:val="0"/>
          <w:numId w:val="22"/>
        </w:numPr>
        <w:kinsoku/>
        <w:wordWrap/>
        <w:overflowPunct/>
        <w:topLinePunct w:val="0"/>
        <w:autoSpaceDE/>
        <w:autoSpaceDN/>
        <w:bidi w:val="0"/>
        <w:adjustRightInd/>
        <w:snapToGrid/>
        <w:spacing w:line="560" w:lineRule="exact"/>
        <w:ind w:left="640"/>
        <w:textAlignment w:val="auto"/>
        <w:rPr>
          <w:rFonts w:hint="eastAsia" w:ascii="黑体" w:hAnsi="黑体" w:eastAsia="黑体" w:cs="黑体"/>
          <w:sz w:val="32"/>
          <w:szCs w:val="32"/>
        </w:rPr>
      </w:pPr>
      <w:r>
        <w:rPr>
          <w:rFonts w:hint="eastAsia" w:ascii="黑体" w:hAnsi="黑体" w:eastAsia="黑体" w:cs="黑体"/>
          <w:sz w:val="32"/>
          <w:szCs w:val="32"/>
        </w:rPr>
        <w:t>绩效目标完成情况</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1.产出指标完成情况分析</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（1）数量指标。全县高标准农田建后管护面积为1.27万亩。</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（2）质量指标。项目实施后，田间基础设施正常发挥作用，合格率达到95%以上。</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时效指标。在2022年12月底前完成全年的管护任务。渠道及时除草，疏浚，排灌设施定期检查，确保管道、桥涵、渠道、出水口等设施完好，保证正常运行，机耕路维持路面平整，无杂草、无杂物，保持畅通。</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2.效益指标完成情况分析</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社会效益指标。通过项目实施，健全完善高标准农田建后管护制度，</w:t>
      </w:r>
      <w:r>
        <w:rPr>
          <w:rFonts w:hint="eastAsia" w:ascii="仿宋_GB2312" w:hAnsi="仿宋_GB2312" w:eastAsia="仿宋_GB2312" w:cs="仿宋_GB2312"/>
          <w:spacing w:val="8"/>
          <w:sz w:val="32"/>
          <w:szCs w:val="32"/>
        </w:rPr>
        <w:t>探索推行县、乡、村三级“田长制”，形成长效管护运行机制。</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3.满意度指标完成情况分析</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服务对象满意度指标。项目实施后，项目区群众满意度≥90%。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五、存在的问题和建议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管护面积大，资金保障有难度。按照省市建后管护要求，要</w:t>
      </w:r>
      <w:r>
        <w:rPr>
          <w:rFonts w:hint="eastAsia" w:ascii="仿宋_GB2312" w:hAnsi="仿宋_GB2312" w:eastAsia="仿宋_GB2312" w:cs="仿宋_GB2312"/>
          <w:spacing w:val="18"/>
          <w:sz w:val="32"/>
          <w:szCs w:val="32"/>
        </w:rPr>
        <w:t>确保建成的高标准农田全部纳入</w:t>
      </w:r>
      <w:r>
        <w:rPr>
          <w:rFonts w:hint="eastAsia" w:ascii="仿宋_GB2312" w:hAnsi="仿宋_GB2312" w:eastAsia="仿宋_GB2312" w:cs="仿宋_GB2312"/>
          <w:spacing w:val="12"/>
          <w:sz w:val="32"/>
          <w:szCs w:val="32"/>
        </w:rPr>
        <w:t>管护范围，并</w:t>
      </w:r>
      <w:r>
        <w:rPr>
          <w:rFonts w:hint="eastAsia" w:ascii="仿宋_GB2312" w:hAnsi="仿宋_GB2312" w:eastAsia="仿宋_GB2312" w:cs="仿宋_GB2312"/>
          <w:spacing w:val="18"/>
          <w:sz w:val="32"/>
          <w:szCs w:val="32"/>
        </w:rPr>
        <w:t>按照</w:t>
      </w:r>
      <w:r>
        <w:rPr>
          <w:rFonts w:hint="eastAsia" w:ascii="仿宋_GB2312" w:hAnsi="仿宋_GB2312" w:eastAsia="仿宋_GB2312" w:cs="仿宋_GB2312"/>
          <w:spacing w:val="9"/>
          <w:sz w:val="32"/>
          <w:szCs w:val="32"/>
        </w:rPr>
        <w:t>管护资金投入标准</w:t>
      </w:r>
      <w:r>
        <w:rPr>
          <w:rFonts w:hint="eastAsia" w:ascii="仿宋_GB2312" w:hAnsi="仿宋_GB2312" w:eastAsia="仿宋_GB2312" w:cs="仿宋_GB2312"/>
          <w:spacing w:val="16"/>
          <w:w w:val="102"/>
          <w:sz w:val="32"/>
          <w:szCs w:val="32"/>
        </w:rPr>
        <w:t>不低于15元/亩计算，</w:t>
      </w:r>
      <w:r>
        <w:rPr>
          <w:rFonts w:hint="eastAsia" w:ascii="仿宋_GB2312" w:hAnsi="仿宋_GB2312" w:eastAsia="仿宋_GB2312" w:cs="仿宋_GB2312"/>
          <w:spacing w:val="12"/>
          <w:sz w:val="32"/>
          <w:szCs w:val="32"/>
        </w:rPr>
        <w:t>我县已建上图面积10.55万亩算</w:t>
      </w:r>
      <w:r>
        <w:rPr>
          <w:rFonts w:hint="eastAsia" w:ascii="仿宋_GB2312" w:hAnsi="仿宋_GB2312" w:eastAsia="仿宋_GB2312" w:cs="仿宋_GB2312"/>
          <w:spacing w:val="18"/>
          <w:sz w:val="32"/>
          <w:szCs w:val="32"/>
        </w:rPr>
        <w:t>，</w:t>
      </w:r>
      <w:r>
        <w:rPr>
          <w:rFonts w:hint="eastAsia" w:ascii="仿宋_GB2312" w:hAnsi="仿宋_GB2312" w:eastAsia="仿宋_GB2312" w:cs="仿宋_GB2312"/>
          <w:spacing w:val="16"/>
          <w:w w:val="102"/>
          <w:sz w:val="32"/>
          <w:szCs w:val="32"/>
        </w:rPr>
        <w:t>每年需投入管护资金158.25万元，且每年建设任务和建成面积仍在增加，管护经费将逐年递增，资金保障有难度。建议将农田建设项目管护工作同</w:t>
      </w:r>
      <w:r>
        <w:rPr>
          <w:rFonts w:hint="eastAsia" w:ascii="仿宋_GB2312" w:hAnsi="仿宋_GB2312" w:eastAsia="仿宋_GB2312" w:cs="仿宋_GB2312"/>
          <w:spacing w:val="9"/>
          <w:sz w:val="32"/>
          <w:szCs w:val="32"/>
        </w:rPr>
        <w:t>农业水</w:t>
      </w:r>
      <w:r>
        <w:rPr>
          <w:rFonts w:hint="eastAsia" w:ascii="仿宋_GB2312" w:hAnsi="仿宋_GB2312" w:eastAsia="仿宋_GB2312" w:cs="仿宋_GB2312"/>
          <w:spacing w:val="10"/>
          <w:sz w:val="32"/>
          <w:szCs w:val="32"/>
        </w:rPr>
        <w:t>价综合改革工作统筹合并，由水利部门负责统一管护。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六、下一步改进措施</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27" w:firstLineChars="196"/>
        <w:jc w:val="both"/>
        <w:textAlignment w:val="auto"/>
        <w:rPr>
          <w:rFonts w:hint="eastAsia"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1、强化组织领导。将建后管护工作作为抓好高标准农田建设的重要内容统筹落实。县农业农村局要抓好建后管护政策制定，</w:t>
      </w:r>
      <w:r>
        <w:rPr>
          <w:rFonts w:hint="eastAsia" w:ascii="仿宋_GB2312" w:hAnsi="仿宋_GB2312" w:eastAsia="仿宋_GB2312" w:cs="仿宋_GB2312"/>
          <w:spacing w:val="14"/>
          <w:sz w:val="32"/>
          <w:szCs w:val="32"/>
        </w:rPr>
        <w:t>监督指导和检查考核等工作</w:t>
      </w:r>
      <w:r>
        <w:rPr>
          <w:rFonts w:hint="eastAsia" w:ascii="仿宋_GB2312" w:hAnsi="仿宋_GB2312" w:eastAsia="仿宋_GB2312" w:cs="仿宋_GB2312"/>
          <w:color w:val="222222"/>
          <w:sz w:val="32"/>
          <w:szCs w:val="32"/>
          <w:shd w:val="clear" w:color="auto" w:fill="FFFFFF"/>
        </w:rPr>
        <w:t>。</w:t>
      </w:r>
      <w:r>
        <w:rPr>
          <w:rFonts w:hint="eastAsia" w:ascii="仿宋_GB2312" w:hAnsi="仿宋_GB2312" w:eastAsia="仿宋_GB2312" w:cs="仿宋_GB2312"/>
          <w:spacing w:val="14"/>
          <w:sz w:val="32"/>
          <w:szCs w:val="32"/>
        </w:rPr>
        <w:t>财政部门要落实好资金筹措、拨付和监管等工作;</w:t>
      </w:r>
      <w:r>
        <w:rPr>
          <w:rFonts w:hint="eastAsia" w:ascii="仿宋_GB2312" w:hAnsi="仿宋_GB2312" w:eastAsia="仿宋_GB2312" w:cs="仿宋_GB2312"/>
          <w:color w:val="222222"/>
          <w:sz w:val="32"/>
          <w:szCs w:val="32"/>
          <w:shd w:val="clear" w:color="auto" w:fill="FFFFFF"/>
        </w:rPr>
        <w:t>项目所在镇人民政府要认真抓好管护政策落实和管护资金使用监督、检查等工作。</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202"/>
        <w:jc w:val="both"/>
        <w:textAlignment w:val="auto"/>
        <w:rPr>
          <w:rFonts w:hint="eastAsia"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   （二）强化资金保障。县财政要将</w:t>
      </w:r>
      <w:r>
        <w:rPr>
          <w:rFonts w:hint="eastAsia" w:ascii="仿宋_GB2312" w:hAnsi="仿宋_GB2312" w:eastAsia="仿宋_GB2312" w:cs="仿宋_GB2312"/>
          <w:spacing w:val="8"/>
          <w:sz w:val="32"/>
          <w:szCs w:val="32"/>
        </w:rPr>
        <w:t>建后管护经费纳入年度财政预算，</w:t>
      </w:r>
      <w:r>
        <w:rPr>
          <w:rFonts w:hint="eastAsia" w:ascii="仿宋_GB2312" w:hAnsi="仿宋_GB2312" w:eastAsia="仿宋_GB2312" w:cs="仿宋_GB2312"/>
          <w:spacing w:val="9"/>
          <w:sz w:val="32"/>
          <w:szCs w:val="32"/>
        </w:rPr>
        <w:t>并加大管护经费财政补助力度，同时，积极</w:t>
      </w:r>
      <w:r>
        <w:rPr>
          <w:rFonts w:hint="eastAsia" w:ascii="仿宋_GB2312" w:hAnsi="仿宋_GB2312" w:eastAsia="仿宋_GB2312" w:cs="仿宋_GB2312"/>
          <w:color w:val="222222"/>
          <w:sz w:val="32"/>
          <w:szCs w:val="32"/>
          <w:shd w:val="clear" w:color="auto" w:fill="FFFFFF"/>
        </w:rPr>
        <w:t>拓宽经费来源渠道，</w:t>
      </w:r>
      <w:r>
        <w:rPr>
          <w:rFonts w:hint="eastAsia" w:ascii="仿宋_GB2312" w:hAnsi="仿宋_GB2312" w:eastAsia="仿宋_GB2312" w:cs="仿宋_GB2312"/>
          <w:spacing w:val="9"/>
          <w:sz w:val="32"/>
          <w:szCs w:val="32"/>
        </w:rPr>
        <w:t>探索从</w:t>
      </w:r>
      <w:r>
        <w:rPr>
          <w:rFonts w:hint="eastAsia" w:ascii="仿宋_GB2312" w:hAnsi="仿宋_GB2312" w:eastAsia="仿宋_GB2312" w:cs="仿宋_GB2312"/>
          <w:color w:val="222222"/>
          <w:sz w:val="32"/>
          <w:szCs w:val="32"/>
          <w:shd w:val="clear" w:color="auto" w:fill="FFFFFF"/>
        </w:rPr>
        <w:t>其他方面提取管护经费，确保管护资金足额落实到位。</w:t>
      </w:r>
    </w:p>
    <w:p>
      <w:pPr>
        <w:spacing w:line="440" w:lineRule="exact"/>
        <w:jc w:val="center"/>
        <w:rPr>
          <w:rFonts w:ascii="仿宋_GB2312" w:hAnsi="仿宋_GB2312" w:cs="仿宋_GB2312"/>
          <w:color w:val="222222"/>
          <w:shd w:val="clear" w:color="auto" w:fill="FFFFFF"/>
        </w:rPr>
      </w:pPr>
      <w:r>
        <w:rPr>
          <w:rFonts w:ascii="仿宋_GB2312"/>
          <w:color w:val="222222"/>
          <w:shd w:val="clear" w:color="auto" w:fill="FFFFFF"/>
        </w:rPr>
        <w:t> </w:t>
      </w:r>
      <w:r>
        <w:rPr>
          <w:rFonts w:ascii="仿宋_GB2312" w:hAnsi="仿宋_GB2312" w:cs="仿宋_GB2312"/>
          <w:color w:val="222222"/>
          <w:shd w:val="clear" w:color="auto" w:fill="FFFFFF"/>
        </w:rPr>
        <w:t xml:space="preserve">  </w:t>
      </w:r>
    </w:p>
    <w:p>
      <w:pPr>
        <w:spacing w:line="440" w:lineRule="exact"/>
        <w:jc w:val="center"/>
        <w:rPr>
          <w:rFonts w:ascii="仿宋_GB2312" w:hAnsi="仿宋_GB2312" w:cs="仿宋_GB2312"/>
          <w:color w:val="222222"/>
          <w:shd w:val="clear" w:color="auto" w:fill="FFFFFF"/>
        </w:rPr>
      </w:pPr>
    </w:p>
    <w:p>
      <w:pPr>
        <w:spacing w:line="440" w:lineRule="exact"/>
        <w:jc w:val="center"/>
        <w:rPr>
          <w:rFonts w:ascii="仿宋_GB2312" w:hAnsi="仿宋_GB2312" w:cs="仿宋_GB2312"/>
          <w:color w:val="222222"/>
          <w:shd w:val="clear" w:color="auto" w:fill="FFFFFF"/>
        </w:rPr>
      </w:pPr>
    </w:p>
    <w:p>
      <w:pPr>
        <w:spacing w:line="440" w:lineRule="exact"/>
        <w:jc w:val="center"/>
        <w:rPr>
          <w:rFonts w:ascii="仿宋_GB2312" w:hAnsi="仿宋_GB2312" w:cs="仿宋_GB2312"/>
          <w:color w:val="222222"/>
          <w:shd w:val="clear" w:color="auto" w:fill="FFFFFF"/>
        </w:rPr>
      </w:pPr>
    </w:p>
    <w:p>
      <w:pPr>
        <w:spacing w:line="440" w:lineRule="exact"/>
        <w:jc w:val="center"/>
        <w:rPr>
          <w:rFonts w:ascii="仿宋_GB2312" w:hAnsi="仿宋_GB2312" w:cs="仿宋_GB2312"/>
          <w:color w:val="222222"/>
          <w:shd w:val="clear" w:color="auto" w:fill="FFFFFF"/>
        </w:rPr>
      </w:pPr>
    </w:p>
    <w:p>
      <w:pPr>
        <w:spacing w:line="440" w:lineRule="exact"/>
        <w:jc w:val="center"/>
        <w:rPr>
          <w:rFonts w:ascii="仿宋_GB2312" w:hAnsi="仿宋_GB2312" w:cs="仿宋_GB2312"/>
          <w:color w:val="222222"/>
          <w:shd w:val="clear" w:color="auto" w:fill="FFFFFF"/>
        </w:rPr>
      </w:pPr>
    </w:p>
    <w:p>
      <w:pPr>
        <w:spacing w:line="440" w:lineRule="exact"/>
        <w:jc w:val="center"/>
        <w:rPr>
          <w:rFonts w:ascii="仿宋_GB2312" w:hAnsi="仿宋_GB2312" w:cs="仿宋_GB2312"/>
          <w:color w:val="222222"/>
          <w:shd w:val="clear" w:color="auto" w:fill="FFFFFF"/>
        </w:rPr>
      </w:pPr>
    </w:p>
    <w:p>
      <w:pPr>
        <w:spacing w:line="440" w:lineRule="exact"/>
        <w:jc w:val="center"/>
        <w:rPr>
          <w:rFonts w:ascii="仿宋_GB2312" w:hAnsi="仿宋_GB2312" w:cs="仿宋_GB2312"/>
          <w:color w:val="222222"/>
          <w:shd w:val="clear" w:color="auto" w:fill="FFFFFF"/>
        </w:rPr>
      </w:pPr>
    </w:p>
    <w:p>
      <w:pPr>
        <w:pStyle w:val="9"/>
        <w:rPr>
          <w:rFonts w:ascii="仿宋_GB2312" w:hAnsi="仿宋_GB2312" w:cs="仿宋_GB2312"/>
          <w:color w:val="222222"/>
          <w:shd w:val="clear" w:color="auto" w:fill="FFFFFF"/>
        </w:rPr>
      </w:pPr>
    </w:p>
    <w:p>
      <w:pPr>
        <w:pStyle w:val="9"/>
        <w:rPr>
          <w:rFonts w:ascii="仿宋_GB2312" w:hAnsi="仿宋_GB2312" w:cs="仿宋_GB2312"/>
          <w:color w:val="222222"/>
          <w:shd w:val="clear" w:color="auto" w:fill="FFFFFF"/>
        </w:rPr>
      </w:pPr>
    </w:p>
    <w:p>
      <w:pPr>
        <w:pStyle w:val="9"/>
        <w:rPr>
          <w:rFonts w:ascii="仿宋_GB2312" w:hAnsi="仿宋_GB2312" w:cs="仿宋_GB2312"/>
          <w:color w:val="222222"/>
          <w:shd w:val="clear" w:color="auto" w:fill="FFFFFF"/>
        </w:rPr>
      </w:pPr>
    </w:p>
    <w:p>
      <w:pPr>
        <w:pStyle w:val="9"/>
        <w:rPr>
          <w:rFonts w:ascii="仿宋_GB2312" w:hAnsi="仿宋_GB2312" w:cs="仿宋_GB2312"/>
          <w:color w:val="222222"/>
          <w:shd w:val="clear" w:color="auto" w:fill="FFFFFF"/>
        </w:rPr>
      </w:pPr>
    </w:p>
    <w:p>
      <w:pPr>
        <w:spacing w:line="440" w:lineRule="exact"/>
        <w:jc w:val="both"/>
        <w:rPr>
          <w:rFonts w:ascii="仿宋_GB2312" w:hAnsi="仿宋_GB2312" w:cs="仿宋_GB2312"/>
          <w:color w:val="222222"/>
          <w:shd w:val="clear" w:color="auto" w:fill="FFFFFF"/>
        </w:rPr>
      </w:pPr>
    </w:p>
    <w:p>
      <w:pPr>
        <w:spacing w:line="440" w:lineRule="exact"/>
        <w:jc w:val="center"/>
        <w:rPr>
          <w:rFonts w:ascii="宋体" w:hAnsi="宋体" w:eastAsia="方正小标宋简体" w:cs="宋体"/>
          <w:sz w:val="36"/>
          <w:szCs w:val="36"/>
        </w:rPr>
      </w:pPr>
    </w:p>
    <w:p>
      <w:pPr>
        <w:spacing w:line="440" w:lineRule="exact"/>
        <w:jc w:val="center"/>
        <w:rPr>
          <w:rFonts w:ascii="宋体" w:hAnsi="宋体" w:eastAsia="方正小标宋简体" w:cs="宋体"/>
          <w:sz w:val="36"/>
          <w:szCs w:val="36"/>
        </w:rPr>
      </w:pPr>
    </w:p>
    <w:p>
      <w:pPr>
        <w:spacing w:line="440" w:lineRule="exact"/>
        <w:jc w:val="center"/>
        <w:rPr>
          <w:rFonts w:ascii="宋体" w:hAnsi="宋体" w:eastAsia="方正小标宋简体" w:cs="宋体"/>
          <w:sz w:val="36"/>
          <w:szCs w:val="36"/>
        </w:rPr>
      </w:pPr>
    </w:p>
    <w:p>
      <w:pPr>
        <w:spacing w:line="440" w:lineRule="exact"/>
        <w:jc w:val="center"/>
        <w:rPr>
          <w:rFonts w:ascii="宋体" w:hAnsi="宋体" w:eastAsia="方正小标宋简体" w:cs="宋体"/>
          <w:sz w:val="36"/>
          <w:szCs w:val="36"/>
        </w:rPr>
      </w:pPr>
    </w:p>
    <w:p>
      <w:pPr>
        <w:spacing w:line="440" w:lineRule="exact"/>
        <w:jc w:val="center"/>
        <w:rPr>
          <w:rFonts w:ascii="宋体" w:hAnsi="宋体" w:eastAsia="方正小标宋简体" w:cs="宋体"/>
          <w:sz w:val="36"/>
          <w:szCs w:val="36"/>
        </w:rPr>
      </w:pPr>
    </w:p>
    <w:p>
      <w:pPr>
        <w:spacing w:line="440" w:lineRule="exact"/>
        <w:jc w:val="center"/>
        <w:rPr>
          <w:rFonts w:ascii="宋体" w:hAnsi="宋体" w:eastAsia="方正小标宋简体" w:cs="宋体"/>
          <w:sz w:val="36"/>
          <w:szCs w:val="36"/>
        </w:rPr>
      </w:pPr>
    </w:p>
    <w:p>
      <w:pPr>
        <w:spacing w:line="440" w:lineRule="exact"/>
        <w:jc w:val="center"/>
        <w:rPr>
          <w:rFonts w:ascii="宋体" w:hAnsi="宋体" w:eastAsia="方正小标宋简体" w:cs="宋体"/>
          <w:sz w:val="36"/>
          <w:szCs w:val="36"/>
        </w:rPr>
      </w:pPr>
    </w:p>
    <w:p>
      <w:pPr>
        <w:spacing w:line="440" w:lineRule="exact"/>
        <w:jc w:val="center"/>
        <w:rPr>
          <w:rFonts w:ascii="宋体" w:hAnsi="宋体" w:eastAsia="方正小标宋简体" w:cs="宋体"/>
          <w:sz w:val="36"/>
          <w:szCs w:val="36"/>
        </w:rPr>
      </w:pPr>
    </w:p>
    <w:p>
      <w:pPr>
        <w:spacing w:line="440" w:lineRule="exact"/>
        <w:jc w:val="center"/>
        <w:rPr>
          <w:rFonts w:ascii="宋体" w:hAnsi="宋体" w:eastAsia="方正小标宋简体" w:cs="宋体"/>
          <w:sz w:val="36"/>
          <w:szCs w:val="36"/>
        </w:rPr>
      </w:pPr>
    </w:p>
    <w:p>
      <w:pPr>
        <w:spacing w:line="440" w:lineRule="exact"/>
        <w:jc w:val="center"/>
        <w:rPr>
          <w:rFonts w:ascii="宋体" w:hAnsi="宋体" w:eastAsia="方正小标宋简体" w:cs="宋体"/>
          <w:sz w:val="36"/>
          <w:szCs w:val="36"/>
        </w:rPr>
      </w:pPr>
    </w:p>
    <w:p>
      <w:pPr>
        <w:spacing w:line="440" w:lineRule="exact"/>
        <w:jc w:val="center"/>
        <w:rPr>
          <w:rFonts w:ascii="宋体" w:hAnsi="宋体" w:eastAsia="方正小标宋简体" w:cs="宋体"/>
          <w:sz w:val="36"/>
          <w:szCs w:val="36"/>
        </w:rPr>
      </w:pPr>
    </w:p>
    <w:p>
      <w:pPr>
        <w:spacing w:line="440" w:lineRule="exact"/>
        <w:jc w:val="center"/>
        <w:rPr>
          <w:rFonts w:ascii="宋体" w:hAnsi="宋体" w:eastAsia="方正小标宋简体" w:cs="宋体"/>
          <w:sz w:val="36"/>
          <w:szCs w:val="36"/>
        </w:rPr>
      </w:pPr>
    </w:p>
    <w:p>
      <w:pPr>
        <w:spacing w:line="440" w:lineRule="exact"/>
        <w:jc w:val="center"/>
        <w:rPr>
          <w:rFonts w:ascii="宋体" w:hAnsi="宋体" w:eastAsia="方正小标宋简体" w:cs="宋体"/>
          <w:sz w:val="36"/>
          <w:szCs w:val="36"/>
        </w:rPr>
      </w:pPr>
    </w:p>
    <w:p>
      <w:pPr>
        <w:spacing w:line="440" w:lineRule="exact"/>
        <w:jc w:val="center"/>
        <w:rPr>
          <w:rFonts w:ascii="宋体" w:hAnsi="宋体" w:eastAsia="方正小标宋简体" w:cs="宋体"/>
          <w:sz w:val="36"/>
          <w:szCs w:val="36"/>
        </w:rPr>
      </w:pPr>
    </w:p>
    <w:p>
      <w:pPr>
        <w:spacing w:line="440" w:lineRule="exact"/>
        <w:jc w:val="center"/>
        <w:rPr>
          <w:rFonts w:ascii="宋体" w:hAnsi="宋体" w:eastAsia="方正小标宋简体" w:cs="宋体"/>
          <w:sz w:val="36"/>
          <w:szCs w:val="36"/>
        </w:rPr>
      </w:pPr>
    </w:p>
    <w:p>
      <w:pPr>
        <w:spacing w:line="440" w:lineRule="exact"/>
        <w:jc w:val="center"/>
        <w:rPr>
          <w:rFonts w:ascii="宋体" w:hAnsi="宋体" w:eastAsia="方正小标宋简体" w:cs="宋体"/>
          <w:sz w:val="36"/>
          <w:szCs w:val="36"/>
        </w:rPr>
      </w:pPr>
    </w:p>
    <w:p>
      <w:pPr>
        <w:spacing w:line="440" w:lineRule="exact"/>
        <w:jc w:val="center"/>
        <w:rPr>
          <w:rFonts w:ascii="宋体" w:hAnsi="宋体" w:eastAsia="方正小标宋简体" w:cs="宋体"/>
          <w:sz w:val="36"/>
          <w:szCs w:val="36"/>
        </w:rPr>
      </w:pPr>
    </w:p>
    <w:p>
      <w:pPr>
        <w:spacing w:line="440" w:lineRule="exact"/>
        <w:jc w:val="center"/>
        <w:rPr>
          <w:rFonts w:ascii="宋体" w:hAnsi="宋体" w:eastAsia="方正小标宋简体" w:cs="宋体"/>
          <w:sz w:val="36"/>
          <w:szCs w:val="36"/>
        </w:rPr>
      </w:pPr>
      <w:r>
        <w:rPr>
          <w:rFonts w:ascii="宋体" w:hAnsi="宋体" w:eastAsia="方正小标宋简体" w:cs="宋体"/>
          <w:sz w:val="36"/>
          <w:szCs w:val="36"/>
        </w:rPr>
        <w:t>2021</w:t>
      </w:r>
      <w:r>
        <w:rPr>
          <w:rFonts w:hint="eastAsia" w:ascii="宋体" w:hAnsi="宋体" w:eastAsia="方正小标宋简体" w:cs="方正小标宋简体"/>
          <w:sz w:val="36"/>
          <w:szCs w:val="36"/>
        </w:rPr>
        <w:t>年度高标准农田建后管护奖补资金专项（项目）</w:t>
      </w:r>
      <w:r>
        <w:rPr>
          <w:rFonts w:hint="eastAsia" w:ascii="宋体" w:hAnsi="宋体" w:eastAsia="方正小标宋简体" w:cs="方正小标宋简体"/>
          <w:sz w:val="36"/>
          <w:szCs w:val="36"/>
          <w:lang w:val="en-US" w:eastAsia="zh-CN"/>
        </w:rPr>
        <w:t xml:space="preserve">        </w:t>
      </w:r>
      <w:r>
        <w:rPr>
          <w:rFonts w:hint="eastAsia" w:ascii="宋体" w:hAnsi="宋体" w:eastAsia="方正小标宋简体" w:cs="方正小标宋简体"/>
          <w:sz w:val="36"/>
          <w:szCs w:val="36"/>
        </w:rPr>
        <w:t>绩效目标自评表</w:t>
      </w:r>
      <w:r>
        <w:rPr>
          <w:rFonts w:ascii="宋体" w:hAnsi="宋体" w:eastAsia="方正小标宋简体" w:cs="宋体"/>
          <w:sz w:val="36"/>
          <w:szCs w:val="36"/>
        </w:rPr>
        <w:t xml:space="preserve"> </w:t>
      </w:r>
    </w:p>
    <w:p>
      <w:pPr>
        <w:jc w:val="center"/>
        <w:rPr>
          <w:rFonts w:ascii="宋体" w:hAnsi="宋体" w:eastAsia="楷体_GB2312"/>
          <w:sz w:val="30"/>
          <w:szCs w:val="30"/>
        </w:rPr>
      </w:pPr>
      <w:r>
        <w:rPr>
          <w:rFonts w:hint="eastAsia" w:ascii="宋体" w:hAnsi="宋体" w:eastAsia="楷体_GB2312" w:cs="楷体_GB2312"/>
          <w:sz w:val="30"/>
          <w:szCs w:val="30"/>
        </w:rPr>
        <w:t>（</w:t>
      </w:r>
      <w:r>
        <w:rPr>
          <w:rFonts w:ascii="宋体" w:hAnsi="宋体" w:eastAsia="楷体_GB2312" w:cs="宋体"/>
          <w:sz w:val="30"/>
          <w:szCs w:val="30"/>
        </w:rPr>
        <w:t>2021</w:t>
      </w:r>
      <w:r>
        <w:rPr>
          <w:rFonts w:hint="eastAsia" w:ascii="宋体" w:hAnsi="宋体" w:eastAsia="楷体_GB2312" w:cs="楷体_GB2312"/>
          <w:sz w:val="30"/>
          <w:szCs w:val="30"/>
        </w:rPr>
        <w:t>年度）</w:t>
      </w:r>
    </w:p>
    <w:tbl>
      <w:tblPr>
        <w:tblStyle w:val="10"/>
        <w:tblW w:w="9720" w:type="dxa"/>
        <w:tblInd w:w="-106" w:type="dxa"/>
        <w:tblLayout w:type="fixed"/>
        <w:tblCellMar>
          <w:top w:w="0" w:type="dxa"/>
          <w:left w:w="108" w:type="dxa"/>
          <w:bottom w:w="0" w:type="dxa"/>
          <w:right w:w="108" w:type="dxa"/>
        </w:tblCellMar>
      </w:tblPr>
      <w:tblGrid>
        <w:gridCol w:w="805"/>
        <w:gridCol w:w="995"/>
        <w:gridCol w:w="1260"/>
        <w:gridCol w:w="285"/>
        <w:gridCol w:w="1623"/>
        <w:gridCol w:w="1884"/>
        <w:gridCol w:w="1710"/>
        <w:gridCol w:w="1158"/>
      </w:tblGrid>
      <w:tr>
        <w:tblPrEx>
          <w:tblCellMar>
            <w:top w:w="0" w:type="dxa"/>
            <w:left w:w="108" w:type="dxa"/>
            <w:bottom w:w="0" w:type="dxa"/>
            <w:right w:w="108" w:type="dxa"/>
          </w:tblCellMar>
        </w:tblPrEx>
        <w:trPr>
          <w:trHeight w:val="484" w:hRule="exact"/>
        </w:trPr>
        <w:tc>
          <w:tcPr>
            <w:tcW w:w="1800"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转移支付</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（项目）名称</w:t>
            </w:r>
          </w:p>
        </w:tc>
        <w:tc>
          <w:tcPr>
            <w:tcW w:w="7920" w:type="dxa"/>
            <w:gridSpan w:val="6"/>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20"/>
                <w:szCs w:val="20"/>
              </w:rPr>
              <w:t>赣财农指[2020]59号提前下达2021年农业技术应用与公共服务专项资金</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高标准农田建后管护奖补资金</w:t>
            </w:r>
            <w:r>
              <w:rPr>
                <w:rFonts w:hint="eastAsia" w:ascii="宋体" w:hAnsi="宋体" w:eastAsia="宋体" w:cs="宋体"/>
                <w:kern w:val="0"/>
                <w:sz w:val="20"/>
                <w:szCs w:val="20"/>
                <w:lang w:eastAsia="zh-CN"/>
              </w:rPr>
              <w:t>）</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中央主管部门</w:t>
            </w:r>
          </w:p>
        </w:tc>
        <w:tc>
          <w:tcPr>
            <w:tcW w:w="792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农业农村部　</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地方主管部门</w:t>
            </w:r>
          </w:p>
        </w:tc>
        <w:tc>
          <w:tcPr>
            <w:tcW w:w="3168"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江西省农业农村厅</w:t>
            </w:r>
          </w:p>
        </w:tc>
        <w:tc>
          <w:tcPr>
            <w:tcW w:w="1884" w:type="dxa"/>
            <w:tcBorders>
              <w:top w:val="nil"/>
              <w:left w:val="nil"/>
              <w:bottom w:val="single" w:color="auto" w:sz="4" w:space="0"/>
              <w:right w:val="nil"/>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资金使用单位</w:t>
            </w:r>
          </w:p>
        </w:tc>
        <w:tc>
          <w:tcPr>
            <w:tcW w:w="2868"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定南县农业农村局　</w:t>
            </w:r>
          </w:p>
        </w:tc>
      </w:tr>
      <w:tr>
        <w:tblPrEx>
          <w:tblCellMar>
            <w:top w:w="0" w:type="dxa"/>
            <w:left w:w="108" w:type="dxa"/>
            <w:bottom w:w="0" w:type="dxa"/>
            <w:right w:w="108" w:type="dxa"/>
          </w:tblCellMar>
        </w:tblPrEx>
        <w:trPr>
          <w:trHeight w:val="340" w:hRule="exact"/>
        </w:trPr>
        <w:tc>
          <w:tcPr>
            <w:tcW w:w="18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资金情况</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（万元）</w:t>
            </w:r>
          </w:p>
        </w:tc>
        <w:tc>
          <w:tcPr>
            <w:tcW w:w="15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162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全年预算数（</w:t>
            </w:r>
            <w:r>
              <w:rPr>
                <w:rFonts w:ascii="宋体" w:hAnsi="宋体" w:eastAsia="宋体" w:cs="宋体"/>
                <w:kern w:val="0"/>
                <w:sz w:val="18"/>
                <w:szCs w:val="18"/>
              </w:rPr>
              <w:t>A</w:t>
            </w:r>
            <w:r>
              <w:rPr>
                <w:rFonts w:hint="eastAsia" w:ascii="宋体" w:hAnsi="宋体" w:eastAsia="宋体" w:cs="宋体"/>
                <w:kern w:val="0"/>
                <w:sz w:val="18"/>
                <w:szCs w:val="18"/>
              </w:rPr>
              <w:t>）</w:t>
            </w:r>
          </w:p>
        </w:tc>
        <w:tc>
          <w:tcPr>
            <w:tcW w:w="188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全年执行数（</w:t>
            </w:r>
            <w:r>
              <w:rPr>
                <w:rFonts w:ascii="宋体" w:hAnsi="宋体" w:eastAsia="宋体" w:cs="宋体"/>
                <w:kern w:val="0"/>
                <w:sz w:val="18"/>
                <w:szCs w:val="18"/>
              </w:rPr>
              <w:t>B</w:t>
            </w:r>
            <w:r>
              <w:rPr>
                <w:rFonts w:hint="eastAsia" w:ascii="宋体" w:hAnsi="宋体" w:eastAsia="宋体" w:cs="宋体"/>
                <w:kern w:val="0"/>
                <w:sz w:val="18"/>
                <w:szCs w:val="18"/>
              </w:rPr>
              <w:t>）</w:t>
            </w:r>
          </w:p>
        </w:tc>
        <w:tc>
          <w:tcPr>
            <w:tcW w:w="28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预算执行率（</w:t>
            </w:r>
            <w:r>
              <w:rPr>
                <w:rFonts w:ascii="宋体" w:hAnsi="宋体" w:eastAsia="宋体" w:cs="宋体"/>
                <w:kern w:val="0"/>
                <w:sz w:val="18"/>
                <w:szCs w:val="18"/>
              </w:rPr>
              <w:t>B/A</w:t>
            </w: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5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年度资金总额</w:t>
            </w:r>
          </w:p>
        </w:tc>
        <w:tc>
          <w:tcPr>
            <w:tcW w:w="162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3</w:t>
            </w:r>
            <w:r>
              <w:rPr>
                <w:rFonts w:hint="eastAsia" w:ascii="宋体" w:hAnsi="宋体" w:eastAsia="宋体" w:cs="宋体"/>
                <w:kern w:val="0"/>
                <w:sz w:val="18"/>
                <w:szCs w:val="18"/>
              </w:rPr>
              <w:t>　</w:t>
            </w:r>
          </w:p>
        </w:tc>
        <w:tc>
          <w:tcPr>
            <w:tcW w:w="188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3</w:t>
            </w:r>
            <w:r>
              <w:rPr>
                <w:rFonts w:hint="eastAsia" w:ascii="宋体" w:hAnsi="宋体" w:eastAsia="宋体" w:cs="宋体"/>
                <w:kern w:val="0"/>
                <w:sz w:val="18"/>
                <w:szCs w:val="18"/>
              </w:rPr>
              <w:t>　</w:t>
            </w:r>
          </w:p>
        </w:tc>
        <w:tc>
          <w:tcPr>
            <w:tcW w:w="28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r>
              <w:rPr>
                <w:rFonts w:ascii="宋体" w:hAnsi="宋体" w:eastAsia="宋体" w:cs="宋体"/>
                <w:kern w:val="0"/>
                <w:sz w:val="18"/>
                <w:szCs w:val="18"/>
              </w:rPr>
              <w:t>100%</w:t>
            </w:r>
          </w:p>
        </w:tc>
      </w:tr>
      <w:tr>
        <w:tblPrEx>
          <w:tblCellMar>
            <w:top w:w="0" w:type="dxa"/>
            <w:left w:w="108" w:type="dxa"/>
            <w:bottom w:w="0" w:type="dxa"/>
            <w:right w:w="108" w:type="dxa"/>
          </w:tblCellMar>
        </w:tblPrEx>
        <w:trPr>
          <w:trHeight w:val="493" w:hRule="exact"/>
        </w:trPr>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5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其中：中央财政资金</w:t>
            </w:r>
          </w:p>
        </w:tc>
        <w:tc>
          <w:tcPr>
            <w:tcW w:w="162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188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28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5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地方资金</w:t>
            </w:r>
          </w:p>
        </w:tc>
        <w:tc>
          <w:tcPr>
            <w:tcW w:w="162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3</w:t>
            </w:r>
            <w:r>
              <w:rPr>
                <w:rFonts w:hint="eastAsia" w:ascii="宋体" w:hAnsi="宋体" w:eastAsia="宋体" w:cs="宋体"/>
                <w:kern w:val="0"/>
                <w:sz w:val="18"/>
                <w:szCs w:val="18"/>
              </w:rPr>
              <w:t>　</w:t>
            </w:r>
          </w:p>
        </w:tc>
        <w:tc>
          <w:tcPr>
            <w:tcW w:w="188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28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r>
              <w:rPr>
                <w:rFonts w:ascii="宋体" w:hAnsi="宋体" w:eastAsia="宋体" w:cs="宋体"/>
                <w:kern w:val="0"/>
                <w:sz w:val="18"/>
                <w:szCs w:val="18"/>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5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其他资金</w:t>
            </w:r>
          </w:p>
        </w:tc>
        <w:tc>
          <w:tcPr>
            <w:tcW w:w="162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188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28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总体目标完成情况</w:t>
            </w:r>
          </w:p>
        </w:tc>
        <w:tc>
          <w:tcPr>
            <w:tcW w:w="4163"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总体目标</w:t>
            </w:r>
          </w:p>
        </w:tc>
        <w:tc>
          <w:tcPr>
            <w:tcW w:w="47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全年实际完成情况</w:t>
            </w:r>
          </w:p>
        </w:tc>
      </w:tr>
      <w:tr>
        <w:tblPrEx>
          <w:tblCellMar>
            <w:top w:w="0" w:type="dxa"/>
            <w:left w:w="108" w:type="dxa"/>
            <w:bottom w:w="0" w:type="dxa"/>
            <w:right w:w="108" w:type="dxa"/>
          </w:tblCellMar>
        </w:tblPrEx>
        <w:trPr>
          <w:trHeight w:val="705"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4163"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建立和完善高标准农田建设建后管护机制，对</w:t>
            </w:r>
            <w:r>
              <w:rPr>
                <w:rFonts w:ascii="宋体" w:hAnsi="宋体" w:eastAsia="宋体" w:cs="宋体"/>
                <w:kern w:val="0"/>
                <w:sz w:val="18"/>
                <w:szCs w:val="18"/>
              </w:rPr>
              <w:t>2017</w:t>
            </w:r>
            <w:r>
              <w:rPr>
                <w:rFonts w:hint="eastAsia" w:ascii="宋体" w:hAnsi="宋体" w:eastAsia="宋体" w:cs="宋体"/>
                <w:kern w:val="0"/>
                <w:sz w:val="18"/>
                <w:szCs w:val="18"/>
              </w:rPr>
              <w:t>年</w:t>
            </w:r>
            <w:r>
              <w:rPr>
                <w:rFonts w:ascii="宋体" w:hAnsi="宋体" w:eastAsia="宋体" w:cs="宋体"/>
                <w:kern w:val="0"/>
                <w:sz w:val="18"/>
                <w:szCs w:val="18"/>
              </w:rPr>
              <w:t>-2020</w:t>
            </w:r>
            <w:r>
              <w:rPr>
                <w:rFonts w:hint="eastAsia" w:ascii="宋体" w:hAnsi="宋体" w:eastAsia="宋体" w:cs="宋体"/>
                <w:kern w:val="0"/>
                <w:sz w:val="18"/>
                <w:szCs w:val="18"/>
              </w:rPr>
              <w:t>年建成的高标准农田项目进行管护</w:t>
            </w:r>
          </w:p>
        </w:tc>
        <w:tc>
          <w:tcPr>
            <w:tcW w:w="475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建立和完善高标准农田建设建后管护制度，形成长效管护机制，</w:t>
            </w:r>
            <w:r>
              <w:rPr>
                <w:rFonts w:ascii="宋体" w:hAnsi="宋体" w:eastAsia="宋体" w:cs="宋体"/>
                <w:kern w:val="0"/>
                <w:sz w:val="18"/>
                <w:szCs w:val="18"/>
              </w:rPr>
              <w:t>2022</w:t>
            </w:r>
            <w:r>
              <w:rPr>
                <w:rFonts w:hint="eastAsia" w:ascii="宋体" w:hAnsi="宋体" w:eastAsia="宋体" w:cs="宋体"/>
                <w:kern w:val="0"/>
                <w:sz w:val="18"/>
                <w:szCs w:val="18"/>
              </w:rPr>
              <w:t>年</w:t>
            </w:r>
            <w:r>
              <w:rPr>
                <w:rFonts w:ascii="宋体" w:hAnsi="宋体" w:eastAsia="宋体" w:cs="宋体"/>
                <w:kern w:val="0"/>
                <w:sz w:val="18"/>
                <w:szCs w:val="18"/>
              </w:rPr>
              <w:t>12</w:t>
            </w:r>
            <w:r>
              <w:rPr>
                <w:rFonts w:hint="eastAsia" w:ascii="宋体" w:hAnsi="宋体" w:eastAsia="宋体" w:cs="宋体"/>
                <w:kern w:val="0"/>
                <w:sz w:val="18"/>
                <w:szCs w:val="18"/>
              </w:rPr>
              <w:t>月底前完成　全面完成建后管护任务。</w:t>
            </w:r>
          </w:p>
        </w:tc>
      </w:tr>
      <w:tr>
        <w:tblPrEx>
          <w:tblCellMar>
            <w:top w:w="0" w:type="dxa"/>
            <w:left w:w="108" w:type="dxa"/>
            <w:bottom w:w="0" w:type="dxa"/>
            <w:right w:w="108" w:type="dxa"/>
          </w:tblCellMar>
        </w:tblPrEx>
        <w:trPr>
          <w:trHeight w:val="479" w:hRule="exact"/>
        </w:trPr>
        <w:tc>
          <w:tcPr>
            <w:tcW w:w="80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绩效</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指标</w:t>
            </w:r>
          </w:p>
        </w:tc>
        <w:tc>
          <w:tcPr>
            <w:tcW w:w="995"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一级指标</w:t>
            </w:r>
          </w:p>
        </w:tc>
        <w:tc>
          <w:tcPr>
            <w:tcW w:w="126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二级指标</w:t>
            </w:r>
          </w:p>
        </w:tc>
        <w:tc>
          <w:tcPr>
            <w:tcW w:w="19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三级指标</w:t>
            </w:r>
          </w:p>
        </w:tc>
        <w:tc>
          <w:tcPr>
            <w:tcW w:w="188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年度指标值</w:t>
            </w:r>
          </w:p>
        </w:tc>
        <w:tc>
          <w:tcPr>
            <w:tcW w:w="17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全年完成值</w:t>
            </w:r>
          </w:p>
        </w:tc>
        <w:tc>
          <w:tcPr>
            <w:tcW w:w="11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未完成原因和改进措施</w:t>
            </w:r>
          </w:p>
        </w:tc>
      </w:tr>
      <w:tr>
        <w:tblPrEx>
          <w:tblCellMar>
            <w:top w:w="0" w:type="dxa"/>
            <w:left w:w="108" w:type="dxa"/>
            <w:bottom w:w="0" w:type="dxa"/>
            <w:right w:w="108" w:type="dxa"/>
          </w:tblCellMar>
        </w:tblPrEx>
        <w:trPr>
          <w:trHeight w:val="47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产出</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指标</w:t>
            </w: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数量指标</w:t>
            </w:r>
          </w:p>
        </w:tc>
        <w:tc>
          <w:tcPr>
            <w:tcW w:w="19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高标准农田管护面积</w:t>
            </w:r>
          </w:p>
        </w:tc>
        <w:tc>
          <w:tcPr>
            <w:tcW w:w="188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1.27</w:t>
            </w:r>
            <w:r>
              <w:rPr>
                <w:rFonts w:hint="eastAsia" w:ascii="宋体" w:hAnsi="宋体" w:eastAsia="宋体" w:cs="宋体"/>
                <w:kern w:val="0"/>
                <w:sz w:val="18"/>
                <w:szCs w:val="18"/>
              </w:rPr>
              <w:t>万亩　</w:t>
            </w:r>
          </w:p>
        </w:tc>
        <w:tc>
          <w:tcPr>
            <w:tcW w:w="17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1.27</w:t>
            </w:r>
            <w:r>
              <w:rPr>
                <w:rFonts w:hint="eastAsia" w:ascii="宋体" w:hAnsi="宋体" w:eastAsia="宋体" w:cs="宋体"/>
                <w:kern w:val="0"/>
                <w:sz w:val="18"/>
                <w:szCs w:val="18"/>
              </w:rPr>
              <w:t>万亩　</w:t>
            </w:r>
          </w:p>
        </w:tc>
        <w:tc>
          <w:tcPr>
            <w:tcW w:w="115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r>
      <w:tr>
        <w:tblPrEx>
          <w:tblCellMar>
            <w:top w:w="0" w:type="dxa"/>
            <w:left w:w="108" w:type="dxa"/>
            <w:bottom w:w="0" w:type="dxa"/>
            <w:right w:w="108" w:type="dxa"/>
          </w:tblCellMar>
        </w:tblPrEx>
        <w:trPr>
          <w:trHeight w:val="465"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质量指标</w:t>
            </w:r>
          </w:p>
        </w:tc>
        <w:tc>
          <w:tcPr>
            <w:tcW w:w="190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kern w:val="0"/>
                <w:sz w:val="18"/>
                <w:szCs w:val="18"/>
                <w:lang w:val="en" w:eastAsia="zh-CN"/>
              </w:rPr>
            </w:pPr>
            <w:r>
              <w:rPr>
                <w:rFonts w:hint="eastAsia" w:ascii="宋体" w:hAnsi="宋体" w:eastAsia="宋体" w:cs="宋体"/>
                <w:kern w:val="0"/>
                <w:sz w:val="18"/>
                <w:szCs w:val="18"/>
              </w:rPr>
              <w:t>田间基础设施</w:t>
            </w:r>
            <w:r>
              <w:rPr>
                <w:rFonts w:hint="eastAsia" w:ascii="宋体" w:hAnsi="宋体" w:eastAsia="宋体" w:cs="宋体"/>
                <w:kern w:val="0"/>
                <w:sz w:val="18"/>
                <w:szCs w:val="18"/>
                <w:lang w:eastAsia="zh-CN"/>
              </w:rPr>
              <w:t>正常发挥作用</w:t>
            </w:r>
          </w:p>
        </w:tc>
        <w:tc>
          <w:tcPr>
            <w:tcW w:w="188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default" w:ascii="宋体" w:hAnsi="宋体" w:eastAsia="宋体" w:cs="宋体"/>
                <w:kern w:val="0"/>
                <w:sz w:val="18"/>
                <w:szCs w:val="18"/>
                <w:lang w:val="en"/>
              </w:rPr>
              <w:t>100</w:t>
            </w:r>
            <w:r>
              <w:rPr>
                <w:rFonts w:ascii="宋体" w:hAnsi="宋体" w:eastAsia="宋体" w:cs="宋体"/>
                <w:kern w:val="0"/>
                <w:sz w:val="18"/>
                <w:szCs w:val="18"/>
              </w:rPr>
              <w:t>%</w:t>
            </w:r>
          </w:p>
        </w:tc>
        <w:tc>
          <w:tcPr>
            <w:tcW w:w="171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
              </w:rPr>
            </w:pPr>
            <w:r>
              <w:rPr>
                <w:rFonts w:hint="default" w:ascii="宋体" w:hAnsi="宋体" w:eastAsia="宋体" w:cs="宋体"/>
                <w:kern w:val="0"/>
                <w:sz w:val="18"/>
                <w:szCs w:val="18"/>
                <w:lang w:val="en"/>
              </w:rPr>
              <w:t>100%</w:t>
            </w:r>
          </w:p>
        </w:tc>
        <w:tc>
          <w:tcPr>
            <w:tcW w:w="115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1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时效指标</w:t>
            </w:r>
          </w:p>
        </w:tc>
        <w:tc>
          <w:tcPr>
            <w:tcW w:w="1908"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按时完成管护任务</w:t>
            </w:r>
          </w:p>
        </w:tc>
        <w:tc>
          <w:tcPr>
            <w:tcW w:w="188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2022</w:t>
            </w:r>
            <w:r>
              <w:rPr>
                <w:rFonts w:hint="eastAsia" w:ascii="宋体" w:hAnsi="宋体" w:eastAsia="宋体" w:cs="宋体"/>
                <w:kern w:val="0"/>
                <w:sz w:val="18"/>
                <w:szCs w:val="18"/>
              </w:rPr>
              <w:t>年</w:t>
            </w:r>
            <w:r>
              <w:rPr>
                <w:rFonts w:ascii="宋体" w:hAnsi="宋体" w:eastAsia="宋体" w:cs="宋体"/>
                <w:kern w:val="0"/>
                <w:sz w:val="18"/>
                <w:szCs w:val="18"/>
              </w:rPr>
              <w:t>12</w:t>
            </w:r>
            <w:r>
              <w:rPr>
                <w:rFonts w:hint="eastAsia" w:ascii="宋体" w:hAnsi="宋体" w:eastAsia="宋体" w:cs="宋体"/>
                <w:kern w:val="0"/>
                <w:sz w:val="18"/>
                <w:szCs w:val="18"/>
              </w:rPr>
              <w:t>月底前完成</w:t>
            </w:r>
          </w:p>
        </w:tc>
        <w:tc>
          <w:tcPr>
            <w:tcW w:w="17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2022</w:t>
            </w:r>
            <w:r>
              <w:rPr>
                <w:rFonts w:hint="eastAsia" w:ascii="宋体" w:hAnsi="宋体" w:eastAsia="宋体" w:cs="宋体"/>
                <w:kern w:val="0"/>
                <w:sz w:val="18"/>
                <w:szCs w:val="18"/>
              </w:rPr>
              <w:t>年</w:t>
            </w:r>
            <w:r>
              <w:rPr>
                <w:rFonts w:ascii="宋体" w:hAnsi="宋体" w:eastAsia="宋体" w:cs="宋体"/>
                <w:kern w:val="0"/>
                <w:sz w:val="18"/>
                <w:szCs w:val="18"/>
              </w:rPr>
              <w:t>12</w:t>
            </w:r>
            <w:r>
              <w:rPr>
                <w:rFonts w:hint="eastAsia" w:ascii="宋体" w:hAnsi="宋体" w:eastAsia="宋体" w:cs="宋体"/>
                <w:kern w:val="0"/>
                <w:sz w:val="18"/>
                <w:szCs w:val="18"/>
              </w:rPr>
              <w:t>月底前完成　</w:t>
            </w:r>
          </w:p>
        </w:tc>
        <w:tc>
          <w:tcPr>
            <w:tcW w:w="115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成本指标</w:t>
            </w:r>
          </w:p>
        </w:tc>
        <w:tc>
          <w:tcPr>
            <w:tcW w:w="1908"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c>
          <w:tcPr>
            <w:tcW w:w="188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17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115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3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效益</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指标</w:t>
            </w: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指标</w:t>
            </w:r>
          </w:p>
        </w:tc>
        <w:tc>
          <w:tcPr>
            <w:tcW w:w="1908"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c>
          <w:tcPr>
            <w:tcW w:w="188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17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115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25"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20"/>
                <w:szCs w:val="20"/>
              </w:rPr>
            </w:pPr>
            <w:r>
              <w:rPr>
                <w:rFonts w:hint="eastAsia" w:ascii="宋体" w:hAnsi="宋体" w:eastAsia="宋体" w:cs="宋体"/>
                <w:kern w:val="0"/>
                <w:sz w:val="20"/>
                <w:szCs w:val="20"/>
              </w:rPr>
              <w:t>社会效益</w:t>
            </w:r>
            <w:r>
              <w:rPr>
                <w:rFonts w:ascii="宋体" w:hAnsi="宋体" w:eastAsia="宋体"/>
                <w:kern w:val="0"/>
                <w:sz w:val="20"/>
                <w:szCs w:val="20"/>
              </w:rPr>
              <w:br w:type="textWrapping"/>
            </w:r>
            <w:r>
              <w:rPr>
                <w:rFonts w:hint="eastAsia" w:ascii="宋体" w:hAnsi="宋体" w:eastAsia="宋体" w:cs="宋体"/>
                <w:kern w:val="0"/>
                <w:sz w:val="20"/>
                <w:szCs w:val="20"/>
              </w:rPr>
              <w:t>指标</w:t>
            </w:r>
          </w:p>
        </w:tc>
        <w:tc>
          <w:tcPr>
            <w:tcW w:w="19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形成长效管护机制</w:t>
            </w:r>
          </w:p>
        </w:tc>
        <w:tc>
          <w:tcPr>
            <w:tcW w:w="188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2022</w:t>
            </w:r>
            <w:r>
              <w:rPr>
                <w:rFonts w:hint="eastAsia" w:ascii="宋体" w:hAnsi="宋体" w:eastAsia="宋体" w:cs="宋体"/>
                <w:kern w:val="0"/>
                <w:sz w:val="18"/>
                <w:szCs w:val="18"/>
              </w:rPr>
              <w:t>年</w:t>
            </w:r>
            <w:r>
              <w:rPr>
                <w:rFonts w:ascii="宋体" w:hAnsi="宋体" w:eastAsia="宋体" w:cs="宋体"/>
                <w:kern w:val="0"/>
                <w:sz w:val="18"/>
                <w:szCs w:val="18"/>
              </w:rPr>
              <w:t>12</w:t>
            </w:r>
            <w:r>
              <w:rPr>
                <w:rFonts w:hint="eastAsia" w:ascii="宋体" w:hAnsi="宋体" w:eastAsia="宋体" w:cs="宋体"/>
                <w:kern w:val="0"/>
                <w:sz w:val="18"/>
                <w:szCs w:val="18"/>
              </w:rPr>
              <w:t>月底前完成</w:t>
            </w:r>
          </w:p>
        </w:tc>
        <w:tc>
          <w:tcPr>
            <w:tcW w:w="17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ascii="宋体" w:hAnsi="宋体" w:eastAsia="宋体" w:cs="宋体"/>
                <w:kern w:val="0"/>
                <w:sz w:val="18"/>
                <w:szCs w:val="18"/>
              </w:rPr>
              <w:t>2022</w:t>
            </w:r>
            <w:r>
              <w:rPr>
                <w:rFonts w:hint="eastAsia" w:ascii="宋体" w:hAnsi="宋体" w:eastAsia="宋体" w:cs="宋体"/>
                <w:kern w:val="0"/>
                <w:sz w:val="18"/>
                <w:szCs w:val="18"/>
              </w:rPr>
              <w:t>年</w:t>
            </w:r>
            <w:r>
              <w:rPr>
                <w:rFonts w:ascii="宋体" w:hAnsi="宋体" w:eastAsia="宋体" w:cs="宋体"/>
                <w:kern w:val="0"/>
                <w:sz w:val="18"/>
                <w:szCs w:val="18"/>
              </w:rPr>
              <w:t>12</w:t>
            </w:r>
            <w:r>
              <w:rPr>
                <w:rFonts w:hint="eastAsia" w:ascii="宋体" w:hAnsi="宋体" w:eastAsia="宋体" w:cs="宋体"/>
                <w:kern w:val="0"/>
                <w:sz w:val="18"/>
                <w:szCs w:val="18"/>
              </w:rPr>
              <w:t>月底前完成</w:t>
            </w:r>
          </w:p>
        </w:tc>
        <w:tc>
          <w:tcPr>
            <w:tcW w:w="115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1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20"/>
                <w:szCs w:val="20"/>
              </w:rPr>
            </w:pPr>
            <w:r>
              <w:rPr>
                <w:rFonts w:hint="eastAsia" w:ascii="宋体" w:hAnsi="宋体" w:eastAsia="宋体" w:cs="宋体"/>
                <w:kern w:val="0"/>
                <w:sz w:val="20"/>
                <w:szCs w:val="20"/>
              </w:rPr>
              <w:t>生态效益</w:t>
            </w:r>
          </w:p>
          <w:p>
            <w:pPr>
              <w:widowControl/>
              <w:spacing w:line="240" w:lineRule="exact"/>
              <w:jc w:val="center"/>
              <w:rPr>
                <w:rFonts w:ascii="宋体" w:hAnsi="宋体" w:eastAsia="宋体"/>
                <w:kern w:val="0"/>
                <w:sz w:val="20"/>
                <w:szCs w:val="20"/>
              </w:rPr>
            </w:pPr>
            <w:r>
              <w:rPr>
                <w:rFonts w:hint="eastAsia" w:ascii="宋体" w:hAnsi="宋体" w:eastAsia="宋体" w:cs="宋体"/>
                <w:kern w:val="0"/>
                <w:sz w:val="20"/>
                <w:szCs w:val="20"/>
              </w:rPr>
              <w:t>指标</w:t>
            </w:r>
          </w:p>
        </w:tc>
        <w:tc>
          <w:tcPr>
            <w:tcW w:w="1908"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c>
          <w:tcPr>
            <w:tcW w:w="188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17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115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0"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20"/>
                <w:szCs w:val="20"/>
              </w:rPr>
            </w:pPr>
            <w:r>
              <w:rPr>
                <w:rFonts w:hint="eastAsia" w:ascii="宋体" w:hAnsi="宋体" w:eastAsia="宋体" w:cs="宋体"/>
                <w:kern w:val="0"/>
                <w:sz w:val="20"/>
                <w:szCs w:val="20"/>
              </w:rPr>
              <w:t>可持续影响指标</w:t>
            </w:r>
          </w:p>
        </w:tc>
        <w:tc>
          <w:tcPr>
            <w:tcW w:w="1908"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c>
          <w:tcPr>
            <w:tcW w:w="188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17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　</w:t>
            </w:r>
          </w:p>
        </w:tc>
        <w:tc>
          <w:tcPr>
            <w:tcW w:w="115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85" w:hRule="exact"/>
        </w:trPr>
        <w:tc>
          <w:tcPr>
            <w:tcW w:w="8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p>
        </w:tc>
        <w:tc>
          <w:tcPr>
            <w:tcW w:w="99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20"/>
                <w:szCs w:val="20"/>
              </w:rPr>
            </w:pPr>
            <w:r>
              <w:rPr>
                <w:rFonts w:hint="eastAsia" w:ascii="宋体" w:hAnsi="宋体" w:eastAsia="宋体" w:cs="宋体"/>
                <w:kern w:val="0"/>
                <w:sz w:val="20"/>
                <w:szCs w:val="20"/>
              </w:rPr>
              <w:t>满意度指标</w:t>
            </w: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20"/>
                <w:szCs w:val="20"/>
              </w:rPr>
            </w:pPr>
            <w:r>
              <w:rPr>
                <w:rFonts w:hint="eastAsia" w:ascii="宋体" w:hAnsi="宋体" w:eastAsia="宋体" w:cs="宋体"/>
                <w:kern w:val="0"/>
                <w:sz w:val="20"/>
                <w:szCs w:val="20"/>
              </w:rPr>
              <w:t>服务对象</w:t>
            </w:r>
            <w:r>
              <w:rPr>
                <w:rFonts w:ascii="宋体" w:hAnsi="宋体" w:eastAsia="宋体"/>
                <w:kern w:val="0"/>
                <w:sz w:val="20"/>
                <w:szCs w:val="20"/>
              </w:rPr>
              <w:br w:type="textWrapping"/>
            </w:r>
            <w:r>
              <w:rPr>
                <w:rFonts w:hint="eastAsia" w:ascii="宋体" w:hAnsi="宋体" w:eastAsia="宋体" w:cs="宋体"/>
                <w:kern w:val="0"/>
                <w:sz w:val="20"/>
                <w:szCs w:val="20"/>
              </w:rPr>
              <w:t>满意度指标</w:t>
            </w:r>
          </w:p>
        </w:tc>
        <w:tc>
          <w:tcPr>
            <w:tcW w:w="19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项目区群众满意度</w:t>
            </w:r>
          </w:p>
        </w:tc>
        <w:tc>
          <w:tcPr>
            <w:tcW w:w="188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85</w:t>
            </w:r>
            <w:r>
              <w:rPr>
                <w:rFonts w:ascii="宋体" w:hAnsi="宋体" w:eastAsia="宋体" w:cs="宋体"/>
                <w:kern w:val="0"/>
                <w:sz w:val="18"/>
                <w:szCs w:val="18"/>
              </w:rPr>
              <w:t>%</w:t>
            </w:r>
            <w:r>
              <w:rPr>
                <w:rFonts w:hint="eastAsia" w:ascii="宋体" w:hAnsi="宋体" w:eastAsia="宋体" w:cs="宋体"/>
                <w:kern w:val="0"/>
                <w:sz w:val="18"/>
                <w:szCs w:val="18"/>
              </w:rPr>
              <w:t>　</w:t>
            </w:r>
          </w:p>
        </w:tc>
        <w:tc>
          <w:tcPr>
            <w:tcW w:w="171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kern w:val="0"/>
                <w:sz w:val="18"/>
                <w:szCs w:val="18"/>
                <w:lang w:val="en-US" w:eastAsia="zh-CN"/>
              </w:rPr>
            </w:pPr>
            <w:r>
              <w:rPr>
                <w:rFonts w:hint="eastAsia" w:ascii="宋体" w:hAnsi="宋体" w:eastAsia="宋体" w:cs="宋体"/>
                <w:kern w:val="0"/>
                <w:sz w:val="18"/>
                <w:szCs w:val="18"/>
                <w:lang w:val="en-US" w:eastAsia="zh-CN"/>
              </w:rPr>
              <w:t>95</w:t>
            </w:r>
            <w:r>
              <w:rPr>
                <w:rFonts w:ascii="宋体" w:hAnsi="宋体" w:eastAsia="宋体" w:cs="宋体"/>
                <w:kern w:val="0"/>
                <w:sz w:val="18"/>
                <w:szCs w:val="18"/>
              </w:rPr>
              <w:t>%</w:t>
            </w:r>
            <w:r>
              <w:rPr>
                <w:rFonts w:hint="eastAsia" w:ascii="宋体" w:hAnsi="宋体" w:eastAsia="宋体" w:cs="宋体"/>
                <w:kern w:val="0"/>
                <w:sz w:val="18"/>
                <w:szCs w:val="18"/>
              </w:rPr>
              <w:t>　</w:t>
            </w:r>
          </w:p>
        </w:tc>
        <w:tc>
          <w:tcPr>
            <w:tcW w:w="115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kern w:val="0"/>
                <w:sz w:val="18"/>
                <w:szCs w:val="18"/>
              </w:rPr>
            </w:pPr>
            <w:r>
              <w:rPr>
                <w:rFonts w:hint="eastAsia" w:ascii="宋体" w:hAnsi="宋体" w:eastAsia="宋体" w:cs="宋体"/>
                <w:kern w:val="0"/>
                <w:sz w:val="18"/>
                <w:szCs w:val="18"/>
              </w:rPr>
              <w:t>说明</w:t>
            </w:r>
          </w:p>
        </w:tc>
        <w:tc>
          <w:tcPr>
            <w:tcW w:w="8915" w:type="dxa"/>
            <w:gridSpan w:val="7"/>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kern w:val="0"/>
                <w:sz w:val="18"/>
                <w:szCs w:val="18"/>
              </w:rPr>
            </w:pPr>
            <w:r>
              <w:rPr>
                <w:rFonts w:hint="eastAsia" w:ascii="宋体" w:hAnsi="宋体" w:eastAsia="宋体" w:cs="宋体"/>
                <w:kern w:val="0"/>
                <w:sz w:val="18"/>
                <w:szCs w:val="18"/>
              </w:rPr>
              <w:t>无</w:t>
            </w:r>
          </w:p>
        </w:tc>
      </w:tr>
    </w:tbl>
    <w:p>
      <w:pPr>
        <w:spacing w:line="240" w:lineRule="exact"/>
        <w:rPr>
          <w:rFonts w:ascii="宋体" w:hAnsi="宋体" w:eastAsia="楷体_GB2312"/>
          <w:sz w:val="21"/>
          <w:szCs w:val="21"/>
        </w:rPr>
      </w:pPr>
      <w:r>
        <w:rPr>
          <w:rFonts w:hint="eastAsia" w:ascii="宋体" w:hAnsi="宋体" w:eastAsia="楷体_GB2312" w:cs="楷体_GB2312"/>
          <w:sz w:val="21"/>
          <w:szCs w:val="21"/>
        </w:rPr>
        <w:t>注：</w:t>
      </w:r>
      <w:r>
        <w:rPr>
          <w:rFonts w:ascii="宋体" w:hAnsi="宋体" w:eastAsia="楷体_GB2312" w:cs="宋体"/>
          <w:sz w:val="21"/>
          <w:szCs w:val="21"/>
        </w:rPr>
        <w:t>1.</w:t>
      </w:r>
      <w:r>
        <w:rPr>
          <w:rFonts w:hint="eastAsia" w:ascii="宋体" w:hAnsi="宋体" w:eastAsia="楷体_GB2312" w:cs="楷体_GB2312"/>
          <w:sz w:val="21"/>
          <w:szCs w:val="21"/>
        </w:rPr>
        <w:t>资金使用单位对照下达资金文件中的绩效目标表逐项填报资金执行及目标、指标完成情况。</w:t>
      </w:r>
    </w:p>
    <w:p>
      <w:pPr>
        <w:spacing w:line="240" w:lineRule="exact"/>
        <w:ind w:left="31680" w:hanging="630" w:hangingChars="300"/>
        <w:rPr>
          <w:rFonts w:ascii="宋体" w:hAnsi="宋体" w:eastAsia="楷体_GB2312"/>
          <w:sz w:val="21"/>
          <w:szCs w:val="21"/>
        </w:rPr>
      </w:pPr>
      <w:r>
        <w:rPr>
          <w:rFonts w:ascii="宋体" w:hAnsi="宋体" w:eastAsia="楷体_GB2312" w:cs="宋体"/>
          <w:sz w:val="21"/>
          <w:szCs w:val="21"/>
        </w:rPr>
        <w:t xml:space="preserve">    2.</w:t>
      </w:r>
      <w:r>
        <w:rPr>
          <w:rFonts w:hint="eastAsia" w:ascii="宋体" w:hAnsi="宋体" w:eastAsia="楷体_GB2312" w:cs="楷体_GB2312"/>
          <w:sz w:val="21"/>
          <w:szCs w:val="21"/>
        </w:rPr>
        <w:t>定量指标。各级主管部门对资金使用单位填写的实际完成值汇总时，绝对值直接累加计算，相对值按照资金额度加权平均计算。</w:t>
      </w:r>
    </w:p>
    <w:p>
      <w:pPr>
        <w:spacing w:line="240" w:lineRule="exact"/>
        <w:ind w:left="31680" w:hanging="630" w:hangingChars="300"/>
        <w:rPr>
          <w:rFonts w:ascii="宋体" w:hAnsi="宋体" w:eastAsia="楷体_GB2312"/>
          <w:sz w:val="30"/>
          <w:szCs w:val="30"/>
        </w:rPr>
        <w:sectPr>
          <w:pgSz w:w="11906" w:h="16838"/>
          <w:pgMar w:top="851" w:right="1134" w:bottom="851" w:left="1134" w:header="851" w:footer="851" w:gutter="0"/>
          <w:cols w:space="720" w:num="1"/>
          <w:docGrid w:type="lines" w:linePitch="312" w:charSpace="0"/>
        </w:sectPr>
      </w:pPr>
      <w:r>
        <w:rPr>
          <w:rFonts w:ascii="宋体" w:hAnsi="宋体" w:eastAsia="楷体_GB2312" w:cs="宋体"/>
          <w:sz w:val="21"/>
          <w:szCs w:val="21"/>
        </w:rPr>
        <w:t xml:space="preserve">    3.</w:t>
      </w:r>
      <w:r>
        <w:rPr>
          <w:rFonts w:hint="eastAsia" w:ascii="宋体" w:hAnsi="宋体" w:eastAsia="楷体_GB2312" w:cs="楷体_GB2312"/>
          <w:sz w:val="21"/>
          <w:szCs w:val="21"/>
        </w:rPr>
        <w:t>定性指标。资金使用单位分别按照</w:t>
      </w:r>
      <w:r>
        <w:rPr>
          <w:rFonts w:ascii="宋体" w:hAnsi="宋体" w:eastAsia="楷体_GB2312" w:cs="宋体"/>
          <w:sz w:val="21"/>
          <w:szCs w:val="21"/>
        </w:rPr>
        <w:t>80%</w:t>
      </w:r>
      <w:r>
        <w:rPr>
          <w:rFonts w:hint="eastAsia" w:ascii="宋体" w:hAnsi="宋体" w:eastAsia="楷体_GB2312" w:cs="楷体_GB2312"/>
          <w:sz w:val="21"/>
          <w:szCs w:val="21"/>
        </w:rPr>
        <w:t>（含）</w:t>
      </w:r>
      <w:r>
        <w:rPr>
          <w:rFonts w:ascii="宋体" w:hAnsi="宋体" w:eastAsia="楷体_GB2312" w:cs="宋体"/>
          <w:sz w:val="21"/>
          <w:szCs w:val="21"/>
        </w:rPr>
        <w:t>-100%</w:t>
      </w:r>
      <w:r>
        <w:rPr>
          <w:rFonts w:hint="eastAsia" w:ascii="宋体" w:hAnsi="宋体" w:eastAsia="楷体_GB2312" w:cs="楷体_GB2312"/>
          <w:sz w:val="21"/>
          <w:szCs w:val="21"/>
        </w:rPr>
        <w:t>、</w:t>
      </w:r>
      <w:r>
        <w:rPr>
          <w:rFonts w:ascii="宋体" w:hAnsi="宋体" w:eastAsia="楷体_GB2312" w:cs="宋体"/>
          <w:sz w:val="21"/>
          <w:szCs w:val="21"/>
        </w:rPr>
        <w:t>60%</w:t>
      </w:r>
      <w:r>
        <w:rPr>
          <w:rFonts w:hint="eastAsia" w:ascii="宋体" w:hAnsi="宋体" w:eastAsia="楷体_GB2312" w:cs="楷体_GB2312"/>
          <w:sz w:val="21"/>
          <w:szCs w:val="21"/>
        </w:rPr>
        <w:t>（含）</w:t>
      </w:r>
      <w:r>
        <w:rPr>
          <w:rFonts w:ascii="宋体" w:hAnsi="宋体" w:eastAsia="楷体_GB2312" w:cs="宋体"/>
          <w:sz w:val="21"/>
          <w:szCs w:val="21"/>
        </w:rPr>
        <w:t>-80%</w:t>
      </w:r>
      <w:r>
        <w:rPr>
          <w:rFonts w:hint="eastAsia" w:ascii="宋体" w:hAnsi="宋体" w:eastAsia="楷体_GB2312" w:cs="楷体_GB2312"/>
          <w:sz w:val="21"/>
          <w:szCs w:val="21"/>
        </w:rPr>
        <w:t>、</w:t>
      </w:r>
      <w:r>
        <w:rPr>
          <w:rFonts w:ascii="宋体" w:hAnsi="宋体" w:eastAsia="楷体_GB2312" w:cs="宋体"/>
          <w:sz w:val="21"/>
          <w:szCs w:val="21"/>
        </w:rPr>
        <w:t>0%-60%</w:t>
      </w:r>
      <w:r>
        <w:rPr>
          <w:rFonts w:hint="eastAsia" w:ascii="宋体" w:hAnsi="宋体" w:eastAsia="楷体_GB2312" w:cs="楷体_GB2312"/>
          <w:sz w:val="21"/>
          <w:szCs w:val="21"/>
        </w:rPr>
        <w:t>合理填写实际完成值。各级主管部门汇总时，按照资金额度加权平均计算完成值。</w:t>
      </w:r>
    </w:p>
    <w:p>
      <w:pPr>
        <w:jc w:val="both"/>
        <w:rPr>
          <w:rFonts w:hint="eastAsia" w:ascii="方正公文小标宋" w:hAnsi="方正公文小标宋" w:eastAsia="方正公文小标宋" w:cs="方正公文小标宋"/>
          <w:sz w:val="32"/>
          <w:szCs w:val="32"/>
          <w:lang w:val="en-US" w:eastAsia="zh-CN"/>
        </w:rPr>
      </w:pPr>
      <w:r>
        <w:rPr>
          <w:rFonts w:hint="eastAsia" w:ascii="方正公文小标宋" w:hAnsi="方正公文小标宋" w:eastAsia="方正公文小标宋" w:cs="方正公文小标宋"/>
          <w:sz w:val="32"/>
          <w:szCs w:val="32"/>
          <w:lang w:eastAsia="zh-CN"/>
        </w:rPr>
        <w:t>附件</w:t>
      </w:r>
      <w:r>
        <w:rPr>
          <w:rFonts w:hint="eastAsia" w:ascii="方正公文小标宋" w:hAnsi="方正公文小标宋" w:eastAsia="方正公文小标宋" w:cs="方正公文小标宋"/>
          <w:sz w:val="32"/>
          <w:szCs w:val="32"/>
          <w:lang w:val="en-US" w:eastAsia="zh-CN"/>
        </w:rPr>
        <w:t>24</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w:t>
      </w:r>
      <w:r>
        <w:rPr>
          <w:rFonts w:hint="eastAsia" w:ascii="方正小标宋简体" w:hAnsi="方正小标宋简体" w:eastAsia="方正小标宋简体" w:cs="方正小标宋简体"/>
          <w:sz w:val="40"/>
          <w:szCs w:val="40"/>
          <w:lang w:val="en-US" w:eastAsia="zh-CN"/>
        </w:rPr>
        <w:t>21</w:t>
      </w:r>
      <w:r>
        <w:rPr>
          <w:rFonts w:hint="eastAsia" w:ascii="方正小标宋简体" w:hAnsi="方正小标宋简体" w:eastAsia="方正小标宋简体" w:cs="方正小标宋简体"/>
          <w:sz w:val="40"/>
          <w:szCs w:val="40"/>
        </w:rPr>
        <w:t>年度</w:t>
      </w:r>
      <w:r>
        <w:rPr>
          <w:rFonts w:hint="eastAsia" w:ascii="方正小标宋简体" w:hAnsi="方正小标宋简体" w:eastAsia="方正小标宋简体" w:cs="方正小标宋简体"/>
          <w:sz w:val="40"/>
          <w:szCs w:val="40"/>
          <w:lang w:eastAsia="zh-CN"/>
        </w:rPr>
        <w:t>农产品加工贴息</w:t>
      </w:r>
      <w:r>
        <w:rPr>
          <w:rFonts w:hint="eastAsia" w:ascii="方正小标宋简体" w:hAnsi="方正小标宋简体" w:eastAsia="方正小标宋简体" w:cs="方正小标宋简体"/>
          <w:sz w:val="40"/>
          <w:szCs w:val="40"/>
        </w:rPr>
        <w:t>项目资金绩效</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自评报告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对江西省梦江南农场股份有限公司、江西云台山有机茶实业有限公司等两家公司农产品加工项目进行贴息补助。计划拨付</w:t>
      </w:r>
      <w:r>
        <w:rPr>
          <w:rFonts w:hint="eastAsia" w:ascii="仿宋_GB2312" w:hAnsi="仿宋_GB2312" w:eastAsia="仿宋_GB2312" w:cs="仿宋_GB2312"/>
          <w:sz w:val="32"/>
          <w:szCs w:val="32"/>
          <w:lang w:val="en-US" w:eastAsia="zh-CN"/>
        </w:rPr>
        <w:t>15万元，</w:t>
      </w:r>
      <w:r>
        <w:rPr>
          <w:rFonts w:hint="eastAsia" w:ascii="仿宋_GB2312" w:hAnsi="仿宋_GB2312" w:eastAsia="仿宋_GB2312" w:cs="仿宋_GB2312"/>
          <w:sz w:val="32"/>
          <w:szCs w:val="32"/>
          <w:lang w:eastAsia="zh-CN"/>
        </w:rPr>
        <w:t>现已完成拨付</w:t>
      </w:r>
      <w:r>
        <w:rPr>
          <w:rFonts w:hint="eastAsia" w:ascii="仿宋_GB2312" w:hAnsi="仿宋_GB2312" w:eastAsia="仿宋_GB2312" w:cs="仿宋_GB2312"/>
          <w:sz w:val="32"/>
          <w:szCs w:val="32"/>
          <w:lang w:val="en-US" w:eastAsia="zh-CN"/>
        </w:rPr>
        <w:t>15万元。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二、项目组织开展情况。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县农业农村局高度重视，成立了领导小组，制定工作方案，安排专人负责具体业务，并对企业农产品加工项目和贷款情况进行监督，做到专款专用。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项目资金执行情况</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2021年12</w:t>
      </w:r>
      <w:r>
        <w:rPr>
          <w:rFonts w:hint="eastAsia" w:ascii="仿宋_GB2312" w:hAnsi="仿宋_GB2312" w:eastAsia="仿宋_GB2312" w:cs="仿宋_GB2312"/>
          <w:sz w:val="32"/>
          <w:szCs w:val="32"/>
        </w:rPr>
        <w:t>月底，</w:t>
      </w:r>
      <w:r>
        <w:rPr>
          <w:rFonts w:hint="eastAsia" w:ascii="仿宋_GB2312" w:hAnsi="仿宋_GB2312" w:eastAsia="仿宋_GB2312" w:cs="仿宋_GB2312"/>
          <w:sz w:val="32"/>
          <w:szCs w:val="32"/>
          <w:lang w:eastAsia="zh-CN"/>
        </w:rPr>
        <w:t>项目资金拨付</w:t>
      </w:r>
      <w:r>
        <w:rPr>
          <w:rFonts w:hint="eastAsia" w:ascii="仿宋_GB2312" w:hAnsi="仿宋_GB2312" w:eastAsia="仿宋_GB2312" w:cs="仿宋_GB2312"/>
          <w:sz w:val="32"/>
          <w:szCs w:val="32"/>
          <w:lang w:val="en-US" w:eastAsia="zh-CN"/>
        </w:rPr>
        <w:t>15万元，拨付率达100%。</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四、绩效目标完成情况。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完成对</w:t>
      </w:r>
      <w:r>
        <w:rPr>
          <w:rFonts w:hint="eastAsia" w:ascii="仿宋_GB2312" w:hAnsi="仿宋_GB2312" w:eastAsia="仿宋_GB2312" w:cs="仿宋_GB2312"/>
          <w:sz w:val="32"/>
          <w:szCs w:val="32"/>
          <w:lang w:val="en-US" w:eastAsia="zh-CN"/>
        </w:rPr>
        <w:t>2个企业农产品加工项目贴息补贴的受理审核工作，按照要求对符合政策的两个企业完成资金拨付共15万元，拨付率达100%。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五、问题和建议。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我县农产品加工较为薄弱，产业链条短。下一步我县将加大对龙头企业农产品加工项目的支持力度，补齐短板。</w:t>
      </w:r>
    </w:p>
    <w:p>
      <w:pPr>
        <w:pStyle w:val="15"/>
        <w:keepNext w:val="0"/>
        <w:keepLines w:val="0"/>
        <w:pageBreakBefore w:val="0"/>
        <w:widowControl w:val="0"/>
        <w:kinsoku/>
        <w:wordWrap/>
        <w:overflowPunct/>
        <w:topLinePunct w:val="0"/>
        <w:autoSpaceDE/>
        <w:autoSpaceDN/>
        <w:bidi w:val="0"/>
        <w:adjustRightInd/>
        <w:snapToGrid/>
        <w:spacing w:line="560" w:lineRule="exact"/>
        <w:ind w:left="720" w:firstLine="0" w:firstLineChars="0"/>
        <w:textAlignment w:val="auto"/>
        <w:rPr>
          <w:rFonts w:hint="eastAsia" w:ascii="黑体" w:hAnsi="黑体" w:eastAsia="黑体" w:cs="黑体"/>
          <w:sz w:val="32"/>
          <w:szCs w:val="32"/>
        </w:rPr>
      </w:pPr>
    </w:p>
    <w:p>
      <w:pPr>
        <w:pStyle w:val="15"/>
        <w:keepNext w:val="0"/>
        <w:keepLines w:val="0"/>
        <w:pageBreakBefore w:val="0"/>
        <w:widowControl w:val="0"/>
        <w:kinsoku/>
        <w:wordWrap/>
        <w:overflowPunct/>
        <w:topLinePunct w:val="0"/>
        <w:autoSpaceDE/>
        <w:autoSpaceDN/>
        <w:bidi w:val="0"/>
        <w:adjustRightInd/>
        <w:snapToGrid/>
        <w:spacing w:line="560" w:lineRule="exact"/>
        <w:ind w:left="72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六、下一步改进措施。</w:t>
      </w:r>
    </w:p>
    <w:p>
      <w:pPr>
        <w:pStyle w:val="15"/>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下一步我局将深入企业进行调研，了解企业在发展农产品加工方面的难点痛点，积极为企业排忧解难，促进我县农产品加工向精细化发展。</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64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需要说明的事项。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无需要说明的事项。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附：绩效目标自评表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both"/>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sz w:val="36"/>
          <w:szCs w:val="36"/>
        </w:rPr>
      </w:pPr>
      <w:r>
        <w:rPr>
          <w:rFonts w:hint="eastAsia" w:ascii="宋体" w:hAnsi="宋体" w:eastAsia="方正小标宋简体" w:cs="仿宋_GB2312"/>
          <w:sz w:val="36"/>
          <w:szCs w:val="36"/>
        </w:rPr>
        <w:t>2021年度</w:t>
      </w:r>
      <w:r>
        <w:rPr>
          <w:rFonts w:hint="eastAsia" w:ascii="宋体" w:hAnsi="宋体" w:eastAsia="方正小标宋简体" w:cs="仿宋_GB2312"/>
          <w:sz w:val="36"/>
          <w:szCs w:val="36"/>
          <w:lang w:val="en-US" w:eastAsia="zh-CN"/>
        </w:rPr>
        <w:t>农产品加工贴息</w:t>
      </w:r>
      <w:r>
        <w:rPr>
          <w:rFonts w:hint="eastAsia" w:ascii="宋体" w:hAnsi="宋体" w:eastAsia="方正小标宋简体" w:cs="仿宋_GB2312"/>
          <w:sz w:val="36"/>
          <w:szCs w:val="36"/>
        </w:rPr>
        <w:t>专项（项目）绩效目标自评表</w:t>
      </w:r>
      <w:r>
        <w:rPr>
          <w:rFonts w:hint="eastAsia" w:ascii="宋体" w:hAnsi="宋体" w:eastAsia="方正小标宋简体"/>
          <w:sz w:val="36"/>
          <w:szCs w:val="36"/>
        </w:rPr>
        <w:t xml:space="preserve"> </w:t>
      </w:r>
    </w:p>
    <w:tbl>
      <w:tblPr>
        <w:tblStyle w:val="10"/>
        <w:tblpPr w:leftFromText="180" w:rightFromText="180" w:vertAnchor="text" w:horzAnchor="page" w:tblpX="1290" w:tblpY="882"/>
        <w:tblOverlap w:val="never"/>
        <w:tblW w:w="9720" w:type="dxa"/>
        <w:tblInd w:w="0" w:type="dxa"/>
        <w:tblLayout w:type="autofit"/>
        <w:tblCellMar>
          <w:top w:w="0" w:type="dxa"/>
          <w:left w:w="108" w:type="dxa"/>
          <w:bottom w:w="0" w:type="dxa"/>
          <w:right w:w="108" w:type="dxa"/>
        </w:tblCellMar>
      </w:tblPr>
      <w:tblGrid>
        <w:gridCol w:w="805"/>
        <w:gridCol w:w="782"/>
        <w:gridCol w:w="213"/>
        <w:gridCol w:w="887"/>
        <w:gridCol w:w="585"/>
        <w:gridCol w:w="1588"/>
        <w:gridCol w:w="635"/>
        <w:gridCol w:w="865"/>
        <w:gridCol w:w="465"/>
        <w:gridCol w:w="630"/>
        <w:gridCol w:w="2265"/>
      </w:tblGrid>
      <w:tr>
        <w:tblPrEx>
          <w:tblCellMar>
            <w:top w:w="0" w:type="dxa"/>
            <w:left w:w="108" w:type="dxa"/>
            <w:bottom w:w="0" w:type="dxa"/>
            <w:right w:w="108" w:type="dxa"/>
          </w:tblCellMar>
        </w:tblPrEx>
        <w:trPr>
          <w:trHeight w:val="584" w:hRule="exact"/>
        </w:trPr>
        <w:tc>
          <w:tcPr>
            <w:tcW w:w="1800"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转移支付（项目）名称</w:t>
            </w:r>
          </w:p>
        </w:tc>
        <w:tc>
          <w:tcPr>
            <w:tcW w:w="7920" w:type="dxa"/>
            <w:gridSpan w:val="8"/>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kern w:val="0"/>
                <w:sz w:val="20"/>
                <w:szCs w:val="20"/>
              </w:rPr>
              <w:t>赣财农指[2020]59号提前下达2021年农业技术应用与公共服务专项资金</w:t>
            </w:r>
            <w:r>
              <w:rPr>
                <w:rFonts w:hint="eastAsia" w:ascii="宋体" w:hAnsi="宋体" w:eastAsia="宋体" w:cs="宋体"/>
                <w:kern w:val="0"/>
                <w:sz w:val="20"/>
                <w:szCs w:val="20"/>
                <w:lang w:eastAsia="zh-CN"/>
              </w:rPr>
              <w:t>（农产品加工贴息）</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中央主管部门</w:t>
            </w:r>
          </w:p>
        </w:tc>
        <w:tc>
          <w:tcPr>
            <w:tcW w:w="7920" w:type="dxa"/>
            <w:gridSpan w:val="8"/>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农业农村部</w:t>
            </w:r>
          </w:p>
        </w:tc>
      </w:tr>
      <w:tr>
        <w:tblPrEx>
          <w:tblCellMar>
            <w:top w:w="0" w:type="dxa"/>
            <w:left w:w="108" w:type="dxa"/>
            <w:bottom w:w="0" w:type="dxa"/>
            <w:right w:w="108" w:type="dxa"/>
          </w:tblCellMar>
        </w:tblPrEx>
        <w:trPr>
          <w:trHeight w:val="340" w:hRule="exact"/>
        </w:trPr>
        <w:tc>
          <w:tcPr>
            <w:tcW w:w="1800"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地方主管部门</w:t>
            </w:r>
          </w:p>
        </w:tc>
        <w:tc>
          <w:tcPr>
            <w:tcW w:w="3695" w:type="dxa"/>
            <w:gridSpan w:val="4"/>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定南县农业农村局</w:t>
            </w:r>
          </w:p>
        </w:tc>
        <w:tc>
          <w:tcPr>
            <w:tcW w:w="1330" w:type="dxa"/>
            <w:gridSpan w:val="2"/>
            <w:tcBorders>
              <w:top w:val="nil"/>
              <w:left w:val="nil"/>
              <w:bottom w:val="single" w:color="auto" w:sz="4" w:space="0"/>
              <w:right w:val="nil"/>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资金使用单位</w:t>
            </w:r>
          </w:p>
        </w:tc>
        <w:tc>
          <w:tcPr>
            <w:tcW w:w="289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定南县农业农村局</w:t>
            </w:r>
          </w:p>
        </w:tc>
      </w:tr>
      <w:tr>
        <w:tblPrEx>
          <w:tblCellMar>
            <w:top w:w="0" w:type="dxa"/>
            <w:left w:w="108" w:type="dxa"/>
            <w:bottom w:w="0" w:type="dxa"/>
            <w:right w:w="108" w:type="dxa"/>
          </w:tblCellMar>
        </w:tblPrEx>
        <w:trPr>
          <w:trHeight w:val="340" w:hRule="exact"/>
        </w:trPr>
        <w:tc>
          <w:tcPr>
            <w:tcW w:w="180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资金情况（万元）</w:t>
            </w:r>
          </w:p>
        </w:tc>
        <w:tc>
          <w:tcPr>
            <w:tcW w:w="1472"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2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全年预算数（A）</w:t>
            </w:r>
          </w:p>
        </w:tc>
        <w:tc>
          <w:tcPr>
            <w:tcW w:w="133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全年执行数（B）</w:t>
            </w:r>
          </w:p>
        </w:tc>
        <w:tc>
          <w:tcPr>
            <w:tcW w:w="289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预算执行率（B/A）</w:t>
            </w:r>
          </w:p>
        </w:tc>
      </w:tr>
      <w:tr>
        <w:tblPrEx>
          <w:tblCellMar>
            <w:top w:w="0" w:type="dxa"/>
            <w:left w:w="108" w:type="dxa"/>
            <w:bottom w:w="0" w:type="dxa"/>
            <w:right w:w="108" w:type="dxa"/>
          </w:tblCellMar>
        </w:tblPrEx>
        <w:trPr>
          <w:trHeight w:val="340"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7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年度资金总额</w:t>
            </w:r>
          </w:p>
        </w:tc>
        <w:tc>
          <w:tcPr>
            <w:tcW w:w="22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15</w:t>
            </w:r>
          </w:p>
        </w:tc>
        <w:tc>
          <w:tcPr>
            <w:tcW w:w="133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15</w:t>
            </w:r>
          </w:p>
        </w:tc>
        <w:tc>
          <w:tcPr>
            <w:tcW w:w="289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100.00%</w:t>
            </w:r>
          </w:p>
        </w:tc>
      </w:tr>
      <w:tr>
        <w:tblPrEx>
          <w:tblCellMar>
            <w:top w:w="0" w:type="dxa"/>
            <w:left w:w="108" w:type="dxa"/>
            <w:bottom w:w="0" w:type="dxa"/>
            <w:right w:w="108" w:type="dxa"/>
          </w:tblCellMar>
        </w:tblPrEx>
        <w:trPr>
          <w:trHeight w:val="623"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7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其中：中央财政资金</w:t>
            </w:r>
          </w:p>
        </w:tc>
        <w:tc>
          <w:tcPr>
            <w:tcW w:w="22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133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289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40"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7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地方资金</w:t>
            </w:r>
          </w:p>
        </w:tc>
        <w:tc>
          <w:tcPr>
            <w:tcW w:w="22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133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289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40"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7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其他资金</w:t>
            </w:r>
          </w:p>
        </w:tc>
        <w:tc>
          <w:tcPr>
            <w:tcW w:w="22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省级15万</w:t>
            </w:r>
          </w:p>
        </w:tc>
        <w:tc>
          <w:tcPr>
            <w:tcW w:w="133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省级15万</w:t>
            </w:r>
          </w:p>
        </w:tc>
        <w:tc>
          <w:tcPr>
            <w:tcW w:w="289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w:t>
            </w:r>
          </w:p>
        </w:tc>
      </w:tr>
      <w:tr>
        <w:tblPrEx>
          <w:tblCellMar>
            <w:top w:w="0" w:type="dxa"/>
            <w:left w:w="108" w:type="dxa"/>
            <w:bottom w:w="0" w:type="dxa"/>
            <w:right w:w="108" w:type="dxa"/>
          </w:tblCellMar>
        </w:tblPrEx>
        <w:trPr>
          <w:trHeight w:val="340" w:hRule="exact"/>
        </w:trPr>
        <w:tc>
          <w:tcPr>
            <w:tcW w:w="805"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总体目标完成情况</w:t>
            </w:r>
          </w:p>
        </w:tc>
        <w:tc>
          <w:tcPr>
            <w:tcW w:w="4055"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总体目标</w:t>
            </w:r>
          </w:p>
        </w:tc>
        <w:tc>
          <w:tcPr>
            <w:tcW w:w="4860"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4055"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p>
        </w:tc>
        <w:tc>
          <w:tcPr>
            <w:tcW w:w="4860"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49" w:hRule="exact"/>
        </w:trPr>
        <w:tc>
          <w:tcPr>
            <w:tcW w:w="805"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绩效指标</w:t>
            </w:r>
          </w:p>
        </w:tc>
        <w:tc>
          <w:tcPr>
            <w:tcW w:w="78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一级指标</w:t>
            </w:r>
          </w:p>
        </w:tc>
        <w:tc>
          <w:tcPr>
            <w:tcW w:w="11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二级指标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三级指标</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年度指标值</w:t>
            </w:r>
          </w:p>
        </w:tc>
        <w:tc>
          <w:tcPr>
            <w:tcW w:w="109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全年完成值</w:t>
            </w:r>
          </w:p>
        </w:tc>
        <w:tc>
          <w:tcPr>
            <w:tcW w:w="22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restart"/>
            <w:tcBorders>
              <w:top w:val="nil"/>
              <w:left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数量指标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农产品加工贴息企业数</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质量指标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农产品加工能力</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显著提升</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显著提升</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时效指标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资金下拨率</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成本指标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按照预算执行</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15万</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15万</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restart"/>
            <w:tcBorders>
              <w:top w:val="nil"/>
              <w:left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lang w:val="en-US" w:eastAsia="zh-CN"/>
              </w:rPr>
              <w:t>效益指标</w:t>
            </w: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经济效益指标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农产品加工业产值增长</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明显增长</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明显增长</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未出现负面影响</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有关通报</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生态效益指标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支持绿色有机</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重点支持</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重点支持</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可持续影响指标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吸引企业参与建设</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持续增多</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持续增多</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tcBorders>
              <w:top w:val="nil"/>
              <w:left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t>指标</w:t>
            </w:r>
          </w:p>
        </w:tc>
        <w:tc>
          <w:tcPr>
            <w:tcW w:w="1100" w:type="dxa"/>
            <w:gridSpan w:val="2"/>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企业满意度</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零投诉</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满意</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25" w:hRule="exact"/>
        </w:trPr>
        <w:tc>
          <w:tcPr>
            <w:tcW w:w="80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说明</w:t>
            </w:r>
          </w:p>
        </w:tc>
        <w:tc>
          <w:tcPr>
            <w:tcW w:w="8915" w:type="dxa"/>
            <w:gridSpan w:val="10"/>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无</w:t>
            </w:r>
          </w:p>
        </w:tc>
      </w:tr>
    </w:tbl>
    <w:p>
      <w:pPr>
        <w:jc w:val="center"/>
        <w:rPr>
          <w:rFonts w:hint="eastAsia" w:ascii="宋体" w:hAnsi="宋体" w:eastAsia="楷体_GB2312"/>
          <w:sz w:val="30"/>
          <w:szCs w:val="30"/>
        </w:rPr>
      </w:pPr>
      <w:r>
        <w:rPr>
          <w:rFonts w:hint="eastAsia" w:ascii="宋体" w:hAnsi="宋体" w:eastAsia="楷体_GB2312"/>
          <w:sz w:val="30"/>
          <w:szCs w:val="30"/>
        </w:rPr>
        <w:t>（2021年度）</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25</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sz w:val="40"/>
          <w:szCs w:val="40"/>
        </w:rPr>
        <w:t>20</w:t>
      </w:r>
      <w:r>
        <w:rPr>
          <w:rFonts w:hint="eastAsia" w:ascii="方正小标宋简体" w:hAnsi="方正小标宋简体" w:eastAsia="方正小标宋简体" w:cs="方正小标宋简体"/>
          <w:sz w:val="40"/>
          <w:szCs w:val="40"/>
          <w:lang w:val="en-US" w:eastAsia="zh-CN"/>
        </w:rPr>
        <w:t>21</w:t>
      </w:r>
      <w:r>
        <w:rPr>
          <w:rFonts w:hint="eastAsia" w:ascii="方正小标宋简体" w:hAnsi="方正小标宋简体" w:eastAsia="方正小标宋简体" w:cs="方正小标宋简体"/>
          <w:sz w:val="40"/>
          <w:szCs w:val="40"/>
        </w:rPr>
        <w:t>年定南县</w:t>
      </w:r>
      <w:r>
        <w:rPr>
          <w:rFonts w:hint="eastAsia" w:ascii="方正小标宋简体" w:hAnsi="方正小标宋简体" w:eastAsia="方正小标宋简体" w:cs="方正小标宋简体"/>
          <w:sz w:val="40"/>
          <w:szCs w:val="40"/>
          <w:lang w:eastAsia="zh-CN"/>
        </w:rPr>
        <w:t>畜牧业发展（</w:t>
      </w:r>
      <w:r>
        <w:rPr>
          <w:rFonts w:hint="eastAsia" w:ascii="方正小标宋简体" w:hAnsi="方正小标宋简体" w:eastAsia="方正小标宋简体" w:cs="方正小标宋简体"/>
          <w:b w:val="0"/>
          <w:bCs w:val="0"/>
          <w:sz w:val="40"/>
          <w:szCs w:val="40"/>
          <w:lang w:val="en-US" w:eastAsia="zh-CN"/>
        </w:rPr>
        <w:t>强制免疫补助）</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b w:val="0"/>
          <w:bCs w:val="0"/>
          <w:sz w:val="40"/>
          <w:szCs w:val="40"/>
          <w:lang w:val="en-US" w:eastAsia="zh-CN"/>
        </w:rPr>
        <w:t>项目资金</w:t>
      </w:r>
      <w:r>
        <w:rPr>
          <w:rFonts w:hint="eastAsia" w:ascii="方正小标宋简体" w:hAnsi="方正小标宋简体" w:eastAsia="方正小标宋简体" w:cs="方正小标宋简体"/>
          <w:sz w:val="40"/>
          <w:szCs w:val="40"/>
          <w:lang w:eastAsia="zh-CN"/>
        </w:rPr>
        <w:t>绩效</w:t>
      </w:r>
      <w:r>
        <w:rPr>
          <w:rFonts w:hint="eastAsia" w:ascii="方正小标宋简体" w:hAnsi="方正小标宋简体" w:eastAsia="方正小标宋简体" w:cs="方正小标宋简体"/>
          <w:sz w:val="40"/>
          <w:szCs w:val="40"/>
        </w:rPr>
        <w:t>自评报告</w:t>
      </w: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ind w:firstLine="62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根据</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lang w:val="en-US" w:eastAsia="zh-CN"/>
        </w:rPr>
        <w:t>市农业农村局</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3"/>
          <w:sz w:val="32"/>
          <w:szCs w:val="32"/>
          <w:lang w:eastAsia="zh-CN"/>
        </w:rPr>
        <w:t>关于拨付</w:t>
      </w:r>
      <w:r>
        <w:rPr>
          <w:rFonts w:hint="eastAsia" w:ascii="仿宋_GB2312" w:hAnsi="仿宋_GB2312" w:eastAsia="仿宋_GB2312" w:cs="仿宋_GB2312"/>
          <w:spacing w:val="-3"/>
          <w:sz w:val="32"/>
          <w:szCs w:val="32"/>
          <w:lang w:val="en-US" w:eastAsia="zh-CN"/>
        </w:rPr>
        <w:t>2021年动物防疫补助等经费的通知</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6"/>
          <w:sz w:val="32"/>
          <w:szCs w:val="32"/>
        </w:rPr>
        <w:t>赣市财农字〔2021〕38</w:t>
      </w:r>
      <w:r>
        <w:rPr>
          <w:rFonts w:hint="eastAsia" w:ascii="仿宋_GB2312" w:hAnsi="仿宋_GB2312" w:eastAsia="仿宋_GB2312" w:cs="仿宋_GB2312"/>
          <w:spacing w:val="-84"/>
          <w:sz w:val="32"/>
          <w:szCs w:val="32"/>
        </w:rPr>
        <w:t xml:space="preserve"> </w:t>
      </w:r>
      <w:r>
        <w:rPr>
          <w:rFonts w:hint="eastAsia" w:ascii="仿宋_GB2312" w:hAnsi="仿宋_GB2312" w:eastAsia="仿宋_GB2312" w:cs="仿宋_GB2312"/>
          <w:spacing w:val="-16"/>
          <w:sz w:val="32"/>
          <w:szCs w:val="32"/>
        </w:rPr>
        <w:t>号</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下拨我县上级专项资金</w:t>
      </w:r>
      <w:r>
        <w:rPr>
          <w:rFonts w:hint="eastAsia" w:ascii="仿宋_GB2312" w:hAnsi="仿宋_GB2312" w:eastAsia="仿宋_GB2312" w:cs="仿宋_GB2312"/>
          <w:sz w:val="32"/>
          <w:szCs w:val="32"/>
          <w:lang w:val="en-US" w:eastAsia="zh-CN"/>
        </w:rPr>
        <w:t>28.94万元，主要用于免疫效果监测人员防护、规模养殖场强制直补、非洲猪瘟防疫生物安全提升改造等。</w:t>
      </w: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二、项目组织开展情况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eastAsia="仿宋_GB2312"/>
          <w:color w:val="000000"/>
          <w:sz w:val="32"/>
          <w:szCs w:val="32"/>
        </w:rPr>
        <w:t>我县认真执行国家重大动物疫病强制免疫政策，</w:t>
      </w:r>
      <w:r>
        <w:rPr>
          <w:rFonts w:hint="eastAsia" w:ascii="仿宋_GB2312" w:eastAsia="仿宋_GB2312"/>
          <w:color w:val="000000"/>
          <w:sz w:val="32"/>
          <w:szCs w:val="32"/>
          <w:lang w:eastAsia="zh-CN"/>
        </w:rPr>
        <w:t>制定了</w:t>
      </w:r>
      <w:r>
        <w:rPr>
          <w:rFonts w:hint="eastAsia" w:ascii="仿宋_GB2312" w:hAnsi="仿宋_GB2312" w:eastAsia="仿宋_GB2312" w:cs="仿宋_GB2312"/>
          <w:b w:val="0"/>
          <w:bCs w:val="0"/>
          <w:sz w:val="32"/>
          <w:szCs w:val="32"/>
          <w:lang w:eastAsia="zh-CN"/>
        </w:rPr>
        <w:t>《关于印发</w:t>
      </w:r>
      <w:r>
        <w:rPr>
          <w:rFonts w:hint="eastAsia" w:ascii="仿宋_GB2312" w:hAnsi="仿宋_GB2312" w:eastAsia="仿宋_GB2312" w:cs="仿宋_GB2312"/>
          <w:b w:val="0"/>
          <w:bCs w:val="0"/>
          <w:sz w:val="32"/>
          <w:szCs w:val="32"/>
          <w:lang w:val="en-US" w:eastAsia="zh-CN"/>
        </w:rPr>
        <w:t>&lt;</w:t>
      </w:r>
      <w:r>
        <w:rPr>
          <w:rFonts w:hint="eastAsia" w:ascii="仿宋_GB2312" w:hAnsi="仿宋_GB2312" w:eastAsia="仿宋_GB2312" w:cs="仿宋_GB2312"/>
          <w:b w:val="0"/>
          <w:bCs w:val="0"/>
          <w:sz w:val="32"/>
          <w:szCs w:val="32"/>
          <w:lang w:eastAsia="zh-CN"/>
        </w:rPr>
        <w:t>定南县</w:t>
      </w:r>
      <w:r>
        <w:rPr>
          <w:rFonts w:hint="eastAsia" w:ascii="仿宋_GB2312" w:hAnsi="仿宋_GB2312" w:eastAsia="仿宋_GB2312" w:cs="仿宋_GB2312"/>
          <w:b w:val="0"/>
          <w:bCs w:val="0"/>
          <w:sz w:val="32"/>
          <w:szCs w:val="32"/>
          <w:lang w:val="en-US" w:eastAsia="zh-CN"/>
        </w:rPr>
        <w:t>2021年重大动物疫病强制免疫“先免后补”直补改革实施方案&gt;</w:t>
      </w:r>
      <w:r>
        <w:rPr>
          <w:rFonts w:hint="eastAsia" w:ascii="仿宋_GB2312" w:hAnsi="仿宋_GB2312" w:eastAsia="仿宋_GB2312" w:cs="仿宋_GB2312"/>
          <w:b w:val="0"/>
          <w:bCs w:val="0"/>
          <w:sz w:val="32"/>
          <w:szCs w:val="32"/>
          <w:lang w:eastAsia="zh-CN"/>
        </w:rPr>
        <w:t>的通知》（定农字【</w:t>
      </w:r>
      <w:r>
        <w:rPr>
          <w:rFonts w:hint="eastAsia" w:ascii="仿宋_GB2312" w:hAnsi="仿宋_GB2312" w:eastAsia="仿宋_GB2312" w:cs="仿宋_GB2312"/>
          <w:b w:val="0"/>
          <w:bCs w:val="0"/>
          <w:sz w:val="32"/>
          <w:szCs w:val="32"/>
          <w:lang w:val="en-US" w:eastAsia="zh-CN"/>
        </w:rPr>
        <w:t>2021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17</w:t>
      </w:r>
      <w:r>
        <w:rPr>
          <w:rFonts w:hint="eastAsia" w:ascii="仿宋_GB2312" w:hAnsi="仿宋_GB2312" w:eastAsia="仿宋_GB2312" w:cs="仿宋_GB2312"/>
          <w:b w:val="0"/>
          <w:bCs w:val="0"/>
          <w:sz w:val="32"/>
          <w:szCs w:val="32"/>
          <w:lang w:eastAsia="zh-CN"/>
        </w:rPr>
        <w:t>号），</w:t>
      </w:r>
      <w:r>
        <w:rPr>
          <w:rFonts w:hint="eastAsia" w:ascii="仿宋_GB2312" w:eastAsia="仿宋_GB2312"/>
          <w:color w:val="000000"/>
          <w:sz w:val="32"/>
          <w:szCs w:val="32"/>
        </w:rPr>
        <w:t>对高致病性禽流感、牲畜口蹄疫等重大动物疫病实行强制免疫，组织</w:t>
      </w:r>
      <w:r>
        <w:rPr>
          <w:rFonts w:hint="eastAsia" w:ascii="仿宋_GB2312" w:eastAsia="仿宋_GB2312"/>
          <w:color w:val="000000"/>
          <w:sz w:val="32"/>
          <w:szCs w:val="32"/>
          <w:lang w:eastAsia="zh-CN"/>
        </w:rPr>
        <w:t>开展免疫效果监测工作，并对监测人员加强防护建设的投入。</w:t>
      </w:r>
      <w:r>
        <w:rPr>
          <w:rFonts w:hint="eastAsia" w:ascii="仿宋_GB2312" w:eastAsia="仿宋_GB2312"/>
          <w:color w:val="000000"/>
          <w:sz w:val="32"/>
          <w:szCs w:val="32"/>
        </w:rPr>
        <w:t>该项目建设资金由县财政代为保管，向其支付项目资金时，项目已完成竣工。</w:t>
      </w: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三、项目资金执行情况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color w:val="000000"/>
          <w:sz w:val="32"/>
          <w:szCs w:val="32"/>
        </w:rPr>
        <w:t>按照市财政局市农业农村局</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3"/>
          <w:sz w:val="32"/>
          <w:szCs w:val="32"/>
          <w:lang w:eastAsia="zh-CN"/>
        </w:rPr>
        <w:t>关于拨付</w:t>
      </w:r>
      <w:r>
        <w:rPr>
          <w:rFonts w:hint="eastAsia" w:ascii="仿宋_GB2312" w:hAnsi="仿宋_GB2312" w:eastAsia="仿宋_GB2312" w:cs="仿宋_GB2312"/>
          <w:spacing w:val="-3"/>
          <w:sz w:val="32"/>
          <w:szCs w:val="32"/>
          <w:lang w:val="en-US" w:eastAsia="zh-CN"/>
        </w:rPr>
        <w:t>2021年动物防疫补助等经费的通知</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6"/>
          <w:sz w:val="32"/>
          <w:szCs w:val="32"/>
        </w:rPr>
        <w:t>赣市财农字〔2021〕38</w:t>
      </w:r>
      <w:r>
        <w:rPr>
          <w:rFonts w:hint="eastAsia" w:ascii="仿宋_GB2312" w:hAnsi="仿宋_GB2312" w:eastAsia="仿宋_GB2312" w:cs="仿宋_GB2312"/>
          <w:spacing w:val="-84"/>
          <w:sz w:val="32"/>
          <w:szCs w:val="32"/>
        </w:rPr>
        <w:t xml:space="preserve"> </w:t>
      </w:r>
      <w:r>
        <w:rPr>
          <w:rFonts w:hint="eastAsia" w:ascii="仿宋_GB2312" w:hAnsi="仿宋_GB2312" w:eastAsia="仿宋_GB2312" w:cs="仿宋_GB2312"/>
          <w:spacing w:val="-16"/>
          <w:sz w:val="32"/>
          <w:szCs w:val="32"/>
        </w:rPr>
        <w:t>号</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z w:val="32"/>
          <w:szCs w:val="32"/>
        </w:rPr>
        <w:t>文件</w:t>
      </w:r>
      <w:r>
        <w:rPr>
          <w:rFonts w:hint="eastAsia" w:ascii="仿宋_GB2312" w:eastAsia="仿宋_GB2312"/>
          <w:color w:val="000000"/>
          <w:sz w:val="32"/>
          <w:szCs w:val="32"/>
        </w:rPr>
        <w:t>要求进行实施，共计拨付了</w:t>
      </w:r>
      <w:r>
        <w:rPr>
          <w:rFonts w:hint="eastAsia" w:ascii="仿宋_GB2312" w:eastAsia="仿宋_GB2312"/>
          <w:color w:val="000000"/>
          <w:sz w:val="32"/>
          <w:szCs w:val="32"/>
          <w:lang w:val="en-US" w:eastAsia="zh-CN"/>
        </w:rPr>
        <w:t>28.94</w:t>
      </w:r>
      <w:r>
        <w:rPr>
          <w:rFonts w:hint="eastAsia" w:ascii="仿宋_GB2312" w:eastAsia="仿宋_GB2312"/>
          <w:color w:val="000000"/>
          <w:sz w:val="32"/>
          <w:szCs w:val="32"/>
        </w:rPr>
        <w:t>万元，分别用于免疫效果监测与人员防护</w:t>
      </w:r>
      <w:r>
        <w:rPr>
          <w:rFonts w:hint="eastAsia" w:ascii="仿宋_GB2312" w:eastAsia="仿宋_GB2312"/>
          <w:color w:val="000000"/>
          <w:sz w:val="32"/>
          <w:szCs w:val="32"/>
          <w:lang w:val="en-US" w:eastAsia="zh-CN"/>
        </w:rPr>
        <w:t>、规模养殖场强制免疫直补。</w:t>
      </w:r>
      <w:r>
        <w:rPr>
          <w:rFonts w:hint="eastAsia" w:ascii="仿宋_GB2312" w:eastAsia="仿宋_GB2312"/>
          <w:color w:val="000000"/>
          <w:sz w:val="32"/>
          <w:szCs w:val="32"/>
        </w:rPr>
        <w:t>在项目资金的管理上，支付合理、合规。</w:t>
      </w: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rPr>
        <w:t>用于免疫效果监测与人员防护</w:t>
      </w:r>
      <w:r>
        <w:rPr>
          <w:rFonts w:hint="eastAsia" w:ascii="仿宋_GB2312" w:eastAsia="仿宋_GB2312"/>
          <w:color w:val="000000"/>
          <w:sz w:val="32"/>
          <w:szCs w:val="32"/>
          <w:lang w:val="en-US" w:eastAsia="zh-CN"/>
        </w:rPr>
        <w:t>、规模养殖场强制免疫直补共计28.94万元。</w:t>
      </w: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五、问题和建议</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lang w:val="en-US" w:eastAsia="zh-CN"/>
        </w:rPr>
      </w:pPr>
      <w:r>
        <w:rPr>
          <w:rFonts w:hint="eastAsia" w:ascii="仿宋_GB2312" w:hAnsi="仿宋_GB2312" w:eastAsia="仿宋_GB2312" w:cs="仿宋_GB2312"/>
          <w:b w:val="0"/>
          <w:bCs w:val="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六、下一步改进措施</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七、需要说明的事项</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lang w:eastAsia="zh-CN"/>
        </w:rPr>
      </w:pPr>
      <w:r>
        <w:rPr>
          <w:rFonts w:hint="eastAsia" w:ascii="仿宋_GB2312" w:hAnsi="仿宋_GB2312" w:eastAsia="仿宋_GB2312" w:cs="仿宋_GB2312"/>
          <w:b w:val="0"/>
          <w:bCs w:val="0"/>
          <w:sz w:val="32"/>
          <w:szCs w:val="32"/>
          <w:lang w:eastAsia="zh-CN"/>
        </w:rPr>
        <w:t>无</w:t>
      </w:r>
    </w:p>
    <w:p>
      <w:pPr>
        <w:pStyle w:val="4"/>
        <w:widowControl w:val="0"/>
        <w:numPr>
          <w:ilvl w:val="0"/>
          <w:numId w:val="0"/>
        </w:numPr>
        <w:spacing w:after="120"/>
        <w:jc w:val="both"/>
        <w:rPr>
          <w:rFonts w:hint="eastAsia"/>
          <w:lang w:eastAsia="zh-CN"/>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pStyle w:val="9"/>
        <w:ind w:left="0" w:leftChars="0" w:firstLine="0" w:firstLineChars="0"/>
        <w:rPr>
          <w:rFonts w:hint="eastAsia" w:ascii="宋体" w:hAnsi="宋体" w:eastAsia="方正小标宋简体" w:cs="仿宋_GB2312"/>
          <w:sz w:val="36"/>
          <w:szCs w:val="36"/>
        </w:rPr>
      </w:pPr>
    </w:p>
    <w:p>
      <w:pPr>
        <w:spacing w:line="440" w:lineRule="exact"/>
        <w:ind w:firstLine="720" w:firstLineChars="200"/>
        <w:jc w:val="both"/>
        <w:rPr>
          <w:rFonts w:hint="eastAsia" w:ascii="宋体" w:hAnsi="宋体" w:eastAsia="方正小标宋简体" w:cs="仿宋_GB2312"/>
          <w:sz w:val="36"/>
          <w:szCs w:val="36"/>
        </w:rPr>
      </w:pPr>
      <w:r>
        <w:rPr>
          <w:rFonts w:hint="eastAsia" w:ascii="宋体" w:hAnsi="宋体" w:eastAsia="方正小标宋简体" w:cs="仿宋_GB2312"/>
          <w:sz w:val="36"/>
          <w:szCs w:val="36"/>
        </w:rPr>
        <w:t>2021年度</w:t>
      </w:r>
      <w:r>
        <w:rPr>
          <w:rFonts w:hint="eastAsia" w:ascii="方正小标宋简体" w:hAnsi="方正小标宋简体" w:eastAsia="方正小标宋简体" w:cs="方正小标宋简体"/>
          <w:kern w:val="0"/>
          <w:sz w:val="36"/>
          <w:szCs w:val="36"/>
          <w:highlight w:val="none"/>
        </w:rPr>
        <w:t>畜牧业发展（强制免疫补助</w:t>
      </w:r>
      <w:r>
        <w:rPr>
          <w:rFonts w:hint="eastAsia" w:ascii="方正小标宋简体" w:hAnsi="方正小标宋简体" w:eastAsia="方正小标宋简体" w:cs="方正小标宋简体"/>
          <w:kern w:val="0"/>
          <w:sz w:val="36"/>
          <w:szCs w:val="36"/>
          <w:highlight w:val="none"/>
          <w:lang w:eastAsia="zh-CN"/>
        </w:rPr>
        <w:t>）</w:t>
      </w:r>
      <w:r>
        <w:rPr>
          <w:rFonts w:hint="eastAsia" w:ascii="宋体" w:hAnsi="宋体" w:eastAsia="方正小标宋简体" w:cs="仿宋_GB2312"/>
          <w:sz w:val="36"/>
          <w:szCs w:val="36"/>
        </w:rPr>
        <w:t>项目绩效</w:t>
      </w:r>
    </w:p>
    <w:p>
      <w:pPr>
        <w:spacing w:line="440" w:lineRule="exact"/>
        <w:jc w:val="center"/>
        <w:rPr>
          <w:rFonts w:hint="eastAsia" w:ascii="宋体" w:hAnsi="宋体" w:eastAsia="方正小标宋简体"/>
          <w:sz w:val="36"/>
          <w:szCs w:val="36"/>
        </w:rPr>
      </w:pPr>
      <w:r>
        <w:rPr>
          <w:rFonts w:hint="eastAsia" w:ascii="宋体" w:hAnsi="宋体" w:eastAsia="方正小标宋简体" w:cs="仿宋_GB2312"/>
          <w:sz w:val="36"/>
          <w:szCs w:val="36"/>
        </w:rPr>
        <w:t>目标自评表</w:t>
      </w:r>
      <w:r>
        <w:rPr>
          <w:rFonts w:hint="eastAsia" w:ascii="宋体" w:hAnsi="宋体" w:eastAsia="方正小标宋简体"/>
          <w:sz w:val="36"/>
          <w:szCs w:val="36"/>
        </w:rPr>
        <w:t xml:space="preserve"> </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9340" w:type="dxa"/>
        <w:jc w:val="center"/>
        <w:tblLayout w:type="fixed"/>
        <w:tblCellMar>
          <w:top w:w="0" w:type="dxa"/>
          <w:left w:w="108" w:type="dxa"/>
          <w:bottom w:w="0" w:type="dxa"/>
          <w:right w:w="108" w:type="dxa"/>
        </w:tblCellMar>
      </w:tblPr>
      <w:tblGrid>
        <w:gridCol w:w="824"/>
        <w:gridCol w:w="804"/>
        <w:gridCol w:w="1364"/>
        <w:gridCol w:w="433"/>
        <w:gridCol w:w="2519"/>
        <w:gridCol w:w="1404"/>
        <w:gridCol w:w="1132"/>
        <w:gridCol w:w="860"/>
      </w:tblGrid>
      <w:tr>
        <w:tblPrEx>
          <w:tblCellMar>
            <w:top w:w="0" w:type="dxa"/>
            <w:left w:w="108" w:type="dxa"/>
            <w:bottom w:w="0" w:type="dxa"/>
            <w:right w:w="108" w:type="dxa"/>
          </w:tblCellMar>
        </w:tblPrEx>
        <w:trPr>
          <w:trHeight w:val="581" w:hRule="exact"/>
          <w:jc w:val="center"/>
        </w:trPr>
        <w:tc>
          <w:tcPr>
            <w:tcW w:w="1628"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转移支付</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712" w:type="dxa"/>
            <w:gridSpan w:val="6"/>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仿宋_GB2312" w:hAnsi="仿宋_GB2312" w:eastAsia="仿宋_GB2312" w:cs="仿宋_GB2312"/>
                <w:spacing w:val="-16"/>
                <w:sz w:val="21"/>
                <w:szCs w:val="21"/>
              </w:rPr>
              <w:t>赣市财农字〔2021〕38</w:t>
            </w:r>
            <w:r>
              <w:rPr>
                <w:rFonts w:hint="eastAsia" w:ascii="仿宋_GB2312" w:hAnsi="仿宋_GB2312" w:eastAsia="仿宋_GB2312" w:cs="仿宋_GB2312"/>
                <w:spacing w:val="-84"/>
                <w:sz w:val="21"/>
                <w:szCs w:val="21"/>
              </w:rPr>
              <w:t xml:space="preserve"> </w:t>
            </w:r>
            <w:r>
              <w:rPr>
                <w:rFonts w:hint="eastAsia" w:ascii="仿宋_GB2312" w:hAnsi="仿宋_GB2312" w:eastAsia="仿宋_GB2312" w:cs="仿宋_GB2312"/>
                <w:spacing w:val="-16"/>
                <w:sz w:val="21"/>
                <w:szCs w:val="21"/>
              </w:rPr>
              <w:t>号</w:t>
            </w:r>
            <w:r>
              <w:rPr>
                <w:rFonts w:hint="eastAsia" w:ascii="仿宋_GB2312" w:hAnsi="仿宋_GB2312" w:eastAsia="仿宋_GB2312" w:cs="仿宋_GB2312"/>
                <w:spacing w:val="-3"/>
                <w:sz w:val="21"/>
                <w:szCs w:val="21"/>
                <w:lang w:val="en-US" w:eastAsia="zh-CN"/>
              </w:rPr>
              <w:t>2021年动物防疫补助等经费（</w:t>
            </w:r>
            <w:r>
              <w:rPr>
                <w:rFonts w:hint="eastAsia" w:ascii="宋体" w:hAnsi="宋体" w:eastAsia="宋体" w:cs="宋体"/>
                <w:kern w:val="0"/>
                <w:sz w:val="21"/>
                <w:szCs w:val="21"/>
                <w:highlight w:val="none"/>
              </w:rPr>
              <w:t>强制免疫补助)</w:t>
            </w: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73" w:hRule="exact"/>
          <w:jc w:val="center"/>
        </w:trPr>
        <w:tc>
          <w:tcPr>
            <w:tcW w:w="1628"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中央主管部门</w:t>
            </w:r>
          </w:p>
        </w:tc>
        <w:tc>
          <w:tcPr>
            <w:tcW w:w="771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农业农村部畜牧兽医局</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73" w:hRule="exact"/>
          <w:jc w:val="center"/>
        </w:trPr>
        <w:tc>
          <w:tcPr>
            <w:tcW w:w="1628"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地方主管部门</w:t>
            </w:r>
          </w:p>
        </w:tc>
        <w:tc>
          <w:tcPr>
            <w:tcW w:w="4316"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江西省农业农村厅</w:t>
            </w:r>
            <w:r>
              <w:rPr>
                <w:rFonts w:hint="eastAsia" w:ascii="宋体" w:hAnsi="宋体" w:eastAsia="宋体" w:cs="宋体"/>
                <w:kern w:val="0"/>
                <w:sz w:val="18"/>
                <w:szCs w:val="18"/>
              </w:rPr>
              <w:t>　</w:t>
            </w:r>
          </w:p>
        </w:tc>
        <w:tc>
          <w:tcPr>
            <w:tcW w:w="1404" w:type="dxa"/>
            <w:tcBorders>
              <w:top w:val="nil"/>
              <w:left w:val="nil"/>
              <w:bottom w:val="single" w:color="auto" w:sz="4" w:space="0"/>
              <w:right w:val="nil"/>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资金使用单位</w:t>
            </w:r>
          </w:p>
        </w:tc>
        <w:tc>
          <w:tcPr>
            <w:tcW w:w="1992"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定南县农业农村局</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73" w:hRule="exact"/>
          <w:jc w:val="center"/>
        </w:trPr>
        <w:tc>
          <w:tcPr>
            <w:tcW w:w="162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资金情况</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7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51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全年预算数（A）</w:t>
            </w:r>
          </w:p>
        </w:tc>
        <w:tc>
          <w:tcPr>
            <w:tcW w:w="140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全年执行数（B）</w:t>
            </w:r>
          </w:p>
        </w:tc>
        <w:tc>
          <w:tcPr>
            <w:tcW w:w="19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预算执行率（B/A）</w:t>
            </w:r>
          </w:p>
        </w:tc>
      </w:tr>
      <w:tr>
        <w:tblPrEx>
          <w:tblCellMar>
            <w:top w:w="0" w:type="dxa"/>
            <w:left w:w="108" w:type="dxa"/>
            <w:bottom w:w="0" w:type="dxa"/>
            <w:right w:w="108" w:type="dxa"/>
          </w:tblCellMar>
        </w:tblPrEx>
        <w:trPr>
          <w:trHeight w:val="473" w:hRule="exact"/>
          <w:jc w:val="center"/>
        </w:trPr>
        <w:tc>
          <w:tcPr>
            <w:tcW w:w="162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7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251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28.94</w:t>
            </w:r>
            <w:r>
              <w:rPr>
                <w:rFonts w:hint="eastAsia" w:ascii="宋体" w:hAnsi="宋体" w:eastAsia="宋体" w:cs="宋体"/>
                <w:kern w:val="0"/>
                <w:sz w:val="18"/>
                <w:szCs w:val="18"/>
              </w:rPr>
              <w:t>　</w:t>
            </w:r>
          </w:p>
        </w:tc>
        <w:tc>
          <w:tcPr>
            <w:tcW w:w="140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28.94</w:t>
            </w:r>
            <w:r>
              <w:rPr>
                <w:rFonts w:hint="eastAsia" w:ascii="宋体" w:hAnsi="宋体" w:eastAsia="宋体" w:cs="宋体"/>
                <w:kern w:val="0"/>
                <w:sz w:val="18"/>
                <w:szCs w:val="18"/>
              </w:rPr>
              <w:t>　</w:t>
            </w:r>
          </w:p>
        </w:tc>
        <w:tc>
          <w:tcPr>
            <w:tcW w:w="19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86" w:hRule="exact"/>
          <w:jc w:val="center"/>
        </w:trPr>
        <w:tc>
          <w:tcPr>
            <w:tcW w:w="162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7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251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0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9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73" w:hRule="exact"/>
          <w:jc w:val="center"/>
        </w:trPr>
        <w:tc>
          <w:tcPr>
            <w:tcW w:w="162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7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地方资金</w:t>
            </w:r>
          </w:p>
        </w:tc>
        <w:tc>
          <w:tcPr>
            <w:tcW w:w="251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25.49</w:t>
            </w:r>
            <w:r>
              <w:rPr>
                <w:rFonts w:hint="eastAsia" w:ascii="宋体" w:hAnsi="宋体" w:eastAsia="宋体" w:cs="宋体"/>
                <w:kern w:val="0"/>
                <w:sz w:val="18"/>
                <w:szCs w:val="18"/>
              </w:rPr>
              <w:t>　</w:t>
            </w:r>
          </w:p>
        </w:tc>
        <w:tc>
          <w:tcPr>
            <w:tcW w:w="140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25.49</w:t>
            </w:r>
          </w:p>
        </w:tc>
        <w:tc>
          <w:tcPr>
            <w:tcW w:w="19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r>
      <w:tr>
        <w:tblPrEx>
          <w:tblCellMar>
            <w:top w:w="0" w:type="dxa"/>
            <w:left w:w="108" w:type="dxa"/>
            <w:bottom w:w="0" w:type="dxa"/>
            <w:right w:w="108" w:type="dxa"/>
          </w:tblCellMar>
        </w:tblPrEx>
        <w:trPr>
          <w:trHeight w:val="473" w:hRule="exact"/>
          <w:jc w:val="center"/>
        </w:trPr>
        <w:tc>
          <w:tcPr>
            <w:tcW w:w="162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7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其他资金</w:t>
            </w:r>
          </w:p>
        </w:tc>
        <w:tc>
          <w:tcPr>
            <w:tcW w:w="251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3.45</w:t>
            </w:r>
            <w:r>
              <w:rPr>
                <w:rFonts w:hint="eastAsia" w:ascii="宋体" w:hAnsi="宋体" w:eastAsia="宋体" w:cs="宋体"/>
                <w:kern w:val="0"/>
                <w:sz w:val="18"/>
                <w:szCs w:val="18"/>
              </w:rPr>
              <w:t>　</w:t>
            </w:r>
          </w:p>
        </w:tc>
        <w:tc>
          <w:tcPr>
            <w:tcW w:w="140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3.45</w:t>
            </w:r>
          </w:p>
        </w:tc>
        <w:tc>
          <w:tcPr>
            <w:tcW w:w="19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73" w:hRule="exact"/>
          <w:jc w:val="center"/>
        </w:trPr>
        <w:tc>
          <w:tcPr>
            <w:tcW w:w="82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总体目标完成情况</w:t>
            </w:r>
          </w:p>
        </w:tc>
        <w:tc>
          <w:tcPr>
            <w:tcW w:w="512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w:t>
            </w:r>
          </w:p>
        </w:tc>
        <w:tc>
          <w:tcPr>
            <w:tcW w:w="339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全年实际完成情况</w:t>
            </w:r>
          </w:p>
        </w:tc>
      </w:tr>
      <w:tr>
        <w:tblPrEx>
          <w:tblCellMar>
            <w:top w:w="0" w:type="dxa"/>
            <w:left w:w="108" w:type="dxa"/>
            <w:bottom w:w="0" w:type="dxa"/>
            <w:right w:w="108" w:type="dxa"/>
          </w:tblCellMar>
        </w:tblPrEx>
        <w:trPr>
          <w:trHeight w:val="585" w:hRule="exact"/>
          <w:jc w:val="center"/>
        </w:trPr>
        <w:tc>
          <w:tcPr>
            <w:tcW w:w="82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512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spacing w:val="12"/>
                <w:w w:val="99"/>
                <w:sz w:val="18"/>
                <w:szCs w:val="18"/>
              </w:rPr>
              <w:t>按照相关规划或实施方案,根据任务清单并结合地方实际开展强制免疫</w:t>
            </w:r>
          </w:p>
        </w:tc>
        <w:tc>
          <w:tcPr>
            <w:tcW w:w="339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6" w:hRule="exact"/>
          <w:jc w:val="center"/>
        </w:trPr>
        <w:tc>
          <w:tcPr>
            <w:tcW w:w="82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绩效</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8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一级</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36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9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140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年度指标值</w:t>
            </w:r>
          </w:p>
        </w:tc>
        <w:tc>
          <w:tcPr>
            <w:tcW w:w="113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全年完成值</w:t>
            </w:r>
          </w:p>
        </w:tc>
        <w:tc>
          <w:tcPr>
            <w:tcW w:w="8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未完成原因和改进措施</w:t>
            </w:r>
          </w:p>
        </w:tc>
      </w:tr>
      <w:tr>
        <w:tblPrEx>
          <w:tblCellMar>
            <w:top w:w="0" w:type="dxa"/>
            <w:left w:w="108" w:type="dxa"/>
            <w:bottom w:w="0" w:type="dxa"/>
            <w:right w:w="108" w:type="dxa"/>
          </w:tblCellMar>
        </w:tblPrEx>
        <w:trPr>
          <w:trHeight w:val="543" w:hRule="exact"/>
          <w:jc w:val="center"/>
        </w:trPr>
        <w:tc>
          <w:tcPr>
            <w:tcW w:w="82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80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3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95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spacing w:val="10"/>
                <w:sz w:val="18"/>
                <w:szCs w:val="18"/>
              </w:rPr>
            </w:pPr>
            <w:r>
              <w:rPr>
                <w:rFonts w:hint="eastAsia" w:ascii="宋体" w:hAnsi="宋体" w:eastAsia="宋体" w:cs="宋体"/>
                <w:spacing w:val="10"/>
                <w:sz w:val="18"/>
                <w:szCs w:val="18"/>
              </w:rPr>
              <w:t>强制免疫病种应免畜禽的免疫密度</w:t>
            </w:r>
          </w:p>
        </w:tc>
        <w:tc>
          <w:tcPr>
            <w:tcW w:w="14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90%</w:t>
            </w:r>
          </w:p>
        </w:tc>
        <w:tc>
          <w:tcPr>
            <w:tcW w:w="1132" w:type="dxa"/>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99%</w:t>
            </w:r>
          </w:p>
        </w:tc>
        <w:tc>
          <w:tcPr>
            <w:tcW w:w="8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60" w:hRule="exact"/>
          <w:jc w:val="center"/>
        </w:trPr>
        <w:tc>
          <w:tcPr>
            <w:tcW w:w="82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80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3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295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spacing w:val="10"/>
                <w:sz w:val="18"/>
                <w:szCs w:val="18"/>
              </w:rPr>
            </w:pPr>
            <w:r>
              <w:rPr>
                <w:rFonts w:hint="eastAsia" w:ascii="宋体" w:hAnsi="宋体" w:eastAsia="宋体" w:cs="宋体"/>
                <w:spacing w:val="10"/>
                <w:sz w:val="18"/>
                <w:szCs w:val="18"/>
              </w:rPr>
              <w:t>发放强制扑杀补助经费</w:t>
            </w:r>
          </w:p>
        </w:tc>
        <w:tc>
          <w:tcPr>
            <w:tcW w:w="14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113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8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15" w:hRule="exact"/>
          <w:jc w:val="center"/>
        </w:trPr>
        <w:tc>
          <w:tcPr>
            <w:tcW w:w="82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80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3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95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spacing w:val="10"/>
                <w:sz w:val="18"/>
                <w:szCs w:val="18"/>
              </w:rPr>
            </w:pPr>
            <w:r>
              <w:rPr>
                <w:rFonts w:hint="eastAsia" w:ascii="宋体" w:hAnsi="宋体" w:eastAsia="宋体" w:cs="宋体"/>
                <w:spacing w:val="10"/>
                <w:sz w:val="18"/>
                <w:szCs w:val="18"/>
              </w:rPr>
              <w:t>中央和省财政补助经费使用率</w:t>
            </w:r>
          </w:p>
        </w:tc>
        <w:tc>
          <w:tcPr>
            <w:tcW w:w="14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113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8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49" w:hRule="exact"/>
          <w:jc w:val="center"/>
        </w:trPr>
        <w:tc>
          <w:tcPr>
            <w:tcW w:w="82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80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3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295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spacing w:val="10"/>
                <w:sz w:val="18"/>
                <w:szCs w:val="18"/>
              </w:rPr>
            </w:pPr>
            <w:r>
              <w:rPr>
                <w:rFonts w:hint="eastAsia" w:ascii="宋体" w:hAnsi="宋体" w:eastAsia="宋体" w:cs="宋体"/>
                <w:spacing w:val="10"/>
                <w:sz w:val="18"/>
                <w:szCs w:val="18"/>
              </w:rPr>
              <w:t>免疫质量和免疫效果(平均免疫抗体合格率)</w:t>
            </w:r>
          </w:p>
        </w:tc>
        <w:tc>
          <w:tcPr>
            <w:tcW w:w="14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80%</w:t>
            </w:r>
          </w:p>
        </w:tc>
        <w:tc>
          <w:tcPr>
            <w:tcW w:w="1132" w:type="dxa"/>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95.25%</w:t>
            </w:r>
          </w:p>
        </w:tc>
        <w:tc>
          <w:tcPr>
            <w:tcW w:w="8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9" w:hRule="exact"/>
          <w:jc w:val="center"/>
        </w:trPr>
        <w:tc>
          <w:tcPr>
            <w:tcW w:w="82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80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3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社会效益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295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spacing w:val="10"/>
                <w:sz w:val="18"/>
                <w:szCs w:val="18"/>
              </w:rPr>
            </w:pPr>
            <w:r>
              <w:rPr>
                <w:rFonts w:hint="eastAsia" w:ascii="宋体" w:hAnsi="宋体" w:eastAsia="宋体" w:cs="宋体"/>
                <w:spacing w:val="10"/>
                <w:sz w:val="18"/>
                <w:szCs w:val="18"/>
              </w:rPr>
              <w:t>口蹄疫、高致病性禽流感、布病等优先防治病种防治工作</w:t>
            </w:r>
          </w:p>
        </w:tc>
        <w:tc>
          <w:tcPr>
            <w:tcW w:w="14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spacing w:val="2"/>
                <w:sz w:val="18"/>
                <w:szCs w:val="18"/>
              </w:rPr>
              <w:t>疫情保持平稳</w:t>
            </w:r>
          </w:p>
        </w:tc>
        <w:tc>
          <w:tcPr>
            <w:tcW w:w="113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spacing w:val="2"/>
                <w:sz w:val="18"/>
                <w:szCs w:val="18"/>
              </w:rPr>
              <w:t>疫情保持平稳</w:t>
            </w:r>
          </w:p>
        </w:tc>
        <w:tc>
          <w:tcPr>
            <w:tcW w:w="8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23" w:hRule="exact"/>
          <w:jc w:val="center"/>
        </w:trPr>
        <w:tc>
          <w:tcPr>
            <w:tcW w:w="82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80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3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295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spacing w:val="10"/>
                <w:sz w:val="18"/>
                <w:szCs w:val="18"/>
              </w:rPr>
            </w:pPr>
            <w:r>
              <w:rPr>
                <w:rFonts w:hint="eastAsia" w:ascii="宋体" w:hAnsi="宋体" w:eastAsia="宋体" w:cs="宋体"/>
                <w:spacing w:val="10"/>
                <w:sz w:val="18"/>
                <w:szCs w:val="18"/>
              </w:rPr>
              <w:t>资金使用重大违规违纪问题</w:t>
            </w:r>
          </w:p>
        </w:tc>
        <w:tc>
          <w:tcPr>
            <w:tcW w:w="14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lang w:eastAsia="zh-CN"/>
              </w:rPr>
              <w:t>无</w:t>
            </w:r>
          </w:p>
        </w:tc>
        <w:tc>
          <w:tcPr>
            <w:tcW w:w="113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无</w:t>
            </w:r>
            <w:r>
              <w:rPr>
                <w:rFonts w:hint="eastAsia" w:ascii="宋体" w:hAnsi="宋体" w:eastAsia="宋体" w:cs="宋体"/>
                <w:kern w:val="0"/>
                <w:sz w:val="18"/>
                <w:szCs w:val="18"/>
              </w:rPr>
              <w:t>　</w:t>
            </w:r>
          </w:p>
        </w:tc>
        <w:tc>
          <w:tcPr>
            <w:tcW w:w="8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62" w:hRule="exact"/>
          <w:jc w:val="center"/>
        </w:trPr>
        <w:tc>
          <w:tcPr>
            <w:tcW w:w="82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80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3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生态效益</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指标</w:t>
            </w:r>
          </w:p>
        </w:tc>
        <w:tc>
          <w:tcPr>
            <w:tcW w:w="295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spacing w:val="10"/>
                <w:sz w:val="18"/>
                <w:szCs w:val="18"/>
              </w:rPr>
            </w:pPr>
            <w:r>
              <w:rPr>
                <w:rFonts w:hint="eastAsia" w:ascii="宋体" w:hAnsi="宋体" w:eastAsia="宋体" w:cs="宋体"/>
                <w:spacing w:val="10"/>
                <w:sz w:val="18"/>
                <w:szCs w:val="18"/>
              </w:rPr>
              <w:t>病死猪造成环境污染情况</w:t>
            </w:r>
          </w:p>
        </w:tc>
        <w:tc>
          <w:tcPr>
            <w:tcW w:w="14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spacing w:val="1"/>
                <w:sz w:val="18"/>
                <w:szCs w:val="18"/>
              </w:rPr>
              <w:t>不发生大规模随意</w:t>
            </w:r>
            <w:r>
              <w:rPr>
                <w:rFonts w:hint="eastAsia" w:ascii="宋体" w:hAnsi="宋体" w:eastAsia="宋体" w:cs="宋体"/>
                <w:spacing w:val="6"/>
                <w:sz w:val="18"/>
                <w:szCs w:val="18"/>
              </w:rPr>
              <w:t xml:space="preserve"> </w:t>
            </w:r>
            <w:r>
              <w:rPr>
                <w:rFonts w:hint="eastAsia" w:ascii="宋体" w:hAnsi="宋体" w:eastAsia="宋体" w:cs="宋体"/>
                <w:spacing w:val="-2"/>
                <w:sz w:val="18"/>
                <w:szCs w:val="18"/>
              </w:rPr>
              <w:t>抛弃病死猪事件</w:t>
            </w:r>
          </w:p>
        </w:tc>
        <w:tc>
          <w:tcPr>
            <w:tcW w:w="113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无</w:t>
            </w:r>
            <w:r>
              <w:rPr>
                <w:rFonts w:hint="eastAsia" w:ascii="宋体" w:hAnsi="宋体" w:eastAsia="宋体" w:cs="宋体"/>
                <w:kern w:val="0"/>
                <w:sz w:val="18"/>
                <w:szCs w:val="18"/>
              </w:rPr>
              <w:t>　</w:t>
            </w:r>
          </w:p>
        </w:tc>
        <w:tc>
          <w:tcPr>
            <w:tcW w:w="8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15" w:hRule="exact"/>
          <w:jc w:val="center"/>
        </w:trPr>
        <w:tc>
          <w:tcPr>
            <w:tcW w:w="82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80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满意度指标</w:t>
            </w:r>
          </w:p>
        </w:tc>
        <w:tc>
          <w:tcPr>
            <w:tcW w:w="13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服务对象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满意度指标</w:t>
            </w:r>
          </w:p>
        </w:tc>
        <w:tc>
          <w:tcPr>
            <w:tcW w:w="295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spacing w:val="10"/>
                <w:sz w:val="18"/>
                <w:szCs w:val="18"/>
              </w:rPr>
            </w:pPr>
            <w:r>
              <w:rPr>
                <w:rFonts w:hint="eastAsia" w:ascii="宋体" w:hAnsi="宋体" w:eastAsia="宋体" w:cs="宋体"/>
                <w:spacing w:val="10"/>
                <w:sz w:val="18"/>
                <w:szCs w:val="18"/>
              </w:rPr>
              <w:t>养殖场户满意度</w:t>
            </w:r>
          </w:p>
        </w:tc>
        <w:tc>
          <w:tcPr>
            <w:tcW w:w="14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spacing w:val="-8"/>
                <w:sz w:val="18"/>
                <w:szCs w:val="18"/>
              </w:rPr>
              <w:t>≥80%</w:t>
            </w:r>
          </w:p>
        </w:tc>
        <w:tc>
          <w:tcPr>
            <w:tcW w:w="113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8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7" w:hRule="exact"/>
          <w:jc w:val="center"/>
        </w:trPr>
        <w:tc>
          <w:tcPr>
            <w:tcW w:w="824"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说明</w:t>
            </w:r>
          </w:p>
        </w:tc>
        <w:tc>
          <w:tcPr>
            <w:tcW w:w="8516" w:type="dxa"/>
            <w:gridSpan w:val="7"/>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请在此处简要说明中央巡视、各级审计和财政监督中发现的问题及其所涉及的金额，如没有请填无。</w:t>
            </w:r>
          </w:p>
        </w:tc>
      </w:tr>
    </w:tbl>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26</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40"/>
          <w:szCs w:val="40"/>
        </w:rPr>
      </w:pPr>
      <w:r>
        <w:rPr>
          <w:rFonts w:hint="eastAsia" w:ascii="黑体" w:hAnsi="黑体" w:eastAsia="黑体" w:cs="黑体"/>
          <w:sz w:val="40"/>
          <w:szCs w:val="40"/>
        </w:rPr>
        <w:t>20</w:t>
      </w:r>
      <w:r>
        <w:rPr>
          <w:rFonts w:hint="eastAsia" w:ascii="黑体" w:hAnsi="黑体" w:eastAsia="黑体" w:cs="黑体"/>
          <w:sz w:val="40"/>
          <w:szCs w:val="40"/>
          <w:lang w:val="en-US" w:eastAsia="zh-CN"/>
        </w:rPr>
        <w:t>21</w:t>
      </w:r>
      <w:r>
        <w:rPr>
          <w:rFonts w:hint="eastAsia" w:ascii="黑体" w:hAnsi="黑体" w:eastAsia="黑体" w:cs="黑体"/>
          <w:sz w:val="40"/>
          <w:szCs w:val="40"/>
        </w:rPr>
        <w:t>年度畜牧业发展（种猪场和规模猪场贷款贴息)项目资金绩效自评报告</w:t>
      </w:r>
    </w:p>
    <w:p>
      <w:pPr>
        <w:rPr>
          <w:rFonts w:ascii="华文中宋" w:hAnsi="华文中宋" w:eastAsia="华文中宋" w:cs="Times New Roman"/>
        </w:rPr>
      </w:pPr>
      <w:r>
        <w:rPr>
          <w:rFonts w:ascii="华文中宋" w:hAnsi="华文中宋" w:eastAsia="华文中宋" w:cs="华文中宋"/>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根据市财政局</w:t>
      </w:r>
      <w:r>
        <w:rPr>
          <w:rFonts w:hint="eastAsia" w:ascii="仿宋_GB2312" w:hAnsi="仿宋_GB2312" w:eastAsia="仿宋_GB2312" w:cs="仿宋_GB2312"/>
          <w:sz w:val="32"/>
          <w:szCs w:val="32"/>
          <w:lang w:val="en-US" w:eastAsia="zh-CN"/>
        </w:rPr>
        <w:t>市农业农村局</w:t>
      </w:r>
      <w:r>
        <w:rPr>
          <w:rFonts w:hint="eastAsia" w:ascii="仿宋_GB2312" w:hAnsi="仿宋_GB2312" w:eastAsia="仿宋_GB2312" w:cs="仿宋_GB2312"/>
          <w:sz w:val="32"/>
          <w:szCs w:val="32"/>
          <w:lang w:eastAsia="zh-CN"/>
        </w:rPr>
        <w:t>《关于下达2021年农业技术应用与公共服务专项（生猪生产贷款贴息）资金的通知》(赣市财农字[2021]99号)</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下拨我县上级专项资金</w:t>
      </w:r>
      <w:r>
        <w:rPr>
          <w:rFonts w:hint="eastAsia" w:ascii="仿宋_GB2312" w:hAnsi="仿宋_GB2312" w:eastAsia="仿宋_GB2312" w:cs="仿宋_GB2312"/>
          <w:sz w:val="32"/>
          <w:szCs w:val="32"/>
          <w:lang w:val="en-US" w:eastAsia="zh-CN"/>
        </w:rPr>
        <w:t>42.04万元，用于</w:t>
      </w:r>
      <w:r>
        <w:rPr>
          <w:rFonts w:hint="eastAsia" w:ascii="仿宋_GB2312" w:hAnsi="仿宋_GB2312" w:eastAsia="仿宋_GB2312" w:cs="仿宋_GB2312"/>
          <w:sz w:val="32"/>
          <w:szCs w:val="32"/>
          <w:lang w:eastAsia="zh-CN"/>
        </w:rPr>
        <w:t>生猪生产贷款贴息</w:t>
      </w:r>
      <w:r>
        <w:rPr>
          <w:rFonts w:hint="eastAsia" w:ascii="仿宋_GB2312" w:hAnsi="仿宋_GB2312" w:eastAsia="仿宋_GB2312" w:cs="仿宋_GB2312"/>
          <w:sz w:val="32"/>
          <w:szCs w:val="32"/>
          <w:lang w:val="en-US" w:eastAsia="zh-CN"/>
        </w:rPr>
        <w:t>，支持种猪场和规模养猪场发展生猪生产。</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项目组织开展情</w:t>
      </w:r>
      <w:r>
        <w:rPr>
          <w:rFonts w:hint="eastAsia" w:ascii="黑体" w:hAnsi="黑体" w:eastAsia="黑体" w:cs="黑体"/>
          <w:b w:val="0"/>
          <w:bCs w:val="0"/>
          <w:sz w:val="32"/>
          <w:szCs w:val="32"/>
          <w:lang w:eastAsia="zh-CN"/>
        </w:rPr>
        <w:t>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根据《江西省农业农村厅办公室关于做好 2021年生猪生产贷款贴息和牛羊产业建设项目工作的通知》、《赣州市农业农村局关于做好</w:t>
      </w:r>
      <w:r>
        <w:rPr>
          <w:rFonts w:hint="eastAsia" w:ascii="仿宋_GB2312" w:hAnsi="仿宋_GB2312" w:eastAsia="仿宋_GB2312" w:cs="仿宋_GB2312"/>
          <w:sz w:val="32"/>
          <w:szCs w:val="32"/>
          <w:lang w:val="en-US" w:eastAsia="zh-CN"/>
        </w:rPr>
        <w:t>2021年生猪生产贷款贴息工作的通知</w:t>
      </w:r>
      <w:r>
        <w:rPr>
          <w:rFonts w:hint="eastAsia" w:ascii="仿宋_GB2312" w:hAnsi="仿宋_GB2312" w:eastAsia="仿宋_GB2312" w:cs="仿宋_GB2312"/>
          <w:sz w:val="32"/>
          <w:szCs w:val="32"/>
          <w:lang w:eastAsia="zh-CN"/>
        </w:rPr>
        <w:t>》相关文件要求，我县按照养殖场自主申报、县级审核上报、市级复核、资金下达、资金拨付等流程，开展20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年生猪生产贷款贴息工作。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项目资金执行情况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2021年12月20日已完成资金拨付，资金总额42.04万元</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eastAsia="zh-CN"/>
        </w:rPr>
        <w:t>对申报的</w:t>
      </w:r>
      <w:r>
        <w:rPr>
          <w:rFonts w:hint="eastAsia" w:ascii="仿宋_GB2312" w:hAnsi="仿宋_GB2312" w:eastAsia="仿宋_GB2312" w:cs="仿宋_GB2312"/>
          <w:sz w:val="32"/>
          <w:szCs w:val="32"/>
          <w:lang w:val="en-US" w:eastAsia="zh-CN"/>
        </w:rPr>
        <w:t>22家</w:t>
      </w:r>
      <w:r>
        <w:rPr>
          <w:rFonts w:hint="eastAsia" w:ascii="仿宋_GB2312" w:hAnsi="仿宋_GB2312" w:eastAsia="仿宋_GB2312" w:cs="仿宋_GB2312"/>
          <w:sz w:val="32"/>
          <w:szCs w:val="32"/>
          <w:lang w:eastAsia="zh-CN"/>
        </w:rPr>
        <w:t>规模养猪场，全部完成生猪生产贷款贴息补助工作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贷款</w:t>
      </w:r>
      <w:r>
        <w:rPr>
          <w:rFonts w:hint="eastAsia" w:ascii="仿宋_GB2312" w:hAnsi="仿宋_GB2312" w:eastAsia="仿宋_GB2312" w:cs="仿宋_GB2312"/>
          <w:sz w:val="32"/>
          <w:szCs w:val="32"/>
          <w:lang w:val="en-US" w:eastAsia="zh-CN"/>
        </w:rPr>
        <w:t>贴息资金共计42.04万元。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五、问题和建议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七、需要说明的事项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无</w:t>
      </w:r>
    </w:p>
    <w:p>
      <w:pPr>
        <w:pStyle w:val="9"/>
        <w:rPr>
          <w:rFonts w:hint="eastAsia" w:ascii="仿宋_GB2312" w:hAnsi="仿宋_GB2312" w:eastAsia="仿宋_GB2312" w:cs="仿宋_GB2312"/>
          <w:b w:val="0"/>
          <w:bCs w:val="0"/>
          <w:sz w:val="32"/>
          <w:szCs w:val="32"/>
          <w:lang w:eastAsia="zh-CN"/>
        </w:rPr>
      </w:pPr>
    </w:p>
    <w:p>
      <w:pPr>
        <w:pStyle w:val="9"/>
        <w:rPr>
          <w:rFonts w:hint="eastAsia" w:ascii="仿宋_GB2312" w:hAnsi="仿宋_GB2312" w:eastAsia="仿宋_GB2312" w:cs="仿宋_GB2312"/>
          <w:b w:val="0"/>
          <w:bCs w:val="0"/>
          <w:sz w:val="32"/>
          <w:szCs w:val="32"/>
          <w:lang w:eastAsia="zh-CN"/>
        </w:rPr>
      </w:pPr>
    </w:p>
    <w:p>
      <w:pPr>
        <w:pStyle w:val="9"/>
        <w:rPr>
          <w:rFonts w:hint="eastAsia" w:ascii="仿宋_GB2312" w:hAnsi="仿宋_GB2312" w:eastAsia="仿宋_GB2312" w:cs="仿宋_GB2312"/>
          <w:b w:val="0"/>
          <w:bCs w:val="0"/>
          <w:sz w:val="32"/>
          <w:szCs w:val="32"/>
          <w:lang w:eastAsia="zh-CN"/>
        </w:rPr>
      </w:pPr>
    </w:p>
    <w:p>
      <w:pPr>
        <w:pStyle w:val="9"/>
        <w:rPr>
          <w:rFonts w:hint="eastAsia" w:ascii="仿宋_GB2312" w:hAnsi="仿宋_GB2312" w:eastAsia="仿宋_GB2312" w:cs="仿宋_GB2312"/>
          <w:b w:val="0"/>
          <w:bCs w:val="0"/>
          <w:sz w:val="32"/>
          <w:szCs w:val="32"/>
          <w:lang w:eastAsia="zh-CN"/>
        </w:rPr>
      </w:pPr>
    </w:p>
    <w:p>
      <w:pPr>
        <w:pStyle w:val="9"/>
        <w:rPr>
          <w:rFonts w:hint="eastAsia" w:ascii="仿宋_GB2312" w:hAnsi="仿宋_GB2312" w:eastAsia="仿宋_GB2312" w:cs="仿宋_GB2312"/>
          <w:b w:val="0"/>
          <w:bCs w:val="0"/>
          <w:sz w:val="32"/>
          <w:szCs w:val="32"/>
          <w:lang w:eastAsia="zh-CN"/>
        </w:rPr>
      </w:pPr>
    </w:p>
    <w:p>
      <w:pPr>
        <w:pStyle w:val="9"/>
        <w:rPr>
          <w:rFonts w:hint="eastAsia" w:ascii="仿宋_GB2312" w:hAnsi="仿宋_GB2312" w:eastAsia="仿宋_GB2312" w:cs="仿宋_GB2312"/>
          <w:b w:val="0"/>
          <w:bCs w:val="0"/>
          <w:sz w:val="32"/>
          <w:szCs w:val="32"/>
          <w:lang w:eastAsia="zh-CN"/>
        </w:rPr>
      </w:pPr>
    </w:p>
    <w:p>
      <w:pPr>
        <w:pStyle w:val="9"/>
        <w:rPr>
          <w:rFonts w:hint="eastAsia" w:ascii="仿宋_GB2312" w:hAnsi="仿宋_GB2312" w:eastAsia="仿宋_GB2312" w:cs="仿宋_GB2312"/>
          <w:b w:val="0"/>
          <w:bCs w:val="0"/>
          <w:sz w:val="32"/>
          <w:szCs w:val="32"/>
          <w:lang w:eastAsia="zh-CN"/>
        </w:rPr>
      </w:pPr>
    </w:p>
    <w:p>
      <w:pPr>
        <w:pStyle w:val="9"/>
        <w:rPr>
          <w:rFonts w:hint="eastAsia" w:ascii="仿宋_GB2312" w:hAnsi="仿宋_GB2312" w:eastAsia="仿宋_GB2312" w:cs="仿宋_GB2312"/>
          <w:b w:val="0"/>
          <w:bCs w:val="0"/>
          <w:sz w:val="32"/>
          <w:szCs w:val="32"/>
          <w:lang w:eastAsia="zh-CN"/>
        </w:rPr>
      </w:pPr>
    </w:p>
    <w:p>
      <w:pPr>
        <w:pStyle w:val="9"/>
        <w:rPr>
          <w:rFonts w:hint="eastAsia" w:ascii="仿宋_GB2312" w:hAnsi="仿宋_GB2312" w:eastAsia="仿宋_GB2312" w:cs="仿宋_GB2312"/>
          <w:b w:val="0"/>
          <w:bCs w:val="0"/>
          <w:sz w:val="32"/>
          <w:szCs w:val="32"/>
          <w:lang w:eastAsia="zh-CN"/>
        </w:rPr>
      </w:pPr>
    </w:p>
    <w:p>
      <w:pPr>
        <w:pStyle w:val="9"/>
        <w:rPr>
          <w:rFonts w:hint="eastAsia" w:ascii="仿宋_GB2312" w:hAnsi="仿宋_GB2312" w:eastAsia="仿宋_GB2312" w:cs="仿宋_GB2312"/>
          <w:b w:val="0"/>
          <w:bCs w:val="0"/>
          <w:sz w:val="32"/>
          <w:szCs w:val="32"/>
          <w:lang w:eastAsia="zh-CN"/>
        </w:rPr>
      </w:pPr>
    </w:p>
    <w:p>
      <w:pPr>
        <w:pStyle w:val="9"/>
        <w:rPr>
          <w:rFonts w:hint="eastAsia" w:ascii="仿宋_GB2312" w:hAnsi="仿宋_GB2312" w:eastAsia="仿宋_GB2312" w:cs="仿宋_GB2312"/>
          <w:b w:val="0"/>
          <w:bCs w:val="0"/>
          <w:sz w:val="32"/>
          <w:szCs w:val="32"/>
          <w:lang w:eastAsia="zh-CN"/>
        </w:rPr>
      </w:pPr>
    </w:p>
    <w:p>
      <w:pPr>
        <w:pStyle w:val="9"/>
        <w:rPr>
          <w:rFonts w:hint="eastAsia" w:ascii="仿宋_GB2312" w:hAnsi="仿宋_GB2312" w:eastAsia="仿宋_GB2312" w:cs="仿宋_GB2312"/>
          <w:b w:val="0"/>
          <w:bCs w:val="0"/>
          <w:sz w:val="32"/>
          <w:szCs w:val="32"/>
          <w:lang w:eastAsia="zh-CN"/>
        </w:rPr>
      </w:pPr>
    </w:p>
    <w:p>
      <w:pPr>
        <w:pStyle w:val="9"/>
        <w:rPr>
          <w:rFonts w:hint="eastAsia" w:ascii="仿宋_GB2312" w:hAnsi="仿宋_GB2312" w:eastAsia="仿宋_GB2312" w:cs="仿宋_GB2312"/>
          <w:b w:val="0"/>
          <w:bCs w:val="0"/>
          <w:sz w:val="32"/>
          <w:szCs w:val="32"/>
          <w:lang w:eastAsia="zh-CN"/>
        </w:rPr>
      </w:pPr>
    </w:p>
    <w:p>
      <w:pPr>
        <w:pStyle w:val="9"/>
        <w:rPr>
          <w:rFonts w:hint="eastAsia" w:ascii="仿宋_GB2312" w:hAnsi="仿宋_GB2312" w:eastAsia="仿宋_GB2312" w:cs="仿宋_GB2312"/>
          <w:b w:val="0"/>
          <w:bCs w:val="0"/>
          <w:sz w:val="32"/>
          <w:szCs w:val="32"/>
          <w:lang w:eastAsia="zh-CN"/>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sz w:val="36"/>
          <w:szCs w:val="36"/>
        </w:rPr>
      </w:pPr>
      <w:r>
        <w:rPr>
          <w:rFonts w:hint="eastAsia" w:ascii="宋体" w:hAnsi="宋体" w:eastAsia="方正小标宋简体" w:cs="仿宋_GB2312"/>
          <w:sz w:val="36"/>
          <w:szCs w:val="36"/>
        </w:rPr>
        <w:t>2021年度</w:t>
      </w:r>
      <w:r>
        <w:rPr>
          <w:rFonts w:hint="eastAsia" w:ascii="方正小标宋简体" w:hAnsi="方正小标宋简体" w:eastAsia="方正小标宋简体" w:cs="方正小标宋简体"/>
          <w:kern w:val="0"/>
          <w:sz w:val="36"/>
          <w:szCs w:val="36"/>
          <w:highlight w:val="none"/>
        </w:rPr>
        <w:t>畜牧业发展（种猪场和规模猪场贷款贴息)</w:t>
      </w:r>
      <w:r>
        <w:rPr>
          <w:rFonts w:hint="eastAsia" w:ascii="宋体" w:hAnsi="宋体" w:eastAsia="方正小标宋简体" w:cs="仿宋_GB2312"/>
          <w:sz w:val="36"/>
          <w:szCs w:val="36"/>
        </w:rPr>
        <w:t>项目绩效目标自评表</w:t>
      </w:r>
      <w:r>
        <w:rPr>
          <w:rFonts w:hint="eastAsia" w:ascii="宋体" w:hAnsi="宋体" w:eastAsia="方正小标宋简体"/>
          <w:sz w:val="36"/>
          <w:szCs w:val="36"/>
        </w:rPr>
        <w:t xml:space="preserve"> </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10139" w:type="dxa"/>
        <w:jc w:val="center"/>
        <w:tblLayout w:type="autofit"/>
        <w:tblCellMar>
          <w:top w:w="0" w:type="dxa"/>
          <w:left w:w="108" w:type="dxa"/>
          <w:bottom w:w="0" w:type="dxa"/>
          <w:right w:w="108" w:type="dxa"/>
        </w:tblCellMar>
      </w:tblPr>
      <w:tblGrid>
        <w:gridCol w:w="839"/>
        <w:gridCol w:w="1038"/>
        <w:gridCol w:w="1183"/>
        <w:gridCol w:w="428"/>
        <w:gridCol w:w="1780"/>
        <w:gridCol w:w="1677"/>
        <w:gridCol w:w="376"/>
        <w:gridCol w:w="1314"/>
        <w:gridCol w:w="1504"/>
      </w:tblGrid>
      <w:tr>
        <w:tblPrEx>
          <w:tblCellMar>
            <w:top w:w="0" w:type="dxa"/>
            <w:left w:w="108" w:type="dxa"/>
            <w:bottom w:w="0" w:type="dxa"/>
            <w:right w:w="108" w:type="dxa"/>
          </w:tblCellMar>
        </w:tblPrEx>
        <w:trPr>
          <w:trHeight w:val="721" w:hRule="exact"/>
          <w:jc w:val="center"/>
        </w:trPr>
        <w:tc>
          <w:tcPr>
            <w:tcW w:w="1877"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转移支付</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8262" w:type="dxa"/>
            <w:gridSpan w:val="7"/>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kern w:val="0"/>
                <w:sz w:val="18"/>
                <w:szCs w:val="18"/>
              </w:rPr>
            </w:pPr>
            <w:r>
              <w:rPr>
                <w:rFonts w:hint="eastAsia" w:ascii="仿宋_GB2312" w:hAnsi="仿宋_GB2312" w:eastAsia="仿宋_GB2312" w:cs="仿宋_GB2312"/>
                <w:sz w:val="21"/>
                <w:szCs w:val="21"/>
                <w:lang w:eastAsia="zh-CN"/>
              </w:rPr>
              <w:t>赣</w:t>
            </w:r>
            <w:r>
              <w:rPr>
                <w:rFonts w:hint="eastAsia" w:ascii="宋体" w:hAnsi="宋体" w:eastAsia="宋体" w:cs="宋体"/>
                <w:kern w:val="0"/>
                <w:sz w:val="21"/>
                <w:szCs w:val="21"/>
                <w:lang w:eastAsia="zh-CN"/>
              </w:rPr>
              <w:t>市财农字[2021]99号2021年农业技术应用与公共服务</w:t>
            </w:r>
            <w:r>
              <w:rPr>
                <w:rFonts w:hint="eastAsia" w:ascii="仿宋_GB2312" w:hAnsi="仿宋_GB2312" w:eastAsia="仿宋_GB2312" w:cs="仿宋_GB2312"/>
                <w:sz w:val="21"/>
                <w:szCs w:val="21"/>
                <w:lang w:eastAsia="zh-CN"/>
              </w:rPr>
              <w:t>专项（生猪生产贷款贴息）</w:t>
            </w:r>
          </w:p>
        </w:tc>
      </w:tr>
      <w:tr>
        <w:tblPrEx>
          <w:tblCellMar>
            <w:top w:w="0" w:type="dxa"/>
            <w:left w:w="108" w:type="dxa"/>
            <w:bottom w:w="0" w:type="dxa"/>
            <w:right w:w="108" w:type="dxa"/>
          </w:tblCellMar>
        </w:tblPrEx>
        <w:trPr>
          <w:trHeight w:val="506" w:hRule="exact"/>
          <w:jc w:val="center"/>
        </w:trPr>
        <w:tc>
          <w:tcPr>
            <w:tcW w:w="1877"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中央主管部门</w:t>
            </w:r>
          </w:p>
        </w:tc>
        <w:tc>
          <w:tcPr>
            <w:tcW w:w="826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农业农村部畜牧兽医局</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06" w:hRule="exact"/>
          <w:jc w:val="center"/>
        </w:trPr>
        <w:tc>
          <w:tcPr>
            <w:tcW w:w="1877"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地方主管部门</w:t>
            </w:r>
          </w:p>
        </w:tc>
        <w:tc>
          <w:tcPr>
            <w:tcW w:w="3391"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赣州市农业农村局</w:t>
            </w:r>
            <w:r>
              <w:rPr>
                <w:rFonts w:hint="eastAsia" w:ascii="宋体" w:hAnsi="宋体" w:eastAsia="宋体" w:cs="宋体"/>
                <w:kern w:val="0"/>
                <w:sz w:val="18"/>
                <w:szCs w:val="18"/>
              </w:rPr>
              <w:t>　</w:t>
            </w:r>
          </w:p>
        </w:tc>
        <w:tc>
          <w:tcPr>
            <w:tcW w:w="1677" w:type="dxa"/>
            <w:tcBorders>
              <w:top w:val="nil"/>
              <w:left w:val="nil"/>
              <w:bottom w:val="single" w:color="auto" w:sz="4" w:space="0"/>
              <w:right w:val="nil"/>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资金使用单位</w:t>
            </w:r>
          </w:p>
        </w:tc>
        <w:tc>
          <w:tcPr>
            <w:tcW w:w="3194"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定南县农业农村局</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06" w:hRule="exact"/>
          <w:jc w:val="center"/>
        </w:trPr>
        <w:tc>
          <w:tcPr>
            <w:tcW w:w="187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资金情况</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全年预算数（A）</w:t>
            </w:r>
          </w:p>
        </w:tc>
        <w:tc>
          <w:tcPr>
            <w:tcW w:w="16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全年执行数（B）</w:t>
            </w:r>
          </w:p>
        </w:tc>
        <w:tc>
          <w:tcPr>
            <w:tcW w:w="319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预算执行率（B/A）</w:t>
            </w:r>
          </w:p>
        </w:tc>
      </w:tr>
      <w:tr>
        <w:tblPrEx>
          <w:tblCellMar>
            <w:top w:w="0" w:type="dxa"/>
            <w:left w:w="108" w:type="dxa"/>
            <w:bottom w:w="0" w:type="dxa"/>
            <w:right w:w="108" w:type="dxa"/>
          </w:tblCellMar>
        </w:tblPrEx>
        <w:trPr>
          <w:trHeight w:val="388" w:hRule="exact"/>
          <w:jc w:val="center"/>
        </w:trPr>
        <w:tc>
          <w:tcPr>
            <w:tcW w:w="187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42.04</w:t>
            </w:r>
            <w:r>
              <w:rPr>
                <w:rFonts w:hint="eastAsia" w:ascii="宋体" w:hAnsi="宋体" w:eastAsia="宋体" w:cs="宋体"/>
                <w:kern w:val="0"/>
                <w:sz w:val="18"/>
                <w:szCs w:val="18"/>
              </w:rPr>
              <w:t>　</w:t>
            </w:r>
          </w:p>
        </w:tc>
        <w:tc>
          <w:tcPr>
            <w:tcW w:w="16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42.04</w:t>
            </w:r>
            <w:r>
              <w:rPr>
                <w:rFonts w:hint="eastAsia" w:ascii="宋体" w:hAnsi="宋体" w:eastAsia="宋体" w:cs="宋体"/>
                <w:kern w:val="0"/>
                <w:sz w:val="18"/>
                <w:szCs w:val="18"/>
              </w:rPr>
              <w:t>　</w:t>
            </w:r>
          </w:p>
        </w:tc>
        <w:tc>
          <w:tcPr>
            <w:tcW w:w="319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85" w:hRule="exact"/>
          <w:jc w:val="center"/>
        </w:trPr>
        <w:tc>
          <w:tcPr>
            <w:tcW w:w="187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6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19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06" w:hRule="exact"/>
          <w:jc w:val="center"/>
        </w:trPr>
        <w:tc>
          <w:tcPr>
            <w:tcW w:w="187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地方资金</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ascii="宋体" w:hAnsi="宋体" w:eastAsia="宋体" w:cs="宋体"/>
                <w:spacing w:val="-2"/>
                <w:sz w:val="18"/>
                <w:szCs w:val="18"/>
              </w:rPr>
              <w:t>42.04</w:t>
            </w:r>
            <w:r>
              <w:rPr>
                <w:rFonts w:hint="eastAsia" w:ascii="宋体" w:hAnsi="宋体" w:eastAsia="宋体" w:cs="宋体"/>
                <w:kern w:val="0"/>
                <w:sz w:val="18"/>
                <w:szCs w:val="18"/>
              </w:rPr>
              <w:t>　</w:t>
            </w:r>
          </w:p>
        </w:tc>
        <w:tc>
          <w:tcPr>
            <w:tcW w:w="167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42.04</w:t>
            </w:r>
          </w:p>
        </w:tc>
        <w:tc>
          <w:tcPr>
            <w:tcW w:w="319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06" w:hRule="exact"/>
          <w:jc w:val="center"/>
        </w:trPr>
        <w:tc>
          <w:tcPr>
            <w:tcW w:w="187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其他资金</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6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19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06" w:hRule="exact"/>
          <w:jc w:val="center"/>
        </w:trPr>
        <w:tc>
          <w:tcPr>
            <w:tcW w:w="8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总体目标完成情况</w:t>
            </w:r>
          </w:p>
        </w:tc>
        <w:tc>
          <w:tcPr>
            <w:tcW w:w="442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w:t>
            </w:r>
          </w:p>
        </w:tc>
        <w:tc>
          <w:tcPr>
            <w:tcW w:w="487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全年实际完成情况</w:t>
            </w:r>
          </w:p>
        </w:tc>
      </w:tr>
      <w:tr>
        <w:tblPrEx>
          <w:tblCellMar>
            <w:top w:w="0" w:type="dxa"/>
            <w:left w:w="108" w:type="dxa"/>
            <w:bottom w:w="0" w:type="dxa"/>
            <w:right w:w="108" w:type="dxa"/>
          </w:tblCellMar>
        </w:tblPrEx>
        <w:trPr>
          <w:trHeight w:val="1097" w:hRule="exact"/>
          <w:jc w:val="center"/>
        </w:trPr>
        <w:tc>
          <w:tcPr>
            <w:tcW w:w="8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442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137" w:line="240" w:lineRule="exact"/>
              <w:ind w:right="84"/>
              <w:jc w:val="center"/>
              <w:textAlignment w:val="auto"/>
              <w:rPr>
                <w:rFonts w:hint="eastAsia" w:ascii="宋体" w:hAnsi="宋体" w:eastAsia="宋体" w:cs="宋体"/>
                <w:spacing w:val="1"/>
                <w:sz w:val="18"/>
                <w:szCs w:val="18"/>
              </w:rPr>
            </w:pPr>
            <w:r>
              <w:rPr>
                <w:rFonts w:hint="eastAsia" w:ascii="宋体" w:hAnsi="宋体" w:eastAsia="宋体" w:cs="宋体"/>
                <w:spacing w:val="1"/>
                <w:sz w:val="18"/>
                <w:szCs w:val="18"/>
              </w:rPr>
              <w:t>对符合条件的种猪场及生猪规模养猪场给予短期贷款贴息,稳定生</w:t>
            </w:r>
            <w:r>
              <w:rPr>
                <w:rFonts w:hint="eastAsia" w:ascii="宋体" w:hAnsi="宋体" w:eastAsia="宋体" w:cs="宋体"/>
                <w:spacing w:val="1"/>
                <w:sz w:val="18"/>
                <w:szCs w:val="18"/>
                <w:lang w:eastAsia="zh-CN"/>
              </w:rPr>
              <w:t>产信心，促进生猪生产。</w:t>
            </w:r>
          </w:p>
        </w:tc>
        <w:tc>
          <w:tcPr>
            <w:tcW w:w="487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spacing w:val="-10"/>
                <w:sz w:val="18"/>
                <w:szCs w:val="18"/>
              </w:rPr>
              <w:t>完成</w:t>
            </w:r>
            <w:r>
              <w:rPr>
                <w:rFonts w:hint="eastAsia" w:ascii="宋体" w:hAnsi="宋体" w:eastAsia="宋体" w:cs="宋体"/>
                <w:spacing w:val="-10"/>
                <w:sz w:val="18"/>
                <w:szCs w:val="18"/>
                <w:lang w:eastAsia="zh-CN"/>
              </w:rPr>
              <w:t>上</w:t>
            </w:r>
            <w:r>
              <w:rPr>
                <w:rFonts w:hint="eastAsia" w:ascii="宋体" w:hAnsi="宋体" w:eastAsia="宋体" w:cs="宋体"/>
                <w:spacing w:val="-10"/>
                <w:sz w:val="18"/>
                <w:szCs w:val="18"/>
              </w:rPr>
              <w:t>级财政补</w:t>
            </w:r>
            <w:r>
              <w:rPr>
                <w:rFonts w:hint="eastAsia" w:ascii="宋体" w:hAnsi="宋体" w:eastAsia="宋体" w:cs="宋体"/>
                <w:spacing w:val="1"/>
                <w:sz w:val="18"/>
                <w:szCs w:val="18"/>
              </w:rPr>
              <w:t>贴资金</w:t>
            </w:r>
            <w:r>
              <w:rPr>
                <w:rFonts w:hint="eastAsia" w:ascii="宋体" w:hAnsi="宋体" w:eastAsia="宋体" w:cs="宋体"/>
                <w:spacing w:val="1"/>
                <w:sz w:val="18"/>
                <w:szCs w:val="18"/>
                <w:lang w:val="en-US" w:eastAsia="zh-CN"/>
              </w:rPr>
              <w:t>42.04</w:t>
            </w:r>
            <w:r>
              <w:rPr>
                <w:rFonts w:hint="eastAsia" w:ascii="宋体" w:hAnsi="宋体" w:eastAsia="宋体" w:cs="宋体"/>
                <w:spacing w:val="1"/>
                <w:sz w:val="18"/>
                <w:szCs w:val="18"/>
              </w:rPr>
              <w:t>万元的</w:t>
            </w:r>
            <w:r>
              <w:rPr>
                <w:rFonts w:hint="eastAsia" w:ascii="宋体" w:hAnsi="宋体" w:eastAsia="宋体" w:cs="宋体"/>
                <w:spacing w:val="8"/>
                <w:sz w:val="18"/>
                <w:szCs w:val="18"/>
              </w:rPr>
              <w:t>贴息</w:t>
            </w:r>
            <w:r>
              <w:rPr>
                <w:rFonts w:hint="eastAsia" w:ascii="宋体" w:hAnsi="宋体" w:eastAsia="宋体" w:cs="宋体"/>
                <w:spacing w:val="8"/>
                <w:sz w:val="18"/>
                <w:szCs w:val="18"/>
                <w:lang w:eastAsia="zh-CN"/>
              </w:rPr>
              <w:t>。</w:t>
            </w:r>
          </w:p>
        </w:tc>
      </w:tr>
      <w:tr>
        <w:tblPrEx>
          <w:tblCellMar>
            <w:top w:w="0" w:type="dxa"/>
            <w:left w:w="108" w:type="dxa"/>
            <w:bottom w:w="0" w:type="dxa"/>
            <w:right w:w="108" w:type="dxa"/>
          </w:tblCellMar>
        </w:tblPrEx>
        <w:trPr>
          <w:trHeight w:val="607" w:hRule="exact"/>
          <w:jc w:val="center"/>
        </w:trPr>
        <w:tc>
          <w:tcPr>
            <w:tcW w:w="8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绩效</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038"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8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20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205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年度指标值</w:t>
            </w:r>
          </w:p>
        </w:tc>
        <w:tc>
          <w:tcPr>
            <w:tcW w:w="13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全年完成值</w:t>
            </w:r>
          </w:p>
        </w:tc>
        <w:tc>
          <w:tcPr>
            <w:tcW w:w="150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未完成原因和改进措施</w:t>
            </w:r>
          </w:p>
        </w:tc>
      </w:tr>
      <w:tr>
        <w:tblPrEx>
          <w:tblCellMar>
            <w:top w:w="0" w:type="dxa"/>
            <w:left w:w="108" w:type="dxa"/>
            <w:bottom w:w="0" w:type="dxa"/>
            <w:right w:w="108" w:type="dxa"/>
          </w:tblCellMar>
        </w:tblPrEx>
        <w:trPr>
          <w:trHeight w:val="1045" w:hRule="exact"/>
          <w:jc w:val="center"/>
        </w:trPr>
        <w:tc>
          <w:tcPr>
            <w:tcW w:w="8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03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8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208"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137" w:line="240" w:lineRule="exact"/>
              <w:ind w:right="84"/>
              <w:jc w:val="center"/>
              <w:textAlignment w:val="auto"/>
              <w:rPr>
                <w:rFonts w:hint="eastAsia" w:ascii="宋体" w:hAnsi="宋体" w:eastAsia="宋体" w:cs="宋体"/>
                <w:kern w:val="0"/>
                <w:sz w:val="18"/>
                <w:szCs w:val="18"/>
              </w:rPr>
            </w:pPr>
            <w:r>
              <w:rPr>
                <w:rFonts w:hint="eastAsia" w:ascii="宋体" w:hAnsi="宋体" w:eastAsia="宋体" w:cs="宋体"/>
                <w:spacing w:val="1"/>
                <w:sz w:val="18"/>
                <w:szCs w:val="18"/>
              </w:rPr>
              <w:t>对符合条件的种猪场</w:t>
            </w:r>
            <w:r>
              <w:rPr>
                <w:rFonts w:hint="eastAsia" w:ascii="宋体" w:hAnsi="宋体" w:eastAsia="宋体" w:cs="宋体"/>
                <w:spacing w:val="-5"/>
                <w:sz w:val="18"/>
                <w:szCs w:val="18"/>
              </w:rPr>
              <w:t>及规模养猪场给予短</w:t>
            </w:r>
            <w:r>
              <w:rPr>
                <w:rFonts w:hint="eastAsia" w:ascii="宋体" w:hAnsi="宋体" w:eastAsia="宋体" w:cs="宋体"/>
                <w:spacing w:val="3"/>
                <w:sz w:val="18"/>
                <w:szCs w:val="18"/>
              </w:rPr>
              <w:t>期贷款贴息</w:t>
            </w:r>
          </w:p>
        </w:tc>
        <w:tc>
          <w:tcPr>
            <w:tcW w:w="2053"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宋体" w:hAnsi="宋体" w:eastAsia="宋体" w:cs="宋体"/>
                <w:kern w:val="0"/>
                <w:sz w:val="18"/>
                <w:szCs w:val="18"/>
              </w:rPr>
            </w:pPr>
            <w:r>
              <w:rPr>
                <w:rFonts w:hint="eastAsia" w:ascii="宋体" w:hAnsi="宋体" w:eastAsia="宋体" w:cs="宋体"/>
                <w:spacing w:val="-10"/>
                <w:sz w:val="18"/>
                <w:szCs w:val="18"/>
              </w:rPr>
              <w:t>完成</w:t>
            </w:r>
            <w:r>
              <w:rPr>
                <w:rFonts w:hint="eastAsia" w:ascii="宋体" w:hAnsi="宋体" w:eastAsia="宋体" w:cs="宋体"/>
                <w:spacing w:val="-10"/>
                <w:sz w:val="18"/>
                <w:szCs w:val="18"/>
                <w:lang w:eastAsia="zh-CN"/>
              </w:rPr>
              <w:t>上</w:t>
            </w:r>
            <w:r>
              <w:rPr>
                <w:rFonts w:hint="eastAsia" w:ascii="宋体" w:hAnsi="宋体" w:eastAsia="宋体" w:cs="宋体"/>
                <w:spacing w:val="-10"/>
                <w:sz w:val="18"/>
                <w:szCs w:val="18"/>
              </w:rPr>
              <w:t>级财政补</w:t>
            </w:r>
            <w:r>
              <w:rPr>
                <w:rFonts w:hint="eastAsia" w:ascii="宋体" w:hAnsi="宋体" w:eastAsia="宋体" w:cs="宋体"/>
                <w:spacing w:val="1"/>
                <w:sz w:val="18"/>
                <w:szCs w:val="18"/>
              </w:rPr>
              <w:t>贴资金</w:t>
            </w:r>
            <w:r>
              <w:rPr>
                <w:rFonts w:hint="eastAsia" w:ascii="宋体" w:hAnsi="宋体" w:eastAsia="宋体" w:cs="宋体"/>
                <w:spacing w:val="1"/>
                <w:sz w:val="18"/>
                <w:szCs w:val="18"/>
                <w:lang w:val="en-US" w:eastAsia="zh-CN"/>
              </w:rPr>
              <w:t>42.04</w:t>
            </w:r>
            <w:r>
              <w:rPr>
                <w:rFonts w:hint="eastAsia" w:ascii="宋体" w:hAnsi="宋体" w:eastAsia="宋体" w:cs="宋体"/>
                <w:spacing w:val="1"/>
                <w:sz w:val="18"/>
                <w:szCs w:val="18"/>
              </w:rPr>
              <w:t>万元的</w:t>
            </w:r>
            <w:r>
              <w:rPr>
                <w:rFonts w:hint="eastAsia" w:ascii="宋体" w:hAnsi="宋体" w:eastAsia="宋体" w:cs="宋体"/>
                <w:spacing w:val="8"/>
                <w:sz w:val="18"/>
                <w:szCs w:val="18"/>
              </w:rPr>
              <w:t>贴息</w:t>
            </w:r>
          </w:p>
        </w:tc>
        <w:tc>
          <w:tcPr>
            <w:tcW w:w="131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50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80" w:hRule="exact"/>
          <w:jc w:val="center"/>
        </w:trPr>
        <w:tc>
          <w:tcPr>
            <w:tcW w:w="8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03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18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20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spacing w:val="4"/>
                <w:sz w:val="18"/>
                <w:szCs w:val="18"/>
              </w:rPr>
              <w:t>贴息比例</w:t>
            </w:r>
          </w:p>
        </w:tc>
        <w:tc>
          <w:tcPr>
            <w:tcW w:w="205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0.80%</w:t>
            </w:r>
          </w:p>
        </w:tc>
        <w:tc>
          <w:tcPr>
            <w:tcW w:w="131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0.80%</w:t>
            </w:r>
            <w:r>
              <w:rPr>
                <w:rFonts w:hint="eastAsia" w:ascii="宋体" w:hAnsi="宋体" w:eastAsia="宋体" w:cs="宋体"/>
                <w:kern w:val="0"/>
                <w:sz w:val="18"/>
                <w:szCs w:val="18"/>
              </w:rPr>
              <w:t>　</w:t>
            </w:r>
          </w:p>
        </w:tc>
        <w:tc>
          <w:tcPr>
            <w:tcW w:w="150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54" w:hRule="exact"/>
          <w:jc w:val="center"/>
        </w:trPr>
        <w:tc>
          <w:tcPr>
            <w:tcW w:w="8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03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18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20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spacing w:val="1"/>
                <w:sz w:val="18"/>
                <w:szCs w:val="18"/>
              </w:rPr>
              <w:t>项目资金下拨率</w:t>
            </w:r>
          </w:p>
        </w:tc>
        <w:tc>
          <w:tcPr>
            <w:tcW w:w="205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131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50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92" w:hRule="exact"/>
          <w:jc w:val="center"/>
        </w:trPr>
        <w:tc>
          <w:tcPr>
            <w:tcW w:w="8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03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18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社会效益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指标</w:t>
            </w:r>
          </w:p>
        </w:tc>
        <w:tc>
          <w:tcPr>
            <w:tcW w:w="220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spacing w:val="2"/>
                <w:sz w:val="18"/>
                <w:szCs w:val="18"/>
              </w:rPr>
              <w:t>生猪养殖信心</w:t>
            </w:r>
          </w:p>
        </w:tc>
        <w:tc>
          <w:tcPr>
            <w:tcW w:w="205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spacing w:val="2"/>
                <w:sz w:val="18"/>
                <w:szCs w:val="18"/>
              </w:rPr>
              <w:t>稳步提升</w:t>
            </w:r>
          </w:p>
        </w:tc>
        <w:tc>
          <w:tcPr>
            <w:tcW w:w="131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spacing w:val="2"/>
                <w:sz w:val="18"/>
                <w:szCs w:val="18"/>
              </w:rPr>
              <w:t>稳步提升</w:t>
            </w:r>
            <w:r>
              <w:rPr>
                <w:rFonts w:hint="eastAsia" w:ascii="宋体" w:hAnsi="宋体" w:eastAsia="宋体" w:cs="宋体"/>
                <w:kern w:val="0"/>
                <w:sz w:val="18"/>
                <w:szCs w:val="18"/>
              </w:rPr>
              <w:t>　</w:t>
            </w:r>
          </w:p>
        </w:tc>
        <w:tc>
          <w:tcPr>
            <w:tcW w:w="150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65" w:hRule="exact"/>
          <w:jc w:val="center"/>
        </w:trPr>
        <w:tc>
          <w:tcPr>
            <w:tcW w:w="8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03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满意度指标</w:t>
            </w:r>
          </w:p>
        </w:tc>
        <w:tc>
          <w:tcPr>
            <w:tcW w:w="118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满意度指标</w:t>
            </w:r>
          </w:p>
        </w:tc>
        <w:tc>
          <w:tcPr>
            <w:tcW w:w="220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spacing w:val="1"/>
                <w:sz w:val="18"/>
                <w:szCs w:val="18"/>
              </w:rPr>
            </w:pPr>
            <w:r>
              <w:rPr>
                <w:rFonts w:hint="eastAsia" w:ascii="宋体" w:hAnsi="宋体" w:eastAsia="宋体" w:cs="宋体"/>
                <w:spacing w:val="1"/>
                <w:sz w:val="18"/>
                <w:szCs w:val="18"/>
              </w:rPr>
              <w:t>群众对项目实施满意度</w:t>
            </w:r>
          </w:p>
        </w:tc>
        <w:tc>
          <w:tcPr>
            <w:tcW w:w="205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95%</w:t>
            </w:r>
          </w:p>
        </w:tc>
        <w:tc>
          <w:tcPr>
            <w:tcW w:w="131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50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75" w:hRule="exact"/>
          <w:jc w:val="center"/>
        </w:trPr>
        <w:tc>
          <w:tcPr>
            <w:tcW w:w="839"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说明</w:t>
            </w:r>
          </w:p>
        </w:tc>
        <w:tc>
          <w:tcPr>
            <w:tcW w:w="9300" w:type="dxa"/>
            <w:gridSpan w:val="8"/>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请在此处简要说明中央巡视、各级审计和财政监督中发现的问题及其所涉及的金额，如没有请填无。</w:t>
            </w:r>
          </w:p>
        </w:tc>
      </w:tr>
    </w:tbl>
    <w:p>
      <w:pPr>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27</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40"/>
          <w:szCs w:val="40"/>
        </w:rPr>
      </w:pPr>
      <w:r>
        <w:rPr>
          <w:rFonts w:hint="eastAsia" w:ascii="黑体" w:hAnsi="黑体" w:eastAsia="黑体" w:cs="黑体"/>
          <w:sz w:val="40"/>
          <w:szCs w:val="40"/>
        </w:rPr>
        <w:t>20</w:t>
      </w:r>
      <w:r>
        <w:rPr>
          <w:rFonts w:hint="eastAsia" w:ascii="黑体" w:hAnsi="黑体" w:eastAsia="黑体" w:cs="黑体"/>
          <w:sz w:val="40"/>
          <w:szCs w:val="40"/>
          <w:lang w:val="en-US" w:eastAsia="zh-CN"/>
        </w:rPr>
        <w:t>21</w:t>
      </w:r>
      <w:r>
        <w:rPr>
          <w:rFonts w:hint="eastAsia" w:ascii="黑体" w:hAnsi="黑体" w:eastAsia="黑体" w:cs="黑体"/>
          <w:sz w:val="40"/>
          <w:szCs w:val="40"/>
        </w:rPr>
        <w:t>年定南县畜牧业发展（养殖环节病死猪无害化处理补助</w:t>
      </w:r>
      <w:r>
        <w:rPr>
          <w:rFonts w:hint="eastAsia" w:ascii="黑体" w:hAnsi="黑体" w:eastAsia="黑体" w:cs="黑体"/>
          <w:sz w:val="40"/>
          <w:szCs w:val="40"/>
          <w:lang w:eastAsia="zh-CN"/>
        </w:rPr>
        <w:t>）</w:t>
      </w:r>
      <w:r>
        <w:rPr>
          <w:rFonts w:hint="eastAsia" w:ascii="黑体" w:hAnsi="黑体" w:eastAsia="黑体" w:cs="黑体"/>
          <w:sz w:val="40"/>
          <w:szCs w:val="40"/>
        </w:rPr>
        <w:t>项目</w:t>
      </w:r>
      <w:r>
        <w:rPr>
          <w:rFonts w:hint="eastAsia" w:ascii="黑体" w:hAnsi="黑体" w:eastAsia="黑体" w:cs="黑体"/>
          <w:sz w:val="40"/>
          <w:szCs w:val="40"/>
          <w:lang w:val="en-US" w:eastAsia="zh-CN"/>
        </w:rPr>
        <w:t>资金</w:t>
      </w:r>
      <w:r>
        <w:rPr>
          <w:rFonts w:hint="eastAsia" w:ascii="黑体" w:hAnsi="黑体" w:eastAsia="黑体" w:cs="黑体"/>
          <w:sz w:val="40"/>
          <w:szCs w:val="40"/>
          <w:lang w:eastAsia="zh-CN"/>
        </w:rPr>
        <w:t>绩效</w:t>
      </w:r>
      <w:r>
        <w:rPr>
          <w:rFonts w:hint="eastAsia" w:ascii="黑体" w:hAnsi="黑体" w:eastAsia="黑体" w:cs="黑体"/>
          <w:sz w:val="40"/>
          <w:szCs w:val="40"/>
        </w:rPr>
        <w:t>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3"/>
          <w:sz w:val="32"/>
          <w:szCs w:val="32"/>
        </w:rPr>
        <w:t>根据</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lang w:val="en-US" w:eastAsia="zh-CN"/>
        </w:rPr>
        <w:t>市农业农村局</w:t>
      </w:r>
      <w:r>
        <w:rPr>
          <w:rFonts w:hint="eastAsia" w:ascii="仿宋_GB2312" w:hAnsi="仿宋_GB2312" w:eastAsia="仿宋_GB2312" w:cs="仿宋_GB2312"/>
          <w:sz w:val="32"/>
          <w:szCs w:val="32"/>
          <w:lang w:eastAsia="zh-CN"/>
        </w:rPr>
        <w:t>《关于下达养殖环节病死猪无害化处理补助经费的通知》(赣市财农字[2021]14号)</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下拨我县上级专项资金</w:t>
      </w:r>
      <w:r>
        <w:rPr>
          <w:rFonts w:hint="eastAsia" w:ascii="仿宋_GB2312" w:hAnsi="仿宋_GB2312" w:eastAsia="仿宋_GB2312" w:cs="仿宋_GB2312"/>
          <w:sz w:val="32"/>
          <w:szCs w:val="32"/>
          <w:lang w:val="en-US" w:eastAsia="zh-CN"/>
        </w:rPr>
        <w:t>74.19万元（其中中央补助资金50.38万元、省级配套资金14.13万元、市级配套资金9.68万元），用于</w:t>
      </w:r>
      <w:r>
        <w:rPr>
          <w:rFonts w:hint="eastAsia" w:ascii="仿宋_GB2312" w:hAnsi="仿宋_GB2312" w:eastAsia="仿宋_GB2312" w:cs="仿宋_GB2312"/>
          <w:sz w:val="32"/>
          <w:szCs w:val="32"/>
        </w:rPr>
        <w:t>无害化处理</w:t>
      </w:r>
      <w:r>
        <w:rPr>
          <w:rFonts w:hint="eastAsia" w:ascii="仿宋_GB2312" w:hAnsi="仿宋_GB2312" w:eastAsia="仿宋_GB2312" w:cs="仿宋_GB2312"/>
          <w:sz w:val="32"/>
          <w:szCs w:val="32"/>
          <w:lang w:eastAsia="zh-CN"/>
        </w:rPr>
        <w:t>补助</w:t>
      </w:r>
      <w:r>
        <w:rPr>
          <w:rFonts w:hint="eastAsia" w:ascii="仿宋_GB2312" w:hAnsi="仿宋_GB2312" w:eastAsia="仿宋_GB2312" w:cs="仿宋_GB2312"/>
          <w:sz w:val="32"/>
          <w:szCs w:val="32"/>
        </w:rPr>
        <w:t>，防止疫病传播，保障全县生猪产业健康发展</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二、项目组织开展情况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eastAsia="zh-CN"/>
        </w:rPr>
        <w:t>根据上级</w:t>
      </w:r>
      <w:r>
        <w:rPr>
          <w:rFonts w:hint="eastAsia" w:ascii="仿宋_GB2312" w:hAnsi="仿宋_GB2312" w:eastAsia="仿宋_GB2312" w:cs="仿宋_GB2312"/>
          <w:sz w:val="32"/>
          <w:szCs w:val="32"/>
          <w:lang w:eastAsia="zh-CN"/>
        </w:rPr>
        <w:t>文件要求，我县按照养殖场自主申报、县级审核上报、市级复核、资金下达、资金拨付等流程，开展20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b w:val="0"/>
          <w:bCs w:val="0"/>
          <w:sz w:val="32"/>
          <w:szCs w:val="32"/>
          <w:lang w:eastAsia="zh-CN"/>
        </w:rPr>
        <w:t>养殖环节病死猪无害化处理补助</w:t>
      </w:r>
      <w:r>
        <w:rPr>
          <w:rFonts w:hint="eastAsia" w:ascii="仿宋_GB2312" w:hAnsi="仿宋_GB2312" w:eastAsia="仿宋_GB2312" w:cs="仿宋_GB2312"/>
          <w:sz w:val="32"/>
          <w:szCs w:val="32"/>
          <w:lang w:eastAsia="zh-CN"/>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三、项目资金执行情况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截止2021年4月底</w:t>
      </w:r>
      <w:r>
        <w:rPr>
          <w:rFonts w:hint="eastAsia" w:ascii="仿宋_GB2312" w:hAnsi="仿宋_GB2312" w:eastAsia="仿宋_GB2312" w:cs="仿宋_GB2312"/>
          <w:sz w:val="32"/>
          <w:szCs w:val="32"/>
          <w:lang w:val="en-US" w:eastAsia="zh-CN"/>
        </w:rPr>
        <w:t>已完成资金拨付，共拨付资金77.4万元，含中央补助资金50.38万元、省级配套14.13万元、市级配套9.68万元、县级配套3.21万元。</w:t>
      </w:r>
      <w:r>
        <w:rPr>
          <w:rFonts w:hint="eastAsia" w:ascii="仿宋_GB2312" w:eastAsia="仿宋_GB2312"/>
          <w:color w:val="000000"/>
          <w:sz w:val="32"/>
          <w:szCs w:val="32"/>
        </w:rPr>
        <w:t>在项目资金的管理上，支付合理、合规。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2020年度</w:t>
      </w:r>
      <w:r>
        <w:rPr>
          <w:rFonts w:hint="eastAsia" w:ascii="仿宋_GB2312" w:hAnsi="仿宋_GB2312" w:eastAsia="仿宋_GB2312" w:cs="仿宋_GB2312"/>
          <w:sz w:val="32"/>
          <w:szCs w:val="32"/>
          <w:lang w:eastAsia="zh-CN"/>
        </w:rPr>
        <w:t>全县共无害化处理病死猪</w:t>
      </w:r>
      <w:r>
        <w:rPr>
          <w:rFonts w:hint="eastAsia" w:ascii="仿宋_GB2312" w:hAnsi="仿宋_GB2312" w:eastAsia="仿宋_GB2312" w:cs="仿宋_GB2312"/>
          <w:sz w:val="32"/>
          <w:szCs w:val="32"/>
          <w:lang w:val="en-US" w:eastAsia="zh-CN"/>
        </w:rPr>
        <w:t>9675头，发放补助资金77.4万元，完成资金拨付。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五、问题和建议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七、需要说明的事项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无</w:t>
      </w: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both"/>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sz w:val="36"/>
          <w:szCs w:val="36"/>
        </w:rPr>
      </w:pPr>
      <w:r>
        <w:rPr>
          <w:rFonts w:hint="eastAsia" w:ascii="宋体" w:hAnsi="宋体" w:eastAsia="方正小标宋简体" w:cs="仿宋_GB2312"/>
          <w:sz w:val="36"/>
          <w:szCs w:val="36"/>
        </w:rPr>
        <w:t>2021年度</w:t>
      </w:r>
      <w:r>
        <w:rPr>
          <w:rFonts w:hint="eastAsia" w:ascii="方正小标宋简体" w:hAnsi="方正小标宋简体" w:eastAsia="方正小标宋简体" w:cs="方正小标宋简体"/>
          <w:kern w:val="0"/>
          <w:sz w:val="36"/>
          <w:szCs w:val="36"/>
          <w:highlight w:val="none"/>
        </w:rPr>
        <w:t>畜牧业发展（养殖环节病死猪无害化处理补助</w:t>
      </w:r>
      <w:r>
        <w:rPr>
          <w:rFonts w:hint="eastAsia" w:ascii="宋体" w:hAnsi="宋体" w:eastAsia="方正小标宋简体" w:cs="仿宋_GB2312"/>
          <w:sz w:val="36"/>
          <w:szCs w:val="36"/>
        </w:rPr>
        <w:t>项目绩效目标自评表</w:t>
      </w:r>
      <w:r>
        <w:rPr>
          <w:rFonts w:hint="eastAsia" w:ascii="宋体" w:hAnsi="宋体" w:eastAsia="方正小标宋简体"/>
          <w:sz w:val="36"/>
          <w:szCs w:val="36"/>
        </w:rPr>
        <w:t xml:space="preserve"> </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9720" w:type="dxa"/>
        <w:jc w:val="center"/>
        <w:tblLayout w:type="autofit"/>
        <w:tblCellMar>
          <w:top w:w="0" w:type="dxa"/>
          <w:left w:w="108" w:type="dxa"/>
          <w:bottom w:w="0" w:type="dxa"/>
          <w:right w:w="108" w:type="dxa"/>
        </w:tblCellMar>
      </w:tblPr>
      <w:tblGrid>
        <w:gridCol w:w="805"/>
        <w:gridCol w:w="995"/>
        <w:gridCol w:w="1260"/>
        <w:gridCol w:w="285"/>
        <w:gridCol w:w="1515"/>
        <w:gridCol w:w="1800"/>
        <w:gridCol w:w="360"/>
        <w:gridCol w:w="1260"/>
        <w:gridCol w:w="1440"/>
      </w:tblGrid>
      <w:tr>
        <w:tblPrEx>
          <w:tblCellMar>
            <w:top w:w="0" w:type="dxa"/>
            <w:left w:w="108" w:type="dxa"/>
            <w:bottom w:w="0" w:type="dxa"/>
            <w:right w:w="108" w:type="dxa"/>
          </w:tblCellMar>
        </w:tblPrEx>
        <w:trPr>
          <w:trHeight w:val="738" w:hRule="exact"/>
          <w:jc w:val="center"/>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转移支付</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920" w:type="dxa"/>
            <w:gridSpan w:val="7"/>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赣市财农字[2021]14号养殖环节病死猪无害化处理补助经费　</w:t>
            </w:r>
          </w:p>
        </w:tc>
      </w:tr>
      <w:tr>
        <w:tblPrEx>
          <w:tblCellMar>
            <w:top w:w="0" w:type="dxa"/>
            <w:left w:w="108" w:type="dxa"/>
            <w:bottom w:w="0" w:type="dxa"/>
            <w:right w:w="108" w:type="dxa"/>
          </w:tblCellMar>
        </w:tblPrEx>
        <w:trPr>
          <w:trHeight w:val="518" w:hRule="exact"/>
          <w:jc w:val="center"/>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中央主管部门</w:t>
            </w:r>
          </w:p>
        </w:tc>
        <w:tc>
          <w:tcPr>
            <w:tcW w:w="79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农业农村部畜牧兽医局</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18" w:hRule="exact"/>
          <w:jc w:val="center"/>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地方主管部门</w:t>
            </w:r>
          </w:p>
        </w:tc>
        <w:tc>
          <w:tcPr>
            <w:tcW w:w="3060"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江西省农业农村厅</w:t>
            </w:r>
            <w:r>
              <w:rPr>
                <w:rFonts w:hint="eastAsia" w:ascii="宋体" w:hAnsi="宋体" w:eastAsia="宋体" w:cs="宋体"/>
                <w:kern w:val="0"/>
                <w:sz w:val="18"/>
                <w:szCs w:val="18"/>
              </w:rPr>
              <w:t>　</w:t>
            </w:r>
          </w:p>
        </w:tc>
        <w:tc>
          <w:tcPr>
            <w:tcW w:w="1800" w:type="dxa"/>
            <w:tcBorders>
              <w:top w:val="nil"/>
              <w:left w:val="nil"/>
              <w:bottom w:val="single" w:color="auto" w:sz="4" w:space="0"/>
              <w:right w:val="nil"/>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资金使用单位</w:t>
            </w:r>
          </w:p>
        </w:tc>
        <w:tc>
          <w:tcPr>
            <w:tcW w:w="3060"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定南县农业农村局</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18" w:hRule="exact"/>
          <w:jc w:val="center"/>
        </w:trPr>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资金情况</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全年预算数（A）</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全年执行数（B）</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预算执行率（B/A）</w:t>
            </w:r>
          </w:p>
        </w:tc>
      </w:tr>
      <w:tr>
        <w:tblPrEx>
          <w:tblCellMar>
            <w:top w:w="0" w:type="dxa"/>
            <w:left w:w="108" w:type="dxa"/>
            <w:bottom w:w="0" w:type="dxa"/>
            <w:right w:w="108" w:type="dxa"/>
          </w:tblCellMar>
        </w:tblPrEx>
        <w:trPr>
          <w:trHeight w:val="518" w:hRule="exact"/>
          <w:jc w:val="center"/>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74.19</w:t>
            </w: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77.40</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51" w:hRule="exact"/>
          <w:jc w:val="center"/>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50.38</w:t>
            </w: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50.38</w:t>
            </w: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18" w:hRule="exact"/>
          <w:jc w:val="center"/>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23.81</w:t>
            </w: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23.81</w:t>
            </w: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18" w:hRule="exact"/>
          <w:jc w:val="center"/>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3.21</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r>
      <w:tr>
        <w:tblPrEx>
          <w:tblCellMar>
            <w:top w:w="0" w:type="dxa"/>
            <w:left w:w="108" w:type="dxa"/>
            <w:bottom w:w="0" w:type="dxa"/>
            <w:right w:w="108" w:type="dxa"/>
          </w:tblCellMar>
        </w:tblPrEx>
        <w:trPr>
          <w:trHeight w:val="518" w:hRule="exact"/>
          <w:jc w:val="center"/>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总体目标完成情况</w:t>
            </w:r>
          </w:p>
        </w:tc>
        <w:tc>
          <w:tcPr>
            <w:tcW w:w="405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w:t>
            </w:r>
          </w:p>
        </w:tc>
        <w:tc>
          <w:tcPr>
            <w:tcW w:w="48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全年实际完成情况</w:t>
            </w:r>
          </w:p>
        </w:tc>
      </w:tr>
      <w:tr>
        <w:tblPrEx>
          <w:tblCellMar>
            <w:top w:w="0" w:type="dxa"/>
            <w:left w:w="108" w:type="dxa"/>
            <w:bottom w:w="0" w:type="dxa"/>
            <w:right w:w="108" w:type="dxa"/>
          </w:tblCellMar>
        </w:tblPrEx>
        <w:trPr>
          <w:trHeight w:val="535" w:hRule="exact"/>
          <w:jc w:val="center"/>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405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8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r>
      <w:tr>
        <w:tblPrEx>
          <w:tblCellMar>
            <w:top w:w="0" w:type="dxa"/>
            <w:left w:w="108" w:type="dxa"/>
            <w:bottom w:w="0" w:type="dxa"/>
            <w:right w:w="108" w:type="dxa"/>
          </w:tblCellMar>
        </w:tblPrEx>
        <w:trPr>
          <w:trHeight w:val="730" w:hRule="exact"/>
          <w:jc w:val="center"/>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绩效</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995"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年度指标值</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全年完成值</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未完成原因和改进措施</w:t>
            </w:r>
          </w:p>
        </w:tc>
      </w:tr>
      <w:tr>
        <w:tblPrEx>
          <w:tblCellMar>
            <w:top w:w="0" w:type="dxa"/>
            <w:left w:w="108" w:type="dxa"/>
            <w:bottom w:w="0" w:type="dxa"/>
            <w:right w:w="108" w:type="dxa"/>
          </w:tblCellMar>
        </w:tblPrEx>
        <w:trPr>
          <w:trHeight w:val="897" w:hRule="exact"/>
          <w:jc w:val="center"/>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6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spacing w:val="6"/>
                <w:sz w:val="18"/>
                <w:szCs w:val="18"/>
              </w:rPr>
              <w:t>发放养殖环节病死猪无害化处理补</w:t>
            </w:r>
            <w:r>
              <w:rPr>
                <w:rFonts w:hint="eastAsia" w:ascii="宋体" w:hAnsi="宋体" w:eastAsia="宋体" w:cs="宋体"/>
                <w:spacing w:val="4"/>
                <w:sz w:val="18"/>
                <w:szCs w:val="18"/>
              </w:rPr>
              <w:t>助经费</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52" w:hRule="exact"/>
          <w:jc w:val="center"/>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ascii="宋体" w:hAnsi="宋体" w:eastAsia="宋体" w:cs="宋体"/>
                <w:spacing w:val="10"/>
                <w:sz w:val="18"/>
                <w:szCs w:val="18"/>
              </w:rPr>
              <w:t>中央和省财政补助经费使用率</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ascii="宋体" w:hAnsi="宋体" w:eastAsia="宋体" w:cs="宋体"/>
                <w:spacing w:val="-5"/>
                <w:sz w:val="18"/>
                <w:szCs w:val="18"/>
              </w:rPr>
              <w:t>100%</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4" w:hRule="exact"/>
          <w:jc w:val="center"/>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社会效益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ascii="宋体" w:hAnsi="宋体" w:eastAsia="宋体" w:cs="宋体"/>
                <w:spacing w:val="10"/>
                <w:sz w:val="18"/>
                <w:szCs w:val="18"/>
              </w:rPr>
              <w:t>资金使用重大违规违纪问题</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无</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无</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81" w:hRule="exact"/>
          <w:jc w:val="center"/>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生态效益</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ascii="宋体" w:hAnsi="宋体" w:eastAsia="宋体" w:cs="宋体"/>
                <w:spacing w:val="10"/>
                <w:sz w:val="18"/>
                <w:szCs w:val="18"/>
              </w:rPr>
              <w:t>病死猪造成环境污染情况</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spacing w:val="1"/>
                <w:sz w:val="18"/>
                <w:szCs w:val="18"/>
                <w:lang w:eastAsia="zh-CN"/>
              </w:rPr>
              <w:t>未</w:t>
            </w:r>
            <w:r>
              <w:rPr>
                <w:rFonts w:ascii="宋体" w:hAnsi="宋体" w:eastAsia="宋体" w:cs="宋体"/>
                <w:spacing w:val="1"/>
                <w:sz w:val="18"/>
                <w:szCs w:val="18"/>
              </w:rPr>
              <w:t>发生大规模随意</w:t>
            </w:r>
            <w:r>
              <w:rPr>
                <w:rFonts w:ascii="宋体" w:hAnsi="宋体" w:eastAsia="宋体" w:cs="宋体"/>
                <w:spacing w:val="-2"/>
                <w:sz w:val="18"/>
                <w:szCs w:val="18"/>
              </w:rPr>
              <w:t>抛弃病死猪事件</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无</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9" w:hRule="exact"/>
          <w:jc w:val="center"/>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满意度指标</w:t>
            </w:r>
          </w:p>
        </w:tc>
        <w:tc>
          <w:tcPr>
            <w:tcW w:w="126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服务对象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满意度指标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ascii="宋体" w:hAnsi="宋体" w:eastAsia="宋体" w:cs="宋体"/>
                <w:spacing w:val="1"/>
                <w:sz w:val="18"/>
                <w:szCs w:val="18"/>
              </w:rPr>
              <w:t>养殖场户满意度</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spacing w:val="10"/>
                <w:sz w:val="18"/>
                <w:szCs w:val="18"/>
              </w:rPr>
              <w:t>≥80%</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60" w:hRule="exact"/>
          <w:jc w:val="center"/>
        </w:trPr>
        <w:tc>
          <w:tcPr>
            <w:tcW w:w="80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说明</w:t>
            </w:r>
          </w:p>
        </w:tc>
        <w:tc>
          <w:tcPr>
            <w:tcW w:w="8915" w:type="dxa"/>
            <w:gridSpan w:val="8"/>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请在此处简要说明中央巡视、各级审计和财政监督中发现的问题及其所涉及的金额，如没有请填无。</w:t>
            </w:r>
          </w:p>
        </w:tc>
      </w:tr>
    </w:tbl>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28</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w:t>
      </w:r>
      <w:r>
        <w:rPr>
          <w:rFonts w:hint="eastAsia" w:ascii="方正小标宋简体" w:hAnsi="方正小标宋简体" w:eastAsia="方正小标宋简体" w:cs="方正小标宋简体"/>
          <w:sz w:val="40"/>
          <w:szCs w:val="40"/>
          <w:lang w:val="en-US" w:eastAsia="zh-CN"/>
        </w:rPr>
        <w:t>21</w:t>
      </w:r>
      <w:r>
        <w:rPr>
          <w:rFonts w:hint="eastAsia" w:ascii="方正小标宋简体" w:hAnsi="方正小标宋简体" w:eastAsia="方正小标宋简体" w:cs="方正小标宋简体"/>
          <w:sz w:val="40"/>
          <w:szCs w:val="40"/>
        </w:rPr>
        <w:t>年定南县</w:t>
      </w:r>
      <w:r>
        <w:rPr>
          <w:rFonts w:hint="eastAsia" w:ascii="方正小标宋简体" w:hAnsi="方正小标宋简体" w:eastAsia="方正小标宋简体" w:cs="方正小标宋简体"/>
          <w:b w:val="0"/>
          <w:bCs w:val="0"/>
          <w:sz w:val="40"/>
          <w:szCs w:val="40"/>
          <w:lang w:val="en-US" w:eastAsia="zh-CN"/>
        </w:rPr>
        <w:t>畜牧业发展项目资金</w:t>
      </w:r>
      <w:r>
        <w:rPr>
          <w:rFonts w:hint="eastAsia" w:ascii="方正小标宋简体" w:hAnsi="方正小标宋简体" w:eastAsia="方正小标宋简体" w:cs="方正小标宋简体"/>
          <w:sz w:val="40"/>
          <w:szCs w:val="40"/>
          <w:lang w:eastAsia="zh-CN"/>
        </w:rPr>
        <w:t>绩效</w:t>
      </w:r>
      <w:r>
        <w:rPr>
          <w:rFonts w:hint="eastAsia" w:ascii="方正小标宋简体" w:hAnsi="方正小标宋简体" w:eastAsia="方正小标宋简体" w:cs="方正小标宋简体"/>
          <w:sz w:val="40"/>
          <w:szCs w:val="40"/>
        </w:rPr>
        <w:t>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spacing w:val="-3"/>
          <w:sz w:val="32"/>
          <w:szCs w:val="32"/>
        </w:rPr>
        <w:t>根据</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lang w:val="en-US" w:eastAsia="zh-CN"/>
        </w:rPr>
        <w:t>市农业农村局</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3"/>
          <w:sz w:val="32"/>
          <w:szCs w:val="32"/>
          <w:lang w:eastAsia="zh-CN"/>
        </w:rPr>
        <w:t>关于拨付</w:t>
      </w:r>
      <w:r>
        <w:rPr>
          <w:rFonts w:hint="eastAsia" w:ascii="仿宋_GB2312" w:hAnsi="仿宋_GB2312" w:eastAsia="仿宋_GB2312" w:cs="仿宋_GB2312"/>
          <w:spacing w:val="-3"/>
          <w:sz w:val="32"/>
          <w:szCs w:val="32"/>
          <w:lang w:val="en-US" w:eastAsia="zh-CN"/>
        </w:rPr>
        <w:t>2021年动物防疫补助等经费的通知</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6"/>
          <w:sz w:val="32"/>
          <w:szCs w:val="32"/>
        </w:rPr>
        <w:t>赣市财农字〔2021〕38</w:t>
      </w:r>
      <w:r>
        <w:rPr>
          <w:rFonts w:hint="eastAsia" w:ascii="仿宋_GB2312" w:hAnsi="仿宋_GB2312" w:eastAsia="仿宋_GB2312" w:cs="仿宋_GB2312"/>
          <w:spacing w:val="-84"/>
          <w:sz w:val="32"/>
          <w:szCs w:val="32"/>
        </w:rPr>
        <w:t xml:space="preserve"> </w:t>
      </w:r>
      <w:r>
        <w:rPr>
          <w:rFonts w:hint="eastAsia" w:ascii="仿宋_GB2312" w:hAnsi="仿宋_GB2312" w:eastAsia="仿宋_GB2312" w:cs="仿宋_GB2312"/>
          <w:spacing w:val="-16"/>
          <w:sz w:val="32"/>
          <w:szCs w:val="32"/>
        </w:rPr>
        <w:t>号</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，下拨我县</w:t>
      </w:r>
      <w:r>
        <w:rPr>
          <w:rFonts w:hint="eastAsia" w:ascii="仿宋_GB2312" w:hAnsi="仿宋_GB2312" w:eastAsia="仿宋_GB2312" w:cs="仿宋_GB2312"/>
          <w:b w:val="0"/>
          <w:bCs w:val="0"/>
          <w:sz w:val="32"/>
          <w:szCs w:val="32"/>
          <w:lang w:val="en-US" w:eastAsia="zh-CN"/>
        </w:rPr>
        <w:t>畜牧业发展项目资金13</w:t>
      </w:r>
      <w:r>
        <w:rPr>
          <w:rFonts w:hint="eastAsia" w:ascii="仿宋_GB2312" w:hAnsi="仿宋_GB2312" w:eastAsia="仿宋_GB2312" w:cs="仿宋_GB2312"/>
          <w:sz w:val="32"/>
          <w:szCs w:val="32"/>
          <w:lang w:val="en-US" w:eastAsia="zh-CN"/>
        </w:rPr>
        <w:t>5万元，</w:t>
      </w:r>
      <w:r>
        <w:rPr>
          <w:rFonts w:hint="eastAsia" w:ascii="仿宋_GB2312" w:hAnsi="仿宋_GB2312" w:eastAsia="仿宋_GB2312" w:cs="仿宋_GB2312"/>
          <w:color w:val="000000"/>
          <w:spacing w:val="0"/>
          <w:w w:val="100"/>
          <w:position w:val="0"/>
          <w:sz w:val="32"/>
          <w:szCs w:val="32"/>
        </w:rPr>
        <w:t>主要</w:t>
      </w:r>
      <w:r>
        <w:rPr>
          <w:rFonts w:hint="eastAsia" w:ascii="仿宋_GB2312" w:hAnsi="仿宋_GB2312" w:eastAsia="仿宋_GB2312" w:cs="仿宋_GB2312"/>
          <w:color w:val="000000"/>
          <w:spacing w:val="0"/>
          <w:w w:val="100"/>
          <w:position w:val="0"/>
          <w:sz w:val="32"/>
          <w:szCs w:val="32"/>
          <w:lang w:eastAsia="zh-CN"/>
        </w:rPr>
        <w:t>用于</w:t>
      </w:r>
      <w:r>
        <w:rPr>
          <w:rFonts w:hint="eastAsia" w:ascii="仿宋_GB2312" w:hAnsi="仿宋_GB2312" w:eastAsia="仿宋_GB2312" w:cs="仿宋_GB2312"/>
          <w:color w:val="000000"/>
          <w:spacing w:val="0"/>
          <w:w w:val="100"/>
          <w:position w:val="0"/>
          <w:sz w:val="32"/>
          <w:szCs w:val="32"/>
        </w:rPr>
        <w:t>改造升级县级兽医实验室和完善乡镇畜牧兽医机构建设</w:t>
      </w:r>
      <w:r>
        <w:rPr>
          <w:rFonts w:hint="eastAsia" w:ascii="仿宋_GB2312" w:hAnsi="仿宋_GB2312" w:eastAsia="仿宋_GB2312" w:cs="仿宋_GB2312"/>
          <w:color w:val="000000"/>
          <w:spacing w:val="0"/>
          <w:w w:val="100"/>
          <w:positio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二、项目组织开展情况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仿宋_GB2312" w:hAnsi="仿宋_GB2312" w:eastAsia="仿宋_GB2312" w:cs="仿宋_GB2312"/>
          <w:color w:val="000000"/>
          <w:spacing w:val="0"/>
          <w:w w:val="100"/>
          <w:position w:val="0"/>
          <w:sz w:val="32"/>
          <w:szCs w:val="32"/>
        </w:rPr>
        <w:t>按照《江西省农业农村厅畜牧兽医局关于做好2021年基层兽医防疫体系建设项目实施工作的通知》（赣农牧函 〔 2021〕7号）</w:t>
      </w:r>
      <w:r>
        <w:rPr>
          <w:rFonts w:hint="eastAsia" w:ascii="仿宋_GB2312" w:hAnsi="仿宋_GB2312" w:eastAsia="仿宋_GB2312" w:cs="仿宋_GB2312"/>
          <w:color w:val="000000"/>
          <w:spacing w:val="0"/>
          <w:w w:val="100"/>
          <w:position w:val="0"/>
          <w:sz w:val="32"/>
          <w:szCs w:val="32"/>
          <w:lang w:eastAsia="zh-CN"/>
        </w:rPr>
        <w:t>文件</w:t>
      </w:r>
      <w:r>
        <w:rPr>
          <w:rFonts w:hint="eastAsia" w:ascii="仿宋_GB2312" w:hAnsi="仿宋_GB2312" w:eastAsia="仿宋_GB2312" w:cs="仿宋_GB2312"/>
          <w:color w:val="000000"/>
          <w:spacing w:val="0"/>
          <w:w w:val="100"/>
          <w:position w:val="0"/>
          <w:sz w:val="32"/>
          <w:szCs w:val="32"/>
        </w:rPr>
        <w:t>要求，</w:t>
      </w:r>
      <w:r>
        <w:rPr>
          <w:rFonts w:hint="eastAsia" w:ascii="仿宋_GB2312" w:hAnsi="仿宋_GB2312" w:eastAsia="仿宋_GB2312" w:cs="仿宋_GB2312"/>
          <w:color w:val="000000"/>
          <w:spacing w:val="0"/>
          <w:w w:val="100"/>
          <w:position w:val="0"/>
          <w:sz w:val="32"/>
          <w:szCs w:val="32"/>
          <w:lang w:eastAsia="zh-CN"/>
        </w:rPr>
        <w:t>我县</w:t>
      </w:r>
      <w:r>
        <w:rPr>
          <w:rFonts w:hint="eastAsia" w:ascii="仿宋_GB2312" w:hAnsi="仿宋_GB2312" w:eastAsia="仿宋_GB2312" w:cs="仿宋_GB2312"/>
          <w:color w:val="000000"/>
          <w:spacing w:val="0"/>
          <w:w w:val="100"/>
          <w:position w:val="0"/>
          <w:sz w:val="32"/>
          <w:szCs w:val="32"/>
        </w:rPr>
        <w:t>兽医实验室由设计公司参与项目方案设计，并邀请专家对方案进行评定后，确定最终设计方案</w:t>
      </w:r>
      <w:r>
        <w:rPr>
          <w:rFonts w:hint="eastAsia" w:ascii="仿宋_GB2312" w:hAnsi="仿宋_GB2312" w:eastAsia="仿宋_GB2312" w:cs="仿宋_GB2312"/>
          <w:color w:val="000000"/>
          <w:spacing w:val="0"/>
          <w:w w:val="100"/>
          <w:position w:val="0"/>
          <w:sz w:val="32"/>
          <w:szCs w:val="32"/>
          <w:lang w:eastAsia="zh-CN"/>
        </w:rPr>
        <w:t>，并报送市局批复实施方案，</w:t>
      </w:r>
      <w:r>
        <w:rPr>
          <w:rFonts w:hint="eastAsia" w:ascii="仿宋_GB2312" w:hAnsi="仿宋_GB2312" w:eastAsia="仿宋_GB2312" w:cs="仿宋_GB2312"/>
          <w:color w:val="000000"/>
          <w:spacing w:val="0"/>
          <w:w w:val="100"/>
          <w:position w:val="0"/>
          <w:sz w:val="32"/>
          <w:szCs w:val="32"/>
        </w:rPr>
        <w:t>市局已进行批复，同意其按照实施方案实施项目，目前</w:t>
      </w:r>
      <w:r>
        <w:rPr>
          <w:rFonts w:hint="eastAsia" w:ascii="仿宋_GB2312" w:hAnsi="仿宋_GB2312" w:eastAsia="仿宋_GB2312" w:cs="仿宋_GB2312"/>
          <w:color w:val="000000"/>
          <w:spacing w:val="0"/>
          <w:w w:val="100"/>
          <w:position w:val="0"/>
          <w:sz w:val="32"/>
          <w:szCs w:val="32"/>
          <w:lang w:eastAsia="zh-CN"/>
        </w:rPr>
        <w:t>正在进行项目招标。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三、项目资金执行情况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项目正在实施，还未竣工验收，项目资金还未拨付。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仿宋_GB2312" w:hAnsi="仿宋_GB2312" w:eastAsia="仿宋_GB2312" w:cs="仿宋_GB2312"/>
          <w:sz w:val="32"/>
          <w:szCs w:val="32"/>
          <w:highlight w:val="none"/>
          <w:lang w:val="en-US" w:eastAsia="zh-CN"/>
        </w:rPr>
        <w:t>项目正在实施，资金还未拨付。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五、问题和建议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受政府公开招标进展慢影响，导致兽医实施室改造进度慢。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督促</w:t>
      </w:r>
      <w:r>
        <w:rPr>
          <w:rFonts w:hint="eastAsia" w:ascii="仿宋_GB2312" w:hAnsi="Calibri" w:eastAsia="仿宋_GB2312" w:cs="Times New Roman"/>
          <w:color w:val="auto"/>
          <w:kern w:val="2"/>
          <w:sz w:val="32"/>
          <w:szCs w:val="32"/>
          <w:lang w:val="en-US" w:eastAsia="zh-CN" w:bidi="ar-SA"/>
        </w:rPr>
        <w:t>招标代理机构加紧推进招标程序，</w:t>
      </w:r>
      <w:r>
        <w:rPr>
          <w:rFonts w:hint="eastAsia" w:ascii="仿宋_GB2312" w:hAnsi="仿宋_GB2312" w:eastAsia="仿宋_GB2312" w:cs="仿宋_GB2312"/>
          <w:b w:val="0"/>
          <w:bCs w:val="0"/>
          <w:sz w:val="32"/>
          <w:szCs w:val="32"/>
          <w:lang w:val="en-US" w:eastAsia="zh-CN"/>
        </w:rPr>
        <w:t>倒排工期，加快推进兽医实验室项目建设。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七、需要说明的事项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both"/>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both"/>
        <w:rPr>
          <w:rFonts w:hint="eastAsia" w:ascii="宋体" w:hAnsi="宋体" w:eastAsia="方正小标宋简体"/>
          <w:sz w:val="36"/>
          <w:szCs w:val="36"/>
        </w:rPr>
      </w:pPr>
      <w:r>
        <w:rPr>
          <w:rFonts w:hint="eastAsia" w:ascii="宋体" w:hAnsi="宋体" w:eastAsia="方正小标宋简体" w:cs="仿宋_GB2312"/>
          <w:sz w:val="36"/>
          <w:szCs w:val="36"/>
        </w:rPr>
        <w:t>2021年度</w:t>
      </w:r>
      <w:r>
        <w:rPr>
          <w:rFonts w:hint="eastAsia" w:ascii="方正小标宋简体" w:hAnsi="方正小标宋简体" w:eastAsia="方正小标宋简体" w:cs="方正小标宋简体"/>
          <w:kern w:val="0"/>
          <w:sz w:val="36"/>
          <w:szCs w:val="36"/>
          <w:highlight w:val="none"/>
        </w:rPr>
        <w:t>畜牧业发展</w:t>
      </w:r>
      <w:r>
        <w:rPr>
          <w:rFonts w:hint="eastAsia" w:ascii="宋体" w:hAnsi="宋体" w:eastAsia="方正小标宋简体" w:cs="仿宋_GB2312"/>
          <w:sz w:val="36"/>
          <w:szCs w:val="36"/>
        </w:rPr>
        <w:t>专项（项目）绩效目标自评表</w:t>
      </w:r>
      <w:r>
        <w:rPr>
          <w:rFonts w:hint="eastAsia" w:ascii="宋体" w:hAnsi="宋体" w:eastAsia="方正小标宋简体"/>
          <w:sz w:val="36"/>
          <w:szCs w:val="36"/>
        </w:rPr>
        <w:t xml:space="preserve"> </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9759" w:type="dxa"/>
        <w:jc w:val="center"/>
        <w:tblLayout w:type="autofit"/>
        <w:tblCellMar>
          <w:top w:w="0" w:type="dxa"/>
          <w:left w:w="108" w:type="dxa"/>
          <w:bottom w:w="0" w:type="dxa"/>
          <w:right w:w="108" w:type="dxa"/>
        </w:tblCellMar>
      </w:tblPr>
      <w:tblGrid>
        <w:gridCol w:w="808"/>
        <w:gridCol w:w="999"/>
        <w:gridCol w:w="1265"/>
        <w:gridCol w:w="286"/>
        <w:gridCol w:w="1521"/>
        <w:gridCol w:w="1807"/>
        <w:gridCol w:w="361"/>
        <w:gridCol w:w="1265"/>
        <w:gridCol w:w="1447"/>
      </w:tblGrid>
      <w:tr>
        <w:tblPrEx>
          <w:tblCellMar>
            <w:top w:w="0" w:type="dxa"/>
            <w:left w:w="108" w:type="dxa"/>
            <w:bottom w:w="0" w:type="dxa"/>
            <w:right w:w="108" w:type="dxa"/>
          </w:tblCellMar>
        </w:tblPrEx>
        <w:trPr>
          <w:trHeight w:val="471" w:hRule="exact"/>
          <w:jc w:val="center"/>
        </w:trPr>
        <w:tc>
          <w:tcPr>
            <w:tcW w:w="1807"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转移支付</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952" w:type="dxa"/>
            <w:gridSpan w:val="7"/>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eastAsia="zh-CN"/>
              </w:rPr>
              <w:t>赣市财农字〔2021〕38 号</w:t>
            </w:r>
            <w:r>
              <w:rPr>
                <w:rFonts w:hint="eastAsia" w:ascii="宋体" w:hAnsi="宋体" w:eastAsia="宋体" w:cs="宋体"/>
                <w:kern w:val="0"/>
                <w:sz w:val="18"/>
                <w:szCs w:val="18"/>
                <w:lang w:val="en-US" w:eastAsia="zh-CN"/>
              </w:rPr>
              <w:t>2021年动物防疫补助等经费（畜牧业发展项目）</w:t>
            </w:r>
          </w:p>
        </w:tc>
      </w:tr>
      <w:tr>
        <w:tblPrEx>
          <w:tblCellMar>
            <w:top w:w="0" w:type="dxa"/>
            <w:left w:w="108" w:type="dxa"/>
            <w:bottom w:w="0" w:type="dxa"/>
            <w:right w:w="108" w:type="dxa"/>
          </w:tblCellMar>
        </w:tblPrEx>
        <w:trPr>
          <w:trHeight w:val="331" w:hRule="exact"/>
          <w:jc w:val="center"/>
        </w:trPr>
        <w:tc>
          <w:tcPr>
            <w:tcW w:w="1807"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中央主管部门</w:t>
            </w:r>
          </w:p>
        </w:tc>
        <w:tc>
          <w:tcPr>
            <w:tcW w:w="795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农业农村部（畜牧兽医局）</w:t>
            </w:r>
          </w:p>
        </w:tc>
      </w:tr>
      <w:tr>
        <w:tblPrEx>
          <w:tblCellMar>
            <w:top w:w="0" w:type="dxa"/>
            <w:left w:w="108" w:type="dxa"/>
            <w:bottom w:w="0" w:type="dxa"/>
            <w:right w:w="108" w:type="dxa"/>
          </w:tblCellMar>
        </w:tblPrEx>
        <w:trPr>
          <w:trHeight w:val="331" w:hRule="exact"/>
          <w:jc w:val="center"/>
        </w:trPr>
        <w:tc>
          <w:tcPr>
            <w:tcW w:w="1807"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地方主管部门</w:t>
            </w:r>
          </w:p>
        </w:tc>
        <w:tc>
          <w:tcPr>
            <w:tcW w:w="3072"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07" w:type="dxa"/>
            <w:tcBorders>
              <w:top w:val="nil"/>
              <w:left w:val="nil"/>
              <w:bottom w:val="single" w:color="auto" w:sz="4" w:space="0"/>
              <w:right w:val="nil"/>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资金使用单位</w:t>
            </w:r>
          </w:p>
        </w:tc>
        <w:tc>
          <w:tcPr>
            <w:tcW w:w="3073"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1" w:hRule="exact"/>
          <w:jc w:val="center"/>
        </w:trPr>
        <w:tc>
          <w:tcPr>
            <w:tcW w:w="180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资金情况</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52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全年预算数（A）</w:t>
            </w:r>
          </w:p>
        </w:tc>
        <w:tc>
          <w:tcPr>
            <w:tcW w:w="18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全年执行数（B）</w:t>
            </w:r>
          </w:p>
        </w:tc>
        <w:tc>
          <w:tcPr>
            <w:tcW w:w="307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预算执行率（B/A）</w:t>
            </w:r>
          </w:p>
        </w:tc>
      </w:tr>
      <w:tr>
        <w:tblPrEx>
          <w:tblCellMar>
            <w:top w:w="0" w:type="dxa"/>
            <w:left w:w="108" w:type="dxa"/>
            <w:bottom w:w="0" w:type="dxa"/>
            <w:right w:w="108" w:type="dxa"/>
          </w:tblCellMar>
        </w:tblPrEx>
        <w:trPr>
          <w:trHeight w:val="477" w:hRule="exact"/>
          <w:jc w:val="center"/>
        </w:trPr>
        <w:tc>
          <w:tcPr>
            <w:tcW w:w="18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52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135</w:t>
            </w:r>
            <w:r>
              <w:rPr>
                <w:rFonts w:hint="eastAsia" w:ascii="宋体" w:hAnsi="宋体" w:eastAsia="宋体" w:cs="宋体"/>
                <w:kern w:val="0"/>
                <w:sz w:val="18"/>
                <w:szCs w:val="18"/>
              </w:rPr>
              <w:t>　</w:t>
            </w:r>
          </w:p>
        </w:tc>
        <w:tc>
          <w:tcPr>
            <w:tcW w:w="18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307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80" w:hRule="exact"/>
          <w:jc w:val="center"/>
        </w:trPr>
        <w:tc>
          <w:tcPr>
            <w:tcW w:w="18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152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07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01" w:hRule="exact"/>
          <w:jc w:val="center"/>
        </w:trPr>
        <w:tc>
          <w:tcPr>
            <w:tcW w:w="18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地方资金</w:t>
            </w:r>
          </w:p>
        </w:tc>
        <w:tc>
          <w:tcPr>
            <w:tcW w:w="152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135</w:t>
            </w:r>
            <w:r>
              <w:rPr>
                <w:rFonts w:hint="eastAsia" w:ascii="宋体" w:hAnsi="宋体" w:eastAsia="宋体" w:cs="宋体"/>
                <w:kern w:val="0"/>
                <w:sz w:val="18"/>
                <w:szCs w:val="18"/>
              </w:rPr>
              <w:t>　</w:t>
            </w:r>
          </w:p>
        </w:tc>
        <w:tc>
          <w:tcPr>
            <w:tcW w:w="18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　</w:t>
            </w:r>
          </w:p>
        </w:tc>
        <w:tc>
          <w:tcPr>
            <w:tcW w:w="307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1" w:hRule="exact"/>
          <w:jc w:val="center"/>
        </w:trPr>
        <w:tc>
          <w:tcPr>
            <w:tcW w:w="18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其他资金</w:t>
            </w:r>
          </w:p>
        </w:tc>
        <w:tc>
          <w:tcPr>
            <w:tcW w:w="152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07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1" w:hRule="exact"/>
          <w:jc w:val="center"/>
        </w:trPr>
        <w:tc>
          <w:tcPr>
            <w:tcW w:w="80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总体目标完成情况</w:t>
            </w:r>
          </w:p>
        </w:tc>
        <w:tc>
          <w:tcPr>
            <w:tcW w:w="407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w:t>
            </w:r>
          </w:p>
        </w:tc>
        <w:tc>
          <w:tcPr>
            <w:tcW w:w="488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全年实际完成情况</w:t>
            </w:r>
          </w:p>
        </w:tc>
      </w:tr>
      <w:tr>
        <w:tblPrEx>
          <w:tblCellMar>
            <w:top w:w="0" w:type="dxa"/>
            <w:left w:w="108" w:type="dxa"/>
            <w:bottom w:w="0" w:type="dxa"/>
            <w:right w:w="108" w:type="dxa"/>
          </w:tblCellMar>
        </w:tblPrEx>
        <w:trPr>
          <w:trHeight w:val="331" w:hRule="exact"/>
          <w:jc w:val="center"/>
        </w:trPr>
        <w:tc>
          <w:tcPr>
            <w:tcW w:w="80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407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88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40" w:hRule="exact"/>
          <w:jc w:val="center"/>
        </w:trPr>
        <w:tc>
          <w:tcPr>
            <w:tcW w:w="80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绩效</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999"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2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8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21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年度指标值</w:t>
            </w:r>
          </w:p>
        </w:tc>
        <w:tc>
          <w:tcPr>
            <w:tcW w:w="12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全年完成值</w:t>
            </w:r>
          </w:p>
        </w:tc>
        <w:tc>
          <w:tcPr>
            <w:tcW w:w="144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未完成原因和改进措施</w:t>
            </w:r>
          </w:p>
        </w:tc>
      </w:tr>
      <w:tr>
        <w:tblPrEx>
          <w:tblCellMar>
            <w:top w:w="0" w:type="dxa"/>
            <w:left w:w="108" w:type="dxa"/>
            <w:bottom w:w="0" w:type="dxa"/>
            <w:right w:w="108" w:type="dxa"/>
          </w:tblCellMar>
        </w:tblPrEx>
        <w:trPr>
          <w:trHeight w:val="681" w:hRule="exact"/>
          <w:jc w:val="center"/>
        </w:trPr>
        <w:tc>
          <w:tcPr>
            <w:tcW w:w="80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8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完成县级兽医实施改造</w:t>
            </w:r>
          </w:p>
        </w:tc>
        <w:tc>
          <w:tcPr>
            <w:tcW w:w="21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w:t>
            </w:r>
          </w:p>
        </w:tc>
        <w:tc>
          <w:tcPr>
            <w:tcW w:w="1265"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44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项目正在改造中</w:t>
            </w:r>
          </w:p>
        </w:tc>
      </w:tr>
      <w:tr>
        <w:tblPrEx>
          <w:tblCellMar>
            <w:top w:w="0" w:type="dxa"/>
            <w:left w:w="108" w:type="dxa"/>
            <w:bottom w:w="0" w:type="dxa"/>
            <w:right w:w="108" w:type="dxa"/>
          </w:tblCellMar>
        </w:tblPrEx>
        <w:trPr>
          <w:trHeight w:val="573" w:hRule="exact"/>
          <w:jc w:val="center"/>
        </w:trPr>
        <w:tc>
          <w:tcPr>
            <w:tcW w:w="80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8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ascii="宋体" w:hAnsi="宋体" w:eastAsia="宋体" w:cs="宋体"/>
                <w:spacing w:val="10"/>
                <w:sz w:val="18"/>
                <w:szCs w:val="18"/>
              </w:rPr>
              <w:t>中央和省财政补助经费使用率</w:t>
            </w:r>
          </w:p>
        </w:tc>
        <w:tc>
          <w:tcPr>
            <w:tcW w:w="21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100%</w:t>
            </w:r>
          </w:p>
        </w:tc>
        <w:tc>
          <w:tcPr>
            <w:tcW w:w="126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　</w:t>
            </w:r>
          </w:p>
        </w:tc>
        <w:tc>
          <w:tcPr>
            <w:tcW w:w="1447"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67" w:hRule="exact"/>
          <w:jc w:val="center"/>
        </w:trPr>
        <w:tc>
          <w:tcPr>
            <w:tcW w:w="80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社会效益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18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对重大动物疫病优先防疫</w:t>
            </w:r>
            <w:r>
              <w:rPr>
                <w:rFonts w:hint="eastAsia" w:ascii="宋体" w:hAnsi="宋体" w:eastAsia="宋体" w:cs="宋体"/>
                <w:kern w:val="0"/>
                <w:sz w:val="18"/>
                <w:szCs w:val="18"/>
                <w:lang w:val="en-US" w:eastAsia="zh-CN"/>
              </w:rPr>
              <w:t>病种开展防疫工作</w:t>
            </w:r>
          </w:p>
        </w:tc>
        <w:tc>
          <w:tcPr>
            <w:tcW w:w="21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疫情保持平稳</w:t>
            </w:r>
            <w:r>
              <w:rPr>
                <w:rFonts w:hint="eastAsia" w:ascii="宋体" w:hAnsi="宋体" w:eastAsia="宋体" w:cs="宋体"/>
                <w:kern w:val="0"/>
                <w:sz w:val="18"/>
                <w:szCs w:val="18"/>
              </w:rPr>
              <w:t>　</w:t>
            </w:r>
          </w:p>
        </w:tc>
        <w:tc>
          <w:tcPr>
            <w:tcW w:w="126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疫情保持平稳</w:t>
            </w:r>
          </w:p>
        </w:tc>
        <w:tc>
          <w:tcPr>
            <w:tcW w:w="1447"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95" w:hRule="exact"/>
          <w:jc w:val="center"/>
        </w:trPr>
        <w:tc>
          <w:tcPr>
            <w:tcW w:w="80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资金使用重大违规违纪问题</w:t>
            </w:r>
          </w:p>
        </w:tc>
        <w:tc>
          <w:tcPr>
            <w:tcW w:w="21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无</w:t>
            </w:r>
            <w:r>
              <w:rPr>
                <w:rFonts w:hint="eastAsia" w:ascii="宋体" w:hAnsi="宋体" w:eastAsia="宋体" w:cs="宋体"/>
                <w:kern w:val="0"/>
                <w:sz w:val="18"/>
                <w:szCs w:val="18"/>
              </w:rPr>
              <w:t>　</w:t>
            </w:r>
          </w:p>
        </w:tc>
        <w:tc>
          <w:tcPr>
            <w:tcW w:w="126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1447"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05" w:hRule="exact"/>
          <w:jc w:val="center"/>
        </w:trPr>
        <w:tc>
          <w:tcPr>
            <w:tcW w:w="80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满意度指标</w:t>
            </w:r>
          </w:p>
        </w:tc>
        <w:tc>
          <w:tcPr>
            <w:tcW w:w="12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服务对象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满意度指标</w:t>
            </w:r>
          </w:p>
        </w:tc>
        <w:tc>
          <w:tcPr>
            <w:tcW w:w="1807"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养殖场户满意度</w:t>
            </w:r>
          </w:p>
        </w:tc>
        <w:tc>
          <w:tcPr>
            <w:tcW w:w="21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spacing w:val="10"/>
                <w:sz w:val="18"/>
                <w:szCs w:val="18"/>
              </w:rPr>
              <w:t>≥80%</w:t>
            </w:r>
          </w:p>
        </w:tc>
        <w:tc>
          <w:tcPr>
            <w:tcW w:w="1265" w:type="dxa"/>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1447"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7" w:hRule="exact"/>
          <w:jc w:val="center"/>
        </w:trPr>
        <w:tc>
          <w:tcPr>
            <w:tcW w:w="808"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说明</w:t>
            </w:r>
          </w:p>
        </w:tc>
        <w:tc>
          <w:tcPr>
            <w:tcW w:w="8951" w:type="dxa"/>
            <w:gridSpan w:val="8"/>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请在此处简要说明中央巡视、各级审计和财政监督中发现的问题及其所涉及的金额，如没有请填无。</w:t>
            </w:r>
          </w:p>
        </w:tc>
      </w:tr>
    </w:tbl>
    <w:p>
      <w:pPr>
        <w:spacing w:line="240" w:lineRule="exact"/>
        <w:rPr>
          <w:rFonts w:hint="eastAsia" w:ascii="宋体" w:hAnsi="宋体" w:eastAsia="楷体_GB2312"/>
          <w:sz w:val="21"/>
          <w:szCs w:val="21"/>
        </w:rPr>
      </w:pPr>
    </w:p>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
      <w:pPr>
        <w:widowControl/>
        <w:jc w:val="both"/>
        <w:rPr>
          <w:rFonts w:hint="eastAsia" w:ascii="仿宋" w:hAnsi="仿宋" w:eastAsia="仿宋" w:cs="仿宋"/>
          <w:b w:val="0"/>
          <w:bCs/>
          <w:sz w:val="32"/>
          <w:szCs w:val="32"/>
          <w:lang w:eastAsia="zh-CN"/>
        </w:rPr>
      </w:pPr>
    </w:p>
    <w:p>
      <w:pPr>
        <w:widowControl/>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附件</w:t>
      </w:r>
      <w:r>
        <w:rPr>
          <w:rFonts w:hint="eastAsia" w:ascii="仿宋" w:hAnsi="仿宋" w:eastAsia="仿宋" w:cs="仿宋"/>
          <w:b w:val="0"/>
          <w:bCs/>
          <w:sz w:val="32"/>
          <w:szCs w:val="32"/>
          <w:lang w:val="en-US" w:eastAsia="zh-CN"/>
        </w:rPr>
        <w:t>29</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0"/>
          <w:szCs w:val="40"/>
          <w:lang w:val="en-US" w:eastAsia="zh-CN"/>
        </w:rPr>
      </w:pPr>
      <w:r>
        <w:rPr>
          <w:rFonts w:hint="eastAsia" w:ascii="方正小标宋简体" w:hAnsi="方正小标宋简体" w:eastAsia="方正小标宋简体" w:cs="方正小标宋简体"/>
          <w:b w:val="0"/>
          <w:bCs/>
          <w:sz w:val="40"/>
          <w:szCs w:val="40"/>
        </w:rPr>
        <w:t>202</w:t>
      </w:r>
      <w:r>
        <w:rPr>
          <w:rFonts w:hint="eastAsia" w:ascii="方正小标宋简体" w:hAnsi="方正小标宋简体" w:eastAsia="方正小标宋简体" w:cs="方正小标宋简体"/>
          <w:b w:val="0"/>
          <w:bCs/>
          <w:sz w:val="40"/>
          <w:szCs w:val="40"/>
          <w:lang w:val="en-US" w:eastAsia="zh-CN"/>
        </w:rPr>
        <w:t>1</w:t>
      </w:r>
      <w:r>
        <w:rPr>
          <w:rFonts w:hint="eastAsia" w:ascii="方正小标宋简体" w:hAnsi="方正小标宋简体" w:eastAsia="方正小标宋简体" w:cs="方正小标宋简体"/>
          <w:b w:val="0"/>
          <w:bCs/>
          <w:sz w:val="40"/>
          <w:szCs w:val="40"/>
        </w:rPr>
        <w:t>年度定南县</w:t>
      </w:r>
      <w:r>
        <w:rPr>
          <w:rFonts w:hint="eastAsia" w:ascii="方正小标宋简体" w:hAnsi="方正小标宋简体" w:eastAsia="方正小标宋简体" w:cs="方正小标宋简体"/>
          <w:b w:val="0"/>
          <w:bCs/>
          <w:sz w:val="40"/>
          <w:szCs w:val="40"/>
          <w:lang w:val="en-US" w:eastAsia="zh-CN"/>
        </w:rPr>
        <w:t>农业资源与生态</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Theme="majorEastAsia" w:hAnsiTheme="majorEastAsia" w:eastAsiaTheme="majorEastAsia"/>
          <w:b/>
          <w:sz w:val="36"/>
          <w:szCs w:val="36"/>
        </w:rPr>
      </w:pPr>
      <w:r>
        <w:rPr>
          <w:rFonts w:hint="eastAsia" w:ascii="方正小标宋简体" w:hAnsi="方正小标宋简体" w:eastAsia="方正小标宋简体" w:cs="方正小标宋简体"/>
          <w:b w:val="0"/>
          <w:bCs/>
          <w:sz w:val="40"/>
          <w:szCs w:val="40"/>
          <w:lang w:val="en-US" w:eastAsia="zh-CN"/>
        </w:rPr>
        <w:t>保护农产品、土壤例行监测</w:t>
      </w:r>
      <w:r>
        <w:rPr>
          <w:rFonts w:hint="eastAsia" w:ascii="方正小标宋简体" w:hAnsi="方正小标宋简体" w:eastAsia="方正小标宋简体" w:cs="方正小标宋简体"/>
          <w:b w:val="0"/>
          <w:bCs/>
          <w:sz w:val="40"/>
          <w:szCs w:val="40"/>
        </w:rPr>
        <w:t>项目资金绩效自评报告</w:t>
      </w:r>
    </w:p>
    <w:p>
      <w:pPr>
        <w:widowControl/>
        <w:jc w:val="center"/>
        <w:rPr>
          <w:rFonts w:hint="eastAsia" w:asciiTheme="majorEastAsia" w:hAnsiTheme="majorEastAsia" w:eastAsiaTheme="majorEastAsia"/>
          <w:b/>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黑体" w:hAnsi="黑体" w:eastAsia="黑体" w:cs="黑体"/>
          <w:sz w:val="32"/>
          <w:szCs w:val="32"/>
        </w:rPr>
      </w:pPr>
      <w:r>
        <w:rPr>
          <w:rFonts w:hint="eastAsia" w:ascii="黑体" w:hAnsi="黑体" w:eastAsia="黑体" w:cs="黑体"/>
          <w:b/>
          <w:sz w:val="32"/>
          <w:szCs w:val="32"/>
          <w:lang w:eastAsia="zh-CN"/>
        </w:rPr>
        <w:t>一、</w:t>
      </w:r>
      <w:r>
        <w:rPr>
          <w:rFonts w:hint="eastAsia" w:ascii="黑体" w:hAnsi="黑体" w:eastAsia="黑体" w:cs="黑体"/>
          <w:b/>
          <w:sz w:val="32"/>
          <w:szCs w:val="32"/>
        </w:rPr>
        <w:t>项目基本情况</w:t>
      </w:r>
      <w:r>
        <w:rPr>
          <w:rFonts w:hint="eastAsia" w:ascii="黑体" w:hAnsi="黑体" w:eastAsia="黑体" w:cs="黑体"/>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年省级</w:t>
      </w:r>
      <w:r>
        <w:rPr>
          <w:rFonts w:hint="eastAsia" w:ascii="仿宋" w:hAnsi="仿宋" w:eastAsia="仿宋" w:cs="仿宋"/>
          <w:sz w:val="32"/>
          <w:szCs w:val="32"/>
          <w:lang w:eastAsia="zh-CN"/>
        </w:rPr>
        <w:t>财政</w:t>
      </w:r>
      <w:r>
        <w:rPr>
          <w:rFonts w:hint="eastAsia" w:ascii="仿宋" w:hAnsi="仿宋" w:eastAsia="仿宋" w:cs="仿宋"/>
          <w:sz w:val="32"/>
          <w:szCs w:val="32"/>
        </w:rPr>
        <w:t>专项资金总额0.63万元。用于全县</w:t>
      </w:r>
      <w:r>
        <w:rPr>
          <w:rFonts w:hint="eastAsia" w:ascii="仿宋" w:hAnsi="仿宋" w:eastAsia="仿宋" w:cs="仿宋"/>
          <w:sz w:val="32"/>
          <w:szCs w:val="32"/>
          <w:lang w:val="en-US" w:eastAsia="zh-CN"/>
        </w:rPr>
        <w:t>5个省控点水稻样品、5个土壤样采集、1个国控点环刀样、混合样、水稻样采集，开展</w:t>
      </w:r>
      <w:r>
        <w:rPr>
          <w:rFonts w:hint="eastAsia" w:ascii="仿宋" w:hAnsi="仿宋" w:eastAsia="仿宋" w:cs="仿宋"/>
          <w:sz w:val="32"/>
          <w:szCs w:val="32"/>
        </w:rPr>
        <w:t>农产品产地</w:t>
      </w:r>
      <w:r>
        <w:rPr>
          <w:rFonts w:hint="eastAsia" w:ascii="仿宋" w:hAnsi="仿宋" w:eastAsia="仿宋" w:cs="仿宋"/>
          <w:sz w:val="32"/>
          <w:szCs w:val="32"/>
          <w:lang w:eastAsia="zh-CN"/>
        </w:rPr>
        <w:t>土壤例行监测详查。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项目组织开展情况。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根据江西省农业农村厅生态站工作部署及相关文件要求，在省市领导及专家指导下，</w:t>
      </w:r>
      <w:r>
        <w:rPr>
          <w:rFonts w:hint="eastAsia" w:ascii="仿宋" w:hAnsi="仿宋" w:eastAsia="仿宋" w:cs="仿宋"/>
          <w:sz w:val="32"/>
          <w:szCs w:val="32"/>
          <w:lang w:eastAsia="zh-CN"/>
        </w:rPr>
        <w:t>制定了实施方案、成立了采样小组，根据实施方案</w:t>
      </w:r>
      <w:r>
        <w:rPr>
          <w:rFonts w:hint="eastAsia" w:ascii="仿宋" w:hAnsi="仿宋" w:eastAsia="仿宋" w:cs="仿宋"/>
          <w:sz w:val="32"/>
          <w:szCs w:val="32"/>
        </w:rPr>
        <w:t>有序开展定南县农产品产地环境监测工作：全面完成了</w:t>
      </w:r>
      <w:r>
        <w:rPr>
          <w:rFonts w:hint="eastAsia" w:ascii="仿宋" w:hAnsi="仿宋" w:eastAsia="仿宋" w:cs="仿宋"/>
          <w:sz w:val="32"/>
          <w:szCs w:val="32"/>
          <w:lang w:eastAsia="zh-CN"/>
        </w:rPr>
        <w:t>水稻样品、土壤样品、环刀土壤样利用监测采样送检</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lang w:eastAsia="zh-CN"/>
        </w:rPr>
        <w:t>三、</w:t>
      </w:r>
      <w:r>
        <w:rPr>
          <w:rFonts w:hint="eastAsia" w:ascii="仿宋" w:hAnsi="仿宋" w:eastAsia="仿宋" w:cs="仿宋"/>
          <w:b/>
          <w:sz w:val="32"/>
          <w:szCs w:val="32"/>
        </w:rPr>
        <w:t>项目资金执行情况</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1</w:t>
      </w:r>
      <w:r>
        <w:rPr>
          <w:rFonts w:hint="eastAsia" w:ascii="仿宋" w:hAnsi="仿宋" w:eastAsia="仿宋" w:cs="仿宋"/>
          <w:sz w:val="32"/>
          <w:szCs w:val="32"/>
        </w:rPr>
        <w:t>2月底，已经使用。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lang w:eastAsia="zh-CN"/>
        </w:rPr>
        <w:t>四、</w:t>
      </w:r>
      <w:r>
        <w:rPr>
          <w:rFonts w:hint="eastAsia" w:ascii="仿宋" w:hAnsi="仿宋" w:eastAsia="仿宋" w:cs="仿宋"/>
          <w:b/>
          <w:sz w:val="32"/>
          <w:szCs w:val="32"/>
        </w:rPr>
        <w:t>绩效目标完成情况</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全面完成了202</w:t>
      </w:r>
      <w:r>
        <w:rPr>
          <w:rFonts w:hint="eastAsia" w:ascii="仿宋" w:hAnsi="仿宋" w:eastAsia="仿宋" w:cs="仿宋"/>
          <w:sz w:val="32"/>
          <w:szCs w:val="32"/>
          <w:lang w:val="en-US" w:eastAsia="zh-CN"/>
        </w:rPr>
        <w:t>1</w:t>
      </w:r>
      <w:r>
        <w:rPr>
          <w:rFonts w:hint="eastAsia" w:ascii="仿宋" w:hAnsi="仿宋" w:eastAsia="仿宋" w:cs="仿宋"/>
          <w:sz w:val="32"/>
          <w:szCs w:val="32"/>
        </w:rPr>
        <w:t>年定南</w:t>
      </w:r>
      <w:r>
        <w:rPr>
          <w:rFonts w:hint="eastAsia" w:ascii="仿宋" w:hAnsi="仿宋" w:eastAsia="仿宋" w:cs="仿宋"/>
          <w:sz w:val="32"/>
          <w:szCs w:val="32"/>
          <w:lang w:eastAsia="zh-CN"/>
        </w:rPr>
        <w:t>县</w:t>
      </w:r>
      <w:r>
        <w:rPr>
          <w:rFonts w:hint="eastAsia" w:ascii="仿宋" w:hAnsi="仿宋" w:eastAsia="仿宋" w:cs="仿宋"/>
          <w:sz w:val="32"/>
          <w:szCs w:val="32"/>
          <w:lang w:val="en-US" w:eastAsia="zh-CN"/>
        </w:rPr>
        <w:t>5个省控点水稻样品、5个土壤样品采集送检任务，1个国控点环刀土样采集、混合土样、水稻样采集送检任务。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lang w:eastAsia="zh-CN"/>
        </w:rPr>
        <w:t>五、</w:t>
      </w:r>
      <w:r>
        <w:rPr>
          <w:rFonts w:hint="eastAsia" w:ascii="仿宋" w:hAnsi="仿宋" w:eastAsia="仿宋" w:cs="仿宋"/>
          <w:b/>
          <w:sz w:val="32"/>
          <w:szCs w:val="32"/>
        </w:rPr>
        <w:t>问题和建议</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这项工作专业性</w:t>
      </w:r>
      <w:r>
        <w:rPr>
          <w:rFonts w:hint="eastAsia" w:ascii="仿宋" w:hAnsi="仿宋" w:eastAsia="仿宋" w:cs="仿宋"/>
          <w:sz w:val="32"/>
          <w:szCs w:val="32"/>
          <w:lang w:eastAsia="zh-CN"/>
        </w:rPr>
        <w:t>较强</w:t>
      </w:r>
      <w:r>
        <w:rPr>
          <w:rFonts w:hint="eastAsia" w:ascii="仿宋" w:hAnsi="仿宋" w:eastAsia="仿宋" w:cs="仿宋"/>
          <w:sz w:val="32"/>
          <w:szCs w:val="32"/>
        </w:rPr>
        <w:t>，建议加大资金投入，聘请第三方协助开展此项工作。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lang w:eastAsia="zh-CN"/>
        </w:rPr>
        <w:t>六、</w:t>
      </w:r>
      <w:r>
        <w:rPr>
          <w:rFonts w:hint="eastAsia" w:ascii="仿宋" w:hAnsi="仿宋" w:eastAsia="仿宋" w:cs="仿宋"/>
          <w:b/>
          <w:sz w:val="32"/>
          <w:szCs w:val="32"/>
        </w:rPr>
        <w:t>下一步改进措施</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lang w:eastAsia="zh-CN"/>
        </w:rPr>
        <w:t>七、</w:t>
      </w:r>
      <w:r>
        <w:rPr>
          <w:rFonts w:hint="eastAsia" w:ascii="仿宋" w:hAnsi="仿宋" w:eastAsia="仿宋" w:cs="仿宋"/>
          <w:b/>
          <w:sz w:val="32"/>
          <w:szCs w:val="32"/>
        </w:rPr>
        <w:t>需要说明的事项</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无</w:t>
      </w:r>
    </w:p>
    <w:p>
      <w:pPr>
        <w:rPr>
          <w:rFonts w:hint="eastAsia" w:ascii="仿宋" w:hAnsi="仿宋" w:eastAsia="仿宋" w:cs="仿宋"/>
          <w:sz w:val="32"/>
          <w:szCs w:val="32"/>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spacing w:line="440" w:lineRule="exact"/>
        <w:jc w:val="center"/>
        <w:rPr>
          <w:rFonts w:hint="eastAsia" w:ascii="宋体" w:hAnsi="宋体" w:eastAsia="方正小标宋简体" w:cs="仿宋_GB2312"/>
          <w:sz w:val="36"/>
          <w:szCs w:val="36"/>
        </w:rPr>
      </w:pPr>
    </w:p>
    <w:p>
      <w:pPr>
        <w:pStyle w:val="9"/>
        <w:rPr>
          <w:rFonts w:hint="eastAsia" w:ascii="宋体" w:hAnsi="宋体" w:eastAsia="方正小标宋简体" w:cs="仿宋_GB2312"/>
          <w:sz w:val="36"/>
          <w:szCs w:val="36"/>
        </w:rPr>
      </w:pPr>
    </w:p>
    <w:p>
      <w:pPr>
        <w:pStyle w:val="9"/>
        <w:rPr>
          <w:rFonts w:hint="eastAsia" w:ascii="宋体" w:hAnsi="宋体" w:eastAsia="方正小标宋简体" w:cs="仿宋_GB2312"/>
          <w:sz w:val="36"/>
          <w:szCs w:val="36"/>
        </w:rPr>
      </w:pPr>
    </w:p>
    <w:p>
      <w:pPr>
        <w:pStyle w:val="9"/>
        <w:rPr>
          <w:rFonts w:hint="eastAsia" w:ascii="宋体" w:hAnsi="宋体" w:eastAsia="方正小标宋简体" w:cs="仿宋_GB2312"/>
          <w:sz w:val="36"/>
          <w:szCs w:val="36"/>
        </w:rPr>
      </w:pPr>
    </w:p>
    <w:p>
      <w:pPr>
        <w:pStyle w:val="9"/>
        <w:rPr>
          <w:rFonts w:hint="eastAsia" w:ascii="宋体" w:hAnsi="宋体" w:eastAsia="方正小标宋简体" w:cs="仿宋_GB2312"/>
          <w:sz w:val="36"/>
          <w:szCs w:val="36"/>
        </w:rPr>
      </w:pPr>
    </w:p>
    <w:p>
      <w:pPr>
        <w:pStyle w:val="9"/>
        <w:rPr>
          <w:rFonts w:hint="eastAsia" w:ascii="宋体" w:hAnsi="宋体" w:eastAsia="方正小标宋简体" w:cs="仿宋_GB2312"/>
          <w:sz w:val="36"/>
          <w:szCs w:val="36"/>
        </w:rPr>
      </w:pPr>
    </w:p>
    <w:p>
      <w:pPr>
        <w:pStyle w:val="9"/>
        <w:rPr>
          <w:rFonts w:hint="eastAsia" w:ascii="宋体" w:hAnsi="宋体" w:eastAsia="方正小标宋简体" w:cs="仿宋_GB2312"/>
          <w:sz w:val="36"/>
          <w:szCs w:val="36"/>
        </w:rPr>
        <w:sectPr>
          <w:pgSz w:w="11906" w:h="16838"/>
          <w:pgMar w:top="1871" w:right="1474" w:bottom="1701" w:left="1587" w:header="851" w:footer="851" w:gutter="0"/>
          <w:pgNumType w:fmt="decimal"/>
          <w:cols w:space="720" w:num="1"/>
          <w:docGrid w:type="lines" w:linePitch="312" w:charSpace="0"/>
        </w:sectPr>
      </w:pPr>
    </w:p>
    <w:p>
      <w:pPr>
        <w:spacing w:line="440" w:lineRule="exact"/>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rPr>
        <w:t>2021年度</w:t>
      </w:r>
      <w:r>
        <w:rPr>
          <w:rFonts w:hint="eastAsia" w:ascii="方正小标宋简体" w:hAnsi="方正小标宋简体" w:eastAsia="方正小标宋简体" w:cs="方正小标宋简体"/>
          <w:sz w:val="40"/>
          <w:szCs w:val="40"/>
          <w:lang w:val="en-US" w:eastAsia="zh-CN"/>
        </w:rPr>
        <w:t>农业资源与生态</w:t>
      </w:r>
    </w:p>
    <w:p>
      <w:pPr>
        <w:spacing w:line="44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保护</w:t>
      </w:r>
      <w:r>
        <w:rPr>
          <w:rFonts w:hint="eastAsia" w:ascii="方正小标宋简体" w:hAnsi="方正小标宋简体" w:eastAsia="方正小标宋简体" w:cs="方正小标宋简体"/>
          <w:sz w:val="40"/>
          <w:szCs w:val="40"/>
        </w:rPr>
        <w:t>专项（项目）绩效目标自评表</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9720" w:type="dxa"/>
        <w:tblInd w:w="-72" w:type="dxa"/>
        <w:tblLayout w:type="autofit"/>
        <w:tblCellMar>
          <w:top w:w="0" w:type="dxa"/>
          <w:left w:w="108" w:type="dxa"/>
          <w:bottom w:w="0" w:type="dxa"/>
          <w:right w:w="108" w:type="dxa"/>
        </w:tblCellMar>
      </w:tblPr>
      <w:tblGrid>
        <w:gridCol w:w="805"/>
        <w:gridCol w:w="995"/>
        <w:gridCol w:w="1260"/>
        <w:gridCol w:w="285"/>
        <w:gridCol w:w="1515"/>
        <w:gridCol w:w="1800"/>
        <w:gridCol w:w="360"/>
        <w:gridCol w:w="1260"/>
        <w:gridCol w:w="1440"/>
      </w:tblGrid>
      <w:tr>
        <w:tblPrEx>
          <w:tblCellMar>
            <w:top w:w="0" w:type="dxa"/>
            <w:left w:w="108" w:type="dxa"/>
            <w:bottom w:w="0" w:type="dxa"/>
            <w:right w:w="108" w:type="dxa"/>
          </w:tblCellMar>
        </w:tblPrEx>
        <w:trPr>
          <w:trHeight w:val="484"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转移支付</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920" w:type="dxa"/>
            <w:gridSpan w:val="7"/>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202</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年省级专项资金</w:t>
            </w:r>
            <w:r>
              <w:rPr>
                <w:rFonts w:hint="eastAsia" w:ascii="宋体" w:hAnsi="宋体" w:eastAsia="宋体" w:cs="宋体"/>
                <w:kern w:val="0"/>
                <w:sz w:val="18"/>
                <w:szCs w:val="18"/>
                <w:lang w:val="en-US" w:eastAsia="zh-CN"/>
              </w:rPr>
              <w:t>(农业资源与生态保护）</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中央主管部门</w:t>
            </w:r>
          </w:p>
        </w:tc>
        <w:tc>
          <w:tcPr>
            <w:tcW w:w="79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财政部、农业农村部　</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地方主管部门</w:t>
            </w:r>
          </w:p>
        </w:tc>
        <w:tc>
          <w:tcPr>
            <w:tcW w:w="3060"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江西省财政厅</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江西省农业农村厅　</w:t>
            </w:r>
          </w:p>
        </w:tc>
        <w:tc>
          <w:tcPr>
            <w:tcW w:w="1800" w:type="dxa"/>
            <w:tcBorders>
              <w:top w:val="nil"/>
              <w:left w:val="nil"/>
              <w:bottom w:val="single" w:color="auto" w:sz="4" w:space="0"/>
              <w:right w:val="nil"/>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资金使用单位</w:t>
            </w:r>
          </w:p>
        </w:tc>
        <w:tc>
          <w:tcPr>
            <w:tcW w:w="3060"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定南县农业农村局</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资金情况</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全年预算数（A）</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全年执行数（B）</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预算执行率（B/A）</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0.63</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0.63</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100</w:t>
            </w:r>
          </w:p>
        </w:tc>
      </w:tr>
      <w:tr>
        <w:tblPrEx>
          <w:tblCellMar>
            <w:top w:w="0" w:type="dxa"/>
            <w:left w:w="108" w:type="dxa"/>
            <w:bottom w:w="0" w:type="dxa"/>
            <w:right w:w="108" w:type="dxa"/>
          </w:tblCellMar>
        </w:tblPrEx>
        <w:trPr>
          <w:trHeight w:val="493"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0.63</w:t>
            </w: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0.63</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总体目标完成情况</w:t>
            </w:r>
          </w:p>
        </w:tc>
        <w:tc>
          <w:tcPr>
            <w:tcW w:w="405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w:t>
            </w:r>
          </w:p>
        </w:tc>
        <w:tc>
          <w:tcPr>
            <w:tcW w:w="48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全年实际完成情况</w:t>
            </w:r>
          </w:p>
        </w:tc>
      </w:tr>
      <w:tr>
        <w:tblPrEx>
          <w:tblCellMar>
            <w:top w:w="0" w:type="dxa"/>
            <w:left w:w="108" w:type="dxa"/>
            <w:bottom w:w="0" w:type="dxa"/>
            <w:right w:w="108" w:type="dxa"/>
          </w:tblCellMar>
        </w:tblPrEx>
        <w:trPr>
          <w:trHeight w:val="43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405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完成</w:t>
            </w:r>
            <w:r>
              <w:rPr>
                <w:rFonts w:hint="eastAsia" w:ascii="宋体" w:hAnsi="宋体" w:eastAsia="宋体" w:cs="宋体"/>
                <w:kern w:val="0"/>
                <w:sz w:val="18"/>
                <w:szCs w:val="18"/>
                <w:lang w:val="en-US" w:eastAsia="zh-CN"/>
              </w:rPr>
              <w:t>2021年5个省控点、1个国控点例行监测任务</w:t>
            </w:r>
          </w:p>
        </w:tc>
        <w:tc>
          <w:tcPr>
            <w:tcW w:w="48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已经完成</w:t>
            </w:r>
            <w:r>
              <w:rPr>
                <w:rFonts w:hint="eastAsia" w:ascii="宋体" w:hAnsi="宋体" w:eastAsia="宋体" w:cs="宋体"/>
                <w:kern w:val="0"/>
                <w:sz w:val="18"/>
                <w:szCs w:val="18"/>
                <w:lang w:val="en-US" w:eastAsia="zh-CN"/>
              </w:rPr>
              <w:t>2021年5个省控点、1个国控点例行监测采样送检任务</w:t>
            </w:r>
          </w:p>
        </w:tc>
      </w:tr>
      <w:tr>
        <w:tblPrEx>
          <w:tblCellMar>
            <w:top w:w="0" w:type="dxa"/>
            <w:left w:w="108" w:type="dxa"/>
            <w:bottom w:w="0" w:type="dxa"/>
            <w:right w:w="108" w:type="dxa"/>
          </w:tblCellMar>
        </w:tblPrEx>
        <w:trPr>
          <w:trHeight w:val="479" w:hRule="exact"/>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绩效</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995"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年度指标值</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全年完成值</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未完成原因和改进措施</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5个省控点监测</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1个国控点监测</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水稻样品采集</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土壤样品采集</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100%</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按时完成土壤及农产品制备</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2021年12月前</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2021年11月底完成</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按时完成土壤及农产品送样检测</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2021年12月前</w:t>
            </w: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2021年11月底完成</w:t>
            </w: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8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达到预期成本</w:t>
            </w:r>
          </w:p>
        </w:tc>
        <w:tc>
          <w:tcPr>
            <w:tcW w:w="216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控制预期成本内</w:t>
            </w:r>
          </w:p>
        </w:tc>
        <w:tc>
          <w:tcPr>
            <w:tcW w:w="126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控制预期成本内</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8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优化农业投入品结构</w:t>
            </w:r>
          </w:p>
        </w:tc>
        <w:tc>
          <w:tcPr>
            <w:tcW w:w="216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有利于</w:t>
            </w:r>
          </w:p>
        </w:tc>
        <w:tc>
          <w:tcPr>
            <w:tcW w:w="126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22"/>
                <w:szCs w:val="22"/>
                <w:u w:val="none"/>
                <w:lang w:val="en-US" w:eastAsia="zh-CN" w:bidi="ar"/>
              </w:rPr>
              <w:t>有利于</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社会效益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科学准确认识全县受污染耕地安全利用</w:t>
            </w:r>
          </w:p>
        </w:tc>
        <w:tc>
          <w:tcPr>
            <w:tcW w:w="216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有利于</w:t>
            </w:r>
          </w:p>
        </w:tc>
        <w:tc>
          <w:tcPr>
            <w:tcW w:w="126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22"/>
                <w:szCs w:val="22"/>
                <w:u w:val="none"/>
                <w:lang w:val="en-US" w:eastAsia="zh-CN" w:bidi="ar"/>
              </w:rPr>
              <w:t>有利于</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生态效益</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保护农产品产地土壤环境质量</w:t>
            </w:r>
          </w:p>
        </w:tc>
        <w:tc>
          <w:tcPr>
            <w:tcW w:w="216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有利于</w:t>
            </w:r>
          </w:p>
        </w:tc>
        <w:tc>
          <w:tcPr>
            <w:tcW w:w="126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22"/>
                <w:szCs w:val="22"/>
                <w:u w:val="none"/>
                <w:lang w:val="en-US" w:eastAsia="zh-CN" w:bidi="ar"/>
              </w:rPr>
              <w:t>有利于</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p>
        </w:tc>
        <w:tc>
          <w:tcPr>
            <w:tcW w:w="126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18"/>
                <w:szCs w:val="18"/>
              </w:rPr>
            </w:pP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可持续影响指标</w:t>
            </w:r>
          </w:p>
        </w:tc>
        <w:tc>
          <w:tcPr>
            <w:tcW w:w="18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指导耕地土壤环境质量划分及动态更新</w:t>
            </w:r>
          </w:p>
        </w:tc>
        <w:tc>
          <w:tcPr>
            <w:tcW w:w="216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有利于</w:t>
            </w:r>
          </w:p>
        </w:tc>
        <w:tc>
          <w:tcPr>
            <w:tcW w:w="126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22"/>
                <w:szCs w:val="22"/>
                <w:u w:val="none"/>
                <w:lang w:val="en-US" w:eastAsia="zh-CN" w:bidi="ar"/>
              </w:rPr>
              <w:t>有利于</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满意度指标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服务对象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满意度指标</w:t>
            </w:r>
          </w:p>
        </w:tc>
        <w:tc>
          <w:tcPr>
            <w:tcW w:w="18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技术指导及培训满意度</w:t>
            </w:r>
          </w:p>
        </w:tc>
        <w:tc>
          <w:tcPr>
            <w:tcW w:w="216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Style w:val="20"/>
                <w:rFonts w:eastAsia="宋体"/>
                <w:lang w:val="en-US" w:eastAsia="zh-CN" w:bidi="ar"/>
              </w:rPr>
              <w:t>90%</w:t>
            </w:r>
            <w:r>
              <w:rPr>
                <w:rStyle w:val="21"/>
                <w:lang w:val="en-US" w:eastAsia="zh-CN" w:bidi="ar"/>
              </w:rPr>
              <w:t>以上</w:t>
            </w:r>
          </w:p>
        </w:tc>
        <w:tc>
          <w:tcPr>
            <w:tcW w:w="126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iCs w:val="0"/>
                <w:color w:val="000000"/>
                <w:kern w:val="0"/>
                <w:sz w:val="22"/>
                <w:szCs w:val="22"/>
                <w:u w:val="none"/>
                <w:lang w:val="en-US" w:eastAsia="zh-CN" w:bidi="ar"/>
              </w:rPr>
              <w:t>100%</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tcBorders>
              <w:top w:val="nil"/>
              <w:left w:val="nil"/>
              <w:bottom w:val="nil"/>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800" w:type="dxa"/>
            <w:gridSpan w:val="2"/>
            <w:tcBorders>
              <w:top w:val="nil"/>
              <w:left w:val="nil"/>
              <w:bottom w:val="nil"/>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60" w:type="dxa"/>
            <w:gridSpan w:val="2"/>
            <w:tcBorders>
              <w:top w:val="nil"/>
              <w:left w:val="nil"/>
              <w:bottom w:val="nil"/>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nil"/>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nil"/>
              <w:bottom w:val="nil"/>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说明</w:t>
            </w:r>
          </w:p>
        </w:tc>
        <w:tc>
          <w:tcPr>
            <w:tcW w:w="8915" w:type="dxa"/>
            <w:gridSpan w:val="8"/>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请在此处简要说明中央巡视、各级审计和财政监督中发现的问题及其所涉及的金额，如没有请填无。</w:t>
            </w:r>
          </w:p>
        </w:tc>
      </w:tr>
    </w:tbl>
    <w:p>
      <w:pPr>
        <w:spacing w:line="240" w:lineRule="exact"/>
        <w:rPr>
          <w:rFonts w:hint="eastAsia" w:ascii="宋体" w:hAnsi="宋体" w:eastAsia="楷体_GB2312"/>
          <w:sz w:val="21"/>
          <w:szCs w:val="21"/>
        </w:rPr>
      </w:pPr>
      <w:r>
        <w:rPr>
          <w:rFonts w:hint="eastAsia" w:ascii="宋体" w:hAnsi="宋体" w:eastAsia="楷体_GB2312"/>
          <w:sz w:val="21"/>
          <w:szCs w:val="21"/>
        </w:rPr>
        <w:t>注：1.资金使用单位对照下达资金文件中的绩效目标表逐项填报资金执行及目标、指标完成情况。</w:t>
      </w:r>
    </w:p>
    <w:p>
      <w:pPr>
        <w:spacing w:line="240" w:lineRule="exact"/>
        <w:ind w:left="630" w:hanging="630" w:hangingChars="300"/>
        <w:rPr>
          <w:rFonts w:hint="eastAsia" w:ascii="宋体" w:hAnsi="宋体" w:eastAsia="楷体_GB2312"/>
          <w:sz w:val="21"/>
          <w:szCs w:val="21"/>
        </w:rPr>
      </w:pPr>
      <w:r>
        <w:rPr>
          <w:rFonts w:hint="eastAsia" w:ascii="宋体" w:hAnsi="宋体" w:eastAsia="楷体_GB2312"/>
          <w:sz w:val="21"/>
          <w:szCs w:val="21"/>
        </w:rPr>
        <w:t xml:space="preserve">    2.定量指标。各级主管部门对资金使用单位填写的实际完成值汇总时，绝对值直接累加计算，相对值按照资金额度加权平均计算。</w:t>
      </w:r>
    </w:p>
    <w:p>
      <w:pPr>
        <w:spacing w:line="240" w:lineRule="exact"/>
        <w:ind w:left="630" w:hanging="630" w:hangingChars="300"/>
        <w:rPr>
          <w:rFonts w:hint="eastAsia" w:ascii="宋体" w:hAnsi="宋体" w:eastAsia="楷体_GB2312"/>
          <w:sz w:val="30"/>
          <w:szCs w:val="30"/>
        </w:rPr>
        <w:sectPr>
          <w:pgSz w:w="11906" w:h="16838"/>
          <w:pgMar w:top="1134" w:right="1474" w:bottom="1134" w:left="1587" w:header="851" w:footer="851" w:gutter="0"/>
          <w:pgNumType w:fmt="decimal"/>
          <w:cols w:space="720" w:num="1"/>
          <w:docGrid w:type="lines" w:linePitch="312" w:charSpace="0"/>
        </w:sectPr>
      </w:pPr>
      <w:r>
        <w:rPr>
          <w:rFonts w:hint="eastAsia" w:ascii="宋体" w:hAnsi="宋体" w:eastAsia="楷体_GB2312"/>
          <w:sz w:val="21"/>
          <w:szCs w:val="21"/>
        </w:rPr>
        <w:t xml:space="preserve">    3.定性指标。资金使用单位分别按照80%（含）-100%、60%（含）-80%、0%-60%合理填写实际完成值。各级主管部门汇总时，按照资金额度加权平均计算完成值。</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30</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2021年度农机购置补贴项目资金绩效自评报告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s="仿宋_GB2312"/>
          <w:sz w:val="21"/>
          <w:szCs w:val="21"/>
        </w:rPr>
      </w:pPr>
      <w:r>
        <w:rPr>
          <w:rFonts w:hint="eastAsia" w:ascii="宋体" w:hAnsi="宋体" w:eastAsia="华文中宋" w:cs="华文中宋"/>
        </w:rPr>
        <w:t xml:space="preserve">                  </w:t>
      </w:r>
      <w:r>
        <w:rPr>
          <w:rFonts w:hint="eastAsia" w:ascii="宋体" w:hAnsi="宋体" w:eastAsia="楷体_GB2312" w:cs="华文中宋"/>
        </w:rPr>
        <w:t xml:space="preserve"> </w:t>
      </w:r>
    </w:p>
    <w:p>
      <w:pPr>
        <w:keepNext w:val="0"/>
        <w:keepLines w:val="0"/>
        <w:pageBreakBefore w:val="0"/>
        <w:widowControl w:val="0"/>
        <w:numPr>
          <w:ilvl w:val="0"/>
          <w:numId w:val="2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20221年下达省级农业专项转移支付</w:t>
      </w:r>
      <w:r>
        <w:rPr>
          <w:rFonts w:hint="eastAsia" w:ascii="仿宋_GB2312" w:hAnsi="仿宋_GB2312" w:eastAsia="仿宋_GB2312" w:cs="仿宋_GB2312"/>
          <w:sz w:val="32"/>
          <w:szCs w:val="32"/>
        </w:rPr>
        <w:t>农机购置</w:t>
      </w:r>
      <w:r>
        <w:rPr>
          <w:rFonts w:hint="eastAsia" w:ascii="仿宋_GB2312" w:hAnsi="仿宋_GB2312" w:eastAsia="仿宋_GB2312" w:cs="仿宋_GB2312"/>
          <w:sz w:val="32"/>
          <w:szCs w:val="32"/>
          <w:lang w:eastAsia="zh-CN"/>
        </w:rPr>
        <w:t>监管</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w:t>
      </w:r>
    </w:p>
    <w:p>
      <w:pPr>
        <w:keepNext w:val="0"/>
        <w:keepLines w:val="0"/>
        <w:pageBreakBefore w:val="0"/>
        <w:widowControl w:val="0"/>
        <w:numPr>
          <w:ilvl w:val="0"/>
          <w:numId w:val="23"/>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项目组织开展情况。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主要包括组织领导、方案制定、制度建设、监督检查等方面情况。</w:t>
      </w:r>
    </w:p>
    <w:p>
      <w:pPr>
        <w:keepNext w:val="0"/>
        <w:keepLines w:val="0"/>
        <w:pageBreakBefore w:val="0"/>
        <w:widowControl w:val="0"/>
        <w:numPr>
          <w:ilvl w:val="0"/>
          <w:numId w:val="23"/>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项目资金执行情况。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截至2021年12月底，</w:t>
      </w:r>
      <w:r>
        <w:rPr>
          <w:rFonts w:hint="eastAsia" w:ascii="仿宋_GB2312" w:hAnsi="仿宋_GB2312" w:eastAsia="仿宋_GB2312" w:cs="仿宋_GB2312"/>
          <w:sz w:val="32"/>
          <w:szCs w:val="32"/>
          <w:lang w:eastAsia="zh-CN"/>
        </w:rPr>
        <w:t>项目正在实施，印制宣传单及宣传挂图等。</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sz w:val="32"/>
          <w:szCs w:val="32"/>
        </w:rPr>
      </w:pPr>
      <w:r>
        <w:rPr>
          <w:rFonts w:hint="eastAsia" w:ascii="黑体" w:hAnsi="黑体" w:eastAsia="黑体" w:cs="黑体"/>
          <w:sz w:val="32"/>
          <w:szCs w:val="32"/>
        </w:rPr>
        <w:t>四、绩效目标完成情况。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2022年已</w:t>
      </w:r>
      <w:r>
        <w:rPr>
          <w:rFonts w:hint="eastAsia" w:ascii="仿宋_GB2312" w:hAnsi="仿宋_GB2312" w:eastAsia="仿宋_GB2312" w:cs="仿宋_GB2312"/>
          <w:sz w:val="32"/>
          <w:szCs w:val="32"/>
        </w:rPr>
        <w:t>发放宣传单1100份，各镇村宣传挂图120份，机械化总水平明显提高。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问题和建议</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无</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下一步改进措施</w:t>
      </w:r>
      <w:r>
        <w:rPr>
          <w:rFonts w:hint="eastAsia" w:ascii="仿宋_GB2312" w:hAnsi="仿宋_GB2312" w:eastAsia="仿宋_GB2312" w:cs="仿宋_GB2312"/>
          <w:sz w:val="32"/>
          <w:szCs w:val="32"/>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加大宣传力度，推广新机具，新技术。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需要说明的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jc w:val="both"/>
        <w:textAlignment w:val="auto"/>
        <w:rPr>
          <w:rFonts w:hint="eastAsia" w:ascii="宋体" w:hAnsi="宋体" w:eastAsia="黑体" w:cs="黑体"/>
          <w:lang w:eastAsia="zh-CN"/>
        </w:rPr>
        <w:sectPr>
          <w:pgSz w:w="11906" w:h="16838"/>
          <w:pgMar w:top="2098" w:right="1588" w:bottom="1985" w:left="1588" w:header="851" w:footer="1588" w:gutter="0"/>
          <w:pgNumType w:fmt="decimal"/>
          <w:cols w:space="720" w:num="1"/>
          <w:docGrid w:type="lines" w:linePitch="312" w:charSpace="0"/>
        </w:sectPr>
      </w:pPr>
      <w:r>
        <w:rPr>
          <w:rFonts w:hint="eastAsia" w:ascii="仿宋_GB2312" w:hAnsi="仿宋_GB2312" w:eastAsia="仿宋_GB2312" w:cs="仿宋_GB2312"/>
          <w:sz w:val="32"/>
          <w:szCs w:val="32"/>
          <w:lang w:eastAsia="zh-CN"/>
        </w:rPr>
        <w:t>无</w:t>
      </w:r>
    </w:p>
    <w:p>
      <w:pPr>
        <w:spacing w:line="440" w:lineRule="exact"/>
        <w:jc w:val="center"/>
        <w:rPr>
          <w:rFonts w:hint="eastAsia" w:ascii="宋体" w:hAnsi="宋体" w:eastAsia="方正小标宋简体"/>
          <w:sz w:val="36"/>
          <w:szCs w:val="36"/>
        </w:rPr>
      </w:pPr>
      <w:r>
        <w:rPr>
          <w:rFonts w:hint="eastAsia" w:ascii="宋体" w:hAnsi="宋体" w:eastAsia="方正小标宋简体" w:cs="仿宋_GB2312"/>
          <w:sz w:val="36"/>
          <w:szCs w:val="36"/>
        </w:rPr>
        <w:t>2021年度农机购置补贴专项（项目）绩效目标自评表</w:t>
      </w:r>
      <w:r>
        <w:rPr>
          <w:rFonts w:hint="eastAsia" w:ascii="宋体" w:hAnsi="宋体" w:eastAsia="方正小标宋简体"/>
          <w:sz w:val="36"/>
          <w:szCs w:val="36"/>
        </w:rPr>
        <w:t xml:space="preserve"> </w:t>
      </w:r>
    </w:p>
    <w:p>
      <w:pPr>
        <w:jc w:val="center"/>
        <w:rPr>
          <w:rFonts w:hint="eastAsia" w:ascii="宋体" w:hAnsi="宋体" w:eastAsia="楷体_GB2312"/>
          <w:sz w:val="20"/>
          <w:szCs w:val="20"/>
        </w:rPr>
      </w:pPr>
      <w:r>
        <w:rPr>
          <w:rFonts w:hint="eastAsia" w:ascii="宋体" w:hAnsi="宋体" w:eastAsia="楷体_GB2312"/>
          <w:sz w:val="20"/>
          <w:szCs w:val="20"/>
        </w:rPr>
        <w:t>（2021年度）</w:t>
      </w:r>
    </w:p>
    <w:tbl>
      <w:tblPr>
        <w:tblStyle w:val="10"/>
        <w:tblW w:w="9720" w:type="dxa"/>
        <w:tblInd w:w="-72" w:type="dxa"/>
        <w:tblLayout w:type="autofit"/>
        <w:tblCellMar>
          <w:top w:w="0" w:type="dxa"/>
          <w:left w:w="108" w:type="dxa"/>
          <w:bottom w:w="0" w:type="dxa"/>
          <w:right w:w="108" w:type="dxa"/>
        </w:tblCellMar>
      </w:tblPr>
      <w:tblGrid>
        <w:gridCol w:w="805"/>
        <w:gridCol w:w="995"/>
        <w:gridCol w:w="1260"/>
        <w:gridCol w:w="285"/>
        <w:gridCol w:w="1515"/>
        <w:gridCol w:w="1800"/>
        <w:gridCol w:w="360"/>
        <w:gridCol w:w="1260"/>
        <w:gridCol w:w="1440"/>
      </w:tblGrid>
      <w:tr>
        <w:tblPrEx>
          <w:tblCellMar>
            <w:top w:w="0" w:type="dxa"/>
            <w:left w:w="108" w:type="dxa"/>
            <w:bottom w:w="0" w:type="dxa"/>
            <w:right w:w="108" w:type="dxa"/>
          </w:tblCellMar>
        </w:tblPrEx>
        <w:trPr>
          <w:trHeight w:val="484"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转移支付</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（项目）名称</w:t>
            </w:r>
          </w:p>
        </w:tc>
        <w:tc>
          <w:tcPr>
            <w:tcW w:w="7920" w:type="dxa"/>
            <w:gridSpan w:val="7"/>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赣财农指【2020】59号2021年农业技术应用与公共服务专项资金预算</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农机监管经费</w:t>
            </w:r>
            <w:r>
              <w:rPr>
                <w:rFonts w:hint="eastAsia" w:ascii="宋体" w:hAnsi="宋体" w:eastAsia="宋体" w:cs="宋体"/>
                <w:kern w:val="0"/>
                <w:sz w:val="20"/>
                <w:szCs w:val="20"/>
                <w:lang w:eastAsia="zh-CN"/>
              </w:rPr>
              <w:t>）</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中央主管部门</w:t>
            </w:r>
          </w:p>
        </w:tc>
        <w:tc>
          <w:tcPr>
            <w:tcW w:w="79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农机监管经费</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地方主管部门</w:t>
            </w:r>
          </w:p>
        </w:tc>
        <w:tc>
          <w:tcPr>
            <w:tcW w:w="3060"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00" w:type="dxa"/>
            <w:tcBorders>
              <w:top w:val="nil"/>
              <w:left w:val="nil"/>
              <w:bottom w:val="single" w:color="auto" w:sz="4" w:space="0"/>
              <w:right w:val="nil"/>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资金使用单位</w:t>
            </w:r>
          </w:p>
        </w:tc>
        <w:tc>
          <w:tcPr>
            <w:tcW w:w="3060"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资金情况</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（万元）</w:t>
            </w: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全年预算数（A）</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全年执行数（B）</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预算执行率（B/A）</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年度资金总额</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3万元</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0万元</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493"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其中：中央财政资金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地方资金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0</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其他资金</w:t>
            </w:r>
          </w:p>
        </w:tc>
        <w:tc>
          <w:tcPr>
            <w:tcW w:w="1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　</w:t>
            </w:r>
          </w:p>
        </w:tc>
        <w:tc>
          <w:tcPr>
            <w:tcW w:w="18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0</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340" w:hRule="exact"/>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总体目标完成情况</w:t>
            </w:r>
          </w:p>
        </w:tc>
        <w:tc>
          <w:tcPr>
            <w:tcW w:w="405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总体目标</w:t>
            </w:r>
          </w:p>
        </w:tc>
        <w:tc>
          <w:tcPr>
            <w:tcW w:w="48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全年实际完成情况</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405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48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479" w:hRule="exact"/>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绩效</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指标</w:t>
            </w:r>
          </w:p>
        </w:tc>
        <w:tc>
          <w:tcPr>
            <w:tcW w:w="995"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一级指标</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二级指标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三级指标</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年度指标值</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全年完成值</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未完成原因和改进措施</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产出</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指标</w:t>
            </w:r>
          </w:p>
        </w:tc>
        <w:tc>
          <w:tcPr>
            <w:tcW w:w="126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数量指标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农机宣传册</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1100份</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1100份</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质量指标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宣传挂图</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120份</w:t>
            </w:r>
          </w:p>
        </w:tc>
        <w:tc>
          <w:tcPr>
            <w:tcW w:w="1260" w:type="dxa"/>
            <w:tcBorders>
              <w:top w:val="nil"/>
              <w:left w:val="nil"/>
              <w:bottom w:val="single" w:color="auto" w:sz="4" w:space="0"/>
              <w:right w:val="single" w:color="auto" w:sz="4" w:space="0"/>
            </w:tcBorders>
            <w:noWrap/>
            <w:vAlign w:val="center"/>
          </w:tcPr>
          <w:p>
            <w:pPr>
              <w:widowControl/>
              <w:spacing w:line="240" w:lineRule="exact"/>
              <w:rPr>
                <w:rFonts w:ascii="宋体" w:hAnsi="宋体" w:eastAsia="宋体" w:cs="宋体"/>
                <w:kern w:val="0"/>
                <w:sz w:val="20"/>
                <w:szCs w:val="20"/>
              </w:rPr>
            </w:pPr>
            <w:r>
              <w:rPr>
                <w:rFonts w:hint="eastAsia" w:ascii="宋体" w:hAnsi="宋体" w:eastAsia="宋体" w:cs="宋体"/>
                <w:kern w:val="0"/>
                <w:sz w:val="20"/>
                <w:szCs w:val="20"/>
              </w:rPr>
              <w:t>120份</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机械化水平</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有所提高</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有所提高</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时效指标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结算比例</w:t>
            </w:r>
          </w:p>
        </w:tc>
        <w:tc>
          <w:tcPr>
            <w:tcW w:w="2160" w:type="dxa"/>
            <w:gridSpan w:val="2"/>
            <w:tcBorders>
              <w:top w:val="nil"/>
              <w:left w:val="nil"/>
              <w:bottom w:val="single" w:color="auto" w:sz="4" w:space="0"/>
              <w:right w:val="single" w:color="auto" w:sz="4" w:space="0"/>
            </w:tcBorders>
            <w:noWrap w:val="0"/>
            <w:vAlign w:val="top"/>
          </w:tcPr>
          <w:p>
            <w:pPr>
              <w:jc w:val="center"/>
              <w:rPr>
                <w:rFonts w:hint="eastAsia" w:ascii="宋体" w:hAnsi="宋体" w:cs="宋体"/>
                <w:kern w:val="0"/>
                <w:sz w:val="20"/>
                <w:szCs w:val="20"/>
              </w:rPr>
            </w:pPr>
            <w:r>
              <w:rPr>
                <w:rFonts w:hint="eastAsia" w:ascii="宋体" w:hAnsi="宋体" w:eastAsia="宋体" w:cs="宋体"/>
                <w:kern w:val="0"/>
                <w:sz w:val="20"/>
                <w:szCs w:val="20"/>
              </w:rPr>
              <w:t>100%</w:t>
            </w:r>
          </w:p>
        </w:tc>
        <w:tc>
          <w:tcPr>
            <w:tcW w:w="1260" w:type="dxa"/>
            <w:tcBorders>
              <w:top w:val="nil"/>
              <w:left w:val="nil"/>
              <w:bottom w:val="single" w:color="auto" w:sz="4" w:space="0"/>
              <w:right w:val="single" w:color="auto" w:sz="4" w:space="0"/>
            </w:tcBorders>
            <w:noWrap/>
            <w:vAlign w:val="top"/>
          </w:tcPr>
          <w:p>
            <w:pPr>
              <w:jc w:val="center"/>
              <w:rPr>
                <w:sz w:val="20"/>
                <w:szCs w:val="20"/>
              </w:rPr>
            </w:pPr>
            <w:r>
              <w:rPr>
                <w:rFonts w:hint="eastAsia" w:ascii="宋体" w:hAnsi="宋体" w:eastAsia="宋体" w:cs="宋体"/>
                <w:kern w:val="0"/>
                <w:sz w:val="20"/>
                <w:szCs w:val="20"/>
              </w:rPr>
              <w:t>100%</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兑付比例</w:t>
            </w:r>
          </w:p>
        </w:tc>
        <w:tc>
          <w:tcPr>
            <w:tcW w:w="2160" w:type="dxa"/>
            <w:gridSpan w:val="2"/>
            <w:tcBorders>
              <w:top w:val="nil"/>
              <w:left w:val="nil"/>
              <w:bottom w:val="single" w:color="auto" w:sz="4" w:space="0"/>
              <w:right w:val="single" w:color="auto" w:sz="4" w:space="0"/>
            </w:tcBorders>
            <w:noWrap w:val="0"/>
            <w:vAlign w:val="top"/>
          </w:tcPr>
          <w:p>
            <w:pPr>
              <w:jc w:val="center"/>
              <w:rPr>
                <w:rFonts w:hint="eastAsia" w:ascii="宋体" w:hAnsi="宋体" w:cs="宋体"/>
                <w:kern w:val="0"/>
                <w:sz w:val="20"/>
                <w:szCs w:val="20"/>
              </w:rPr>
            </w:pPr>
            <w:r>
              <w:rPr>
                <w:rFonts w:hint="eastAsia" w:ascii="宋体" w:hAnsi="宋体" w:eastAsia="宋体" w:cs="宋体"/>
                <w:kern w:val="0"/>
                <w:sz w:val="20"/>
                <w:szCs w:val="20"/>
              </w:rPr>
              <w:t>100%</w:t>
            </w:r>
          </w:p>
        </w:tc>
        <w:tc>
          <w:tcPr>
            <w:tcW w:w="1260" w:type="dxa"/>
            <w:tcBorders>
              <w:top w:val="nil"/>
              <w:left w:val="nil"/>
              <w:bottom w:val="single" w:color="auto" w:sz="4" w:space="0"/>
              <w:right w:val="single" w:color="auto" w:sz="4" w:space="0"/>
            </w:tcBorders>
            <w:noWrap/>
            <w:vAlign w:val="top"/>
          </w:tcPr>
          <w:p>
            <w:pPr>
              <w:jc w:val="center"/>
              <w:rPr>
                <w:sz w:val="20"/>
                <w:szCs w:val="20"/>
              </w:rPr>
            </w:pPr>
            <w:r>
              <w:rPr>
                <w:rFonts w:hint="eastAsia" w:ascii="宋体" w:hAnsi="宋体" w:eastAsia="宋体" w:cs="宋体"/>
                <w:kern w:val="0"/>
                <w:sz w:val="20"/>
                <w:szCs w:val="20"/>
              </w:rPr>
              <w:t>100%</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成本指标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效益</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经济效益</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跨区作业收入</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80万元</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80万元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农机作业收入</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300万元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300万元</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社会效益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农民增收</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32%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32%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粮食增产</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42%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42%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25"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生态效益</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减少抛荒面积</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56%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56%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可持续影响指标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林业植保面积</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明显增加　</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明显增加</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粮食作物增收</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明显</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明显</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满意度指标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服务对象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满意度指标</w:t>
            </w: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农机户</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100%</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100%</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8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经销企业</w:t>
            </w:r>
          </w:p>
        </w:tc>
        <w:tc>
          <w:tcPr>
            <w:tcW w:w="21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100%</w:t>
            </w:r>
          </w:p>
        </w:tc>
        <w:tc>
          <w:tcPr>
            <w:tcW w:w="126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100%　</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tcBorders>
              <w:top w:val="nil"/>
              <w:left w:val="nil"/>
              <w:bottom w:val="nil"/>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800" w:type="dxa"/>
            <w:gridSpan w:val="2"/>
            <w:tcBorders>
              <w:top w:val="nil"/>
              <w:left w:val="nil"/>
              <w:bottom w:val="nil"/>
              <w:right w:val="single" w:color="auto" w:sz="4" w:space="0"/>
            </w:tcBorders>
            <w:noWrap w:val="0"/>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经营组织</w:t>
            </w:r>
          </w:p>
        </w:tc>
        <w:tc>
          <w:tcPr>
            <w:tcW w:w="2160" w:type="dxa"/>
            <w:gridSpan w:val="2"/>
            <w:tcBorders>
              <w:top w:val="nil"/>
              <w:left w:val="nil"/>
              <w:bottom w:val="nil"/>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100%　</w:t>
            </w:r>
          </w:p>
        </w:tc>
        <w:tc>
          <w:tcPr>
            <w:tcW w:w="1260" w:type="dxa"/>
            <w:tcBorders>
              <w:top w:val="nil"/>
              <w:left w:val="nil"/>
              <w:bottom w:val="nil"/>
              <w:right w:val="single" w:color="auto" w:sz="4" w:space="0"/>
            </w:tcBorders>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100%　</w:t>
            </w:r>
          </w:p>
        </w:tc>
        <w:tc>
          <w:tcPr>
            <w:tcW w:w="1440" w:type="dxa"/>
            <w:tcBorders>
              <w:top w:val="nil"/>
              <w:left w:val="nil"/>
              <w:bottom w:val="nil"/>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说明</w:t>
            </w:r>
          </w:p>
        </w:tc>
        <w:tc>
          <w:tcPr>
            <w:tcW w:w="8915" w:type="dxa"/>
            <w:gridSpan w:val="8"/>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请在此处简要说明中央巡视、各级审计和财政监督中发现的问题及其所涉及的金额，如没有请填无。</w:t>
            </w:r>
          </w:p>
        </w:tc>
      </w:tr>
    </w:tbl>
    <w:p>
      <w:pPr>
        <w:spacing w:line="240" w:lineRule="exact"/>
        <w:rPr>
          <w:rFonts w:hint="eastAsia" w:ascii="宋体" w:hAnsi="宋体" w:eastAsia="楷体_GB2312"/>
          <w:sz w:val="21"/>
          <w:szCs w:val="21"/>
        </w:rPr>
      </w:pPr>
      <w:r>
        <w:rPr>
          <w:rFonts w:hint="eastAsia" w:ascii="宋体" w:hAnsi="宋体" w:eastAsia="楷体_GB2312"/>
          <w:sz w:val="21"/>
          <w:szCs w:val="21"/>
        </w:rPr>
        <w:t>注：1.资金使用单位对照下达资金文件中的绩效目标表逐项填报资金执行及目标、指标完成情况。</w:t>
      </w:r>
    </w:p>
    <w:p>
      <w:pPr>
        <w:spacing w:line="240" w:lineRule="exact"/>
        <w:ind w:left="630" w:hanging="630" w:hangingChars="300"/>
        <w:rPr>
          <w:rFonts w:hint="eastAsia" w:ascii="宋体" w:hAnsi="宋体" w:eastAsia="楷体_GB2312"/>
          <w:sz w:val="21"/>
          <w:szCs w:val="21"/>
        </w:rPr>
      </w:pPr>
      <w:r>
        <w:rPr>
          <w:rFonts w:hint="eastAsia" w:ascii="宋体" w:hAnsi="宋体" w:eastAsia="楷体_GB2312"/>
          <w:sz w:val="21"/>
          <w:szCs w:val="21"/>
        </w:rPr>
        <w:t xml:space="preserve">    2.定量指标。各级主管部门对资金使用单位填写的实际完成值汇总时，绝对值直接累加计算，相对值按照资金额度加权平均计算。</w:t>
      </w:r>
    </w:p>
    <w:p>
      <w:pPr>
        <w:spacing w:line="240" w:lineRule="exact"/>
        <w:ind w:left="630" w:hanging="630" w:hangingChars="300"/>
        <w:rPr>
          <w:rFonts w:hint="eastAsia" w:ascii="宋体" w:hAnsi="宋体" w:eastAsia="楷体_GB2312"/>
          <w:sz w:val="30"/>
          <w:szCs w:val="30"/>
        </w:rPr>
        <w:sectPr>
          <w:pgSz w:w="11906" w:h="16838"/>
          <w:pgMar w:top="851" w:right="1134" w:bottom="851" w:left="1134" w:header="851" w:footer="851" w:gutter="0"/>
          <w:pgNumType w:fmt="decimal"/>
          <w:cols w:space="720" w:num="1"/>
          <w:docGrid w:type="lines" w:linePitch="312" w:charSpace="0"/>
        </w:sectPr>
      </w:pPr>
      <w:r>
        <w:rPr>
          <w:rFonts w:hint="eastAsia" w:ascii="宋体" w:hAnsi="宋体" w:eastAsia="楷体_GB2312"/>
          <w:sz w:val="21"/>
          <w:szCs w:val="21"/>
        </w:rPr>
        <w:t xml:space="preserve">    3.定性指标。资金使用单位分别按照80%（含）-100%、60%（含）-80%、0%-60%合理填写实际完成值。各级主管部门汇总时，按照资金额度加权平均计算完成值。</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31</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2021年度耕地质量调查监测与评价项目资金</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0"/>
          <w:szCs w:val="40"/>
        </w:rPr>
        <w:t>绩效自评报告</w:t>
      </w:r>
    </w:p>
    <w:p>
      <w:pPr>
        <w:rPr>
          <w:rFonts w:hint="eastAsia" w:ascii="宋体" w:hAnsi="宋体" w:cs="仿宋_GB2312"/>
          <w:sz w:val="21"/>
          <w:szCs w:val="21"/>
        </w:rPr>
      </w:pPr>
    </w:p>
    <w:p>
      <w:pPr>
        <w:keepNext w:val="0"/>
        <w:keepLines w:val="0"/>
        <w:pageBreakBefore w:val="0"/>
        <w:numPr>
          <w:ilvl w:val="0"/>
          <w:numId w:val="24"/>
        </w:numPr>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项目基本情况。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0"/>
          <w:sz w:val="32"/>
          <w:szCs w:val="32"/>
          <w:lang w:val="en-US" w:eastAsia="zh-CN"/>
        </w:rPr>
        <w:t>（一）项目</w:t>
      </w:r>
      <w:r>
        <w:rPr>
          <w:rFonts w:hint="eastAsia" w:ascii="仿宋_GB2312" w:hAnsi="仿宋_GB2312" w:eastAsia="仿宋_GB2312" w:cs="仿宋_GB2312"/>
          <w:b/>
          <w:bCs/>
          <w:kern w:val="0"/>
          <w:sz w:val="32"/>
          <w:szCs w:val="32"/>
        </w:rPr>
        <w:t>具体实施内容</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sz w:val="32"/>
          <w:szCs w:val="32"/>
          <w:lang w:eastAsia="zh-CN"/>
        </w:rPr>
        <w:t>根据《江西省财政厅关于下达</w:t>
      </w:r>
      <w:r>
        <w:rPr>
          <w:rFonts w:hint="eastAsia" w:ascii="仿宋_GB2312" w:hAnsi="仿宋_GB2312" w:eastAsia="仿宋_GB2312" w:cs="仿宋_GB2312"/>
          <w:sz w:val="32"/>
          <w:szCs w:val="32"/>
          <w:lang w:val="en-US" w:eastAsia="zh-CN"/>
        </w:rPr>
        <w:t>2021年省级现代农业专项资金</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》（赣财农指〔</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13号</w:t>
      </w:r>
      <w:r>
        <w:rPr>
          <w:rFonts w:hint="eastAsia" w:ascii="仿宋_GB2312" w:hAnsi="仿宋_GB2312" w:eastAsia="仿宋_GB2312" w:cs="仿宋_GB2312"/>
          <w:sz w:val="32"/>
          <w:szCs w:val="32"/>
          <w:lang w:eastAsia="zh-CN"/>
        </w:rPr>
        <w:t>）和《江西省财政厅关于下达</w:t>
      </w:r>
      <w:r>
        <w:rPr>
          <w:rFonts w:hint="eastAsia" w:ascii="仿宋_GB2312" w:hAnsi="仿宋_GB2312" w:eastAsia="仿宋_GB2312" w:cs="仿宋_GB2312"/>
          <w:sz w:val="32"/>
          <w:szCs w:val="32"/>
          <w:lang w:val="en-US" w:eastAsia="zh-CN"/>
        </w:rPr>
        <w:t>2021年年农业技术应用与公共服务专项资金的通知</w:t>
      </w:r>
      <w:r>
        <w:rPr>
          <w:rFonts w:hint="eastAsia" w:ascii="仿宋_GB2312" w:hAnsi="仿宋_GB2312" w:eastAsia="仿宋_GB2312" w:cs="仿宋_GB2312"/>
          <w:sz w:val="32"/>
          <w:szCs w:val="32"/>
          <w:lang w:eastAsia="zh-CN"/>
        </w:rPr>
        <w:t>》（赣财农指〔</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等文件要求,</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lang w:eastAsia="zh-CN"/>
        </w:rPr>
        <w:t>省级耕地质量监测点建设工作，目前工作任务完成率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val="en-US" w:eastAsia="zh-CN"/>
        </w:rPr>
        <w:t>（二）项目资金规模及安排。</w:t>
      </w:r>
      <w:r>
        <w:rPr>
          <w:rFonts w:hint="eastAsia" w:ascii="仿宋_GB2312" w:hAnsi="仿宋_GB2312" w:eastAsia="仿宋_GB2312" w:cs="仿宋_GB2312"/>
          <w:sz w:val="32"/>
          <w:szCs w:val="32"/>
          <w:lang w:val="en-US" w:eastAsia="zh-CN"/>
        </w:rPr>
        <w:t>《关于下达2021年部分省级现代农业专项和农业技术应用与公共服务专项资金的通知》</w:t>
      </w:r>
      <w:r>
        <w:rPr>
          <w:rFonts w:hint="eastAsia" w:ascii="仿宋_GB2312" w:hAnsi="仿宋_GB2312" w:eastAsia="仿宋_GB2312" w:cs="仿宋_GB2312"/>
          <w:sz w:val="32"/>
          <w:szCs w:val="32"/>
          <w:lang w:eastAsia="zh-CN"/>
        </w:rPr>
        <w:t>（赣市农字〔</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20号）文件精神，我县2021年度项目资金1.5万元。资金主要用于省级耕地质量监测点建设工作。</w:t>
      </w:r>
    </w:p>
    <w:p>
      <w:pPr>
        <w:keepNext w:val="0"/>
        <w:keepLines w:val="0"/>
        <w:pageBreakBefore w:val="0"/>
        <w:kinsoku/>
        <w:wordWrap/>
        <w:overflowPunct/>
        <w:topLinePunct w:val="0"/>
        <w:autoSpaceDE/>
        <w:autoSpaceDN/>
        <w:bidi w:val="0"/>
        <w:adjustRightInd/>
        <w:snapToGrid/>
        <w:spacing w:line="560" w:lineRule="exact"/>
        <w:ind w:left="0" w:firstLine="633" w:firstLineChars="198"/>
        <w:textAlignment w:val="auto"/>
        <w:rPr>
          <w:rFonts w:hint="eastAsia" w:ascii="黑体" w:hAnsi="黑体" w:eastAsia="黑体" w:cs="黑体"/>
          <w:sz w:val="32"/>
          <w:szCs w:val="32"/>
        </w:rPr>
      </w:pPr>
      <w:r>
        <w:rPr>
          <w:rFonts w:hint="eastAsia" w:ascii="黑体" w:hAnsi="黑体" w:eastAsia="黑体" w:cs="黑体"/>
          <w:sz w:val="32"/>
          <w:szCs w:val="32"/>
        </w:rPr>
        <w:t>二、项目组织开展情况。</w:t>
      </w:r>
    </w:p>
    <w:p>
      <w:pPr>
        <w:keepNext w:val="0"/>
        <w:keepLines w:val="0"/>
        <w:pageBreakBefore w:val="0"/>
        <w:kinsoku/>
        <w:wordWrap/>
        <w:overflowPunct/>
        <w:topLinePunct w:val="0"/>
        <w:autoSpaceDE/>
        <w:autoSpaceDN/>
        <w:bidi w:val="0"/>
        <w:adjustRightInd/>
        <w:snapToGrid/>
        <w:spacing w:line="560" w:lineRule="exact"/>
        <w:ind w:left="0" w:firstLine="633" w:firstLineChars="198"/>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我县根据《2021年省级监测点工作提示》要求，已委托第三方在历市镇蕉坑村完成监测点的建设工作，并完成验收。</w:t>
      </w:r>
    </w:p>
    <w:p>
      <w:pPr>
        <w:keepNext w:val="0"/>
        <w:keepLines w:val="0"/>
        <w:pageBreakBefore w:val="0"/>
        <w:kinsoku/>
        <w:wordWrap/>
        <w:overflowPunct/>
        <w:topLinePunct w:val="0"/>
        <w:autoSpaceDE/>
        <w:autoSpaceDN/>
        <w:bidi w:val="0"/>
        <w:adjustRightInd/>
        <w:snapToGrid/>
        <w:spacing w:line="560" w:lineRule="exact"/>
        <w:ind w:left="0" w:firstLine="633" w:firstLineChars="198"/>
        <w:textAlignment w:val="auto"/>
        <w:rPr>
          <w:rFonts w:hint="eastAsia" w:ascii="黑体" w:hAnsi="黑体" w:eastAsia="黑体" w:cs="黑体"/>
          <w:sz w:val="32"/>
          <w:szCs w:val="32"/>
        </w:rPr>
      </w:pPr>
      <w:r>
        <w:rPr>
          <w:rFonts w:hint="eastAsia" w:ascii="黑体" w:hAnsi="黑体" w:eastAsia="黑体" w:cs="黑体"/>
          <w:sz w:val="32"/>
          <w:szCs w:val="32"/>
        </w:rPr>
        <w:t>三、项目资金执行情况。</w:t>
      </w:r>
    </w:p>
    <w:p>
      <w:pPr>
        <w:keepNext w:val="0"/>
        <w:keepLines w:val="0"/>
        <w:pageBreakBefore w:val="0"/>
        <w:kinsoku/>
        <w:wordWrap/>
        <w:overflowPunct/>
        <w:topLinePunct w:val="0"/>
        <w:autoSpaceDE/>
        <w:autoSpaceDN/>
        <w:bidi w:val="0"/>
        <w:adjustRightInd/>
        <w:snapToGrid/>
        <w:spacing w:line="560" w:lineRule="exact"/>
        <w:ind w:left="0" w:firstLine="633" w:firstLineChars="19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截至2021年12月底，</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项目资金</w:t>
      </w:r>
      <w:r>
        <w:rPr>
          <w:rFonts w:hint="eastAsia" w:ascii="仿宋_GB2312" w:hAnsi="仿宋_GB2312" w:eastAsia="仿宋_GB2312" w:cs="仿宋_GB2312"/>
          <w:sz w:val="32"/>
          <w:szCs w:val="32"/>
          <w:lang w:eastAsia="zh-CN"/>
        </w:rPr>
        <w:t>已使用</w:t>
      </w:r>
      <w:r>
        <w:rPr>
          <w:rFonts w:hint="eastAsia" w:ascii="仿宋_GB2312" w:hAnsi="仿宋_GB2312" w:eastAsia="仿宋_GB2312" w:cs="仿宋_GB2312"/>
          <w:sz w:val="32"/>
          <w:szCs w:val="32"/>
          <w:lang w:val="en-US" w:eastAsia="zh-CN"/>
        </w:rPr>
        <w:t>1.49万，并</w:t>
      </w:r>
      <w:r>
        <w:rPr>
          <w:rFonts w:hint="eastAsia" w:ascii="仿宋_GB2312" w:hAnsi="仿宋_GB2312" w:eastAsia="仿宋_GB2312" w:cs="仿宋_GB2312"/>
          <w:sz w:val="32"/>
          <w:szCs w:val="32"/>
        </w:rPr>
        <w:t>完成拨付。</w:t>
      </w:r>
    </w:p>
    <w:p>
      <w:pPr>
        <w:keepNext w:val="0"/>
        <w:keepLines w:val="0"/>
        <w:pageBreakBefore w:val="0"/>
        <w:numPr>
          <w:ilvl w:val="0"/>
          <w:numId w:val="25"/>
        </w:numPr>
        <w:kinsoku/>
        <w:wordWrap/>
        <w:overflowPunct/>
        <w:topLinePunct w:val="0"/>
        <w:autoSpaceDE/>
        <w:autoSpaceDN/>
        <w:bidi w:val="0"/>
        <w:adjustRightInd/>
        <w:snapToGrid/>
        <w:spacing w:line="560" w:lineRule="exact"/>
        <w:ind w:left="0" w:firstLine="640"/>
        <w:textAlignment w:val="auto"/>
        <w:rPr>
          <w:rFonts w:hint="eastAsia" w:ascii="黑体" w:hAnsi="黑体" w:eastAsia="黑体" w:cs="黑体"/>
          <w:sz w:val="32"/>
          <w:szCs w:val="32"/>
        </w:rPr>
      </w:pPr>
      <w:r>
        <w:rPr>
          <w:rFonts w:hint="eastAsia" w:ascii="黑体" w:hAnsi="黑体" w:eastAsia="黑体" w:cs="黑体"/>
          <w:sz w:val="32"/>
          <w:szCs w:val="32"/>
        </w:rPr>
        <w:t>绩效目标完成情况。</w:t>
      </w:r>
    </w:p>
    <w:p>
      <w:pPr>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已完成一个省级耕地质量监测点建设。</w:t>
      </w:r>
    </w:p>
    <w:p>
      <w:pPr>
        <w:keepNext w:val="0"/>
        <w:keepLines w:val="0"/>
        <w:pageBreakBefore w:val="0"/>
        <w:numPr>
          <w:ilvl w:val="0"/>
          <w:numId w:val="25"/>
        </w:numPr>
        <w:kinsoku/>
        <w:wordWrap/>
        <w:overflowPunct/>
        <w:topLinePunct w:val="0"/>
        <w:autoSpaceDE/>
        <w:autoSpaceDN/>
        <w:bidi w:val="0"/>
        <w:adjustRightInd/>
        <w:snapToGrid/>
        <w:spacing w:line="560" w:lineRule="exact"/>
        <w:ind w:left="0" w:leftChars="0" w:firstLine="640" w:firstLineChars="0"/>
        <w:textAlignment w:val="auto"/>
        <w:rPr>
          <w:rFonts w:hint="eastAsia" w:ascii="黑体" w:hAnsi="黑体" w:eastAsia="黑体" w:cs="黑体"/>
          <w:sz w:val="32"/>
          <w:szCs w:val="32"/>
        </w:rPr>
      </w:pPr>
      <w:r>
        <w:rPr>
          <w:rFonts w:hint="eastAsia" w:ascii="黑体" w:hAnsi="黑体" w:eastAsia="黑体" w:cs="黑体"/>
          <w:sz w:val="32"/>
          <w:szCs w:val="32"/>
        </w:rPr>
        <w:t>问题和建议。</w:t>
      </w:r>
    </w:p>
    <w:p>
      <w:pPr>
        <w:pStyle w:val="4"/>
        <w:keepNext w:val="0"/>
        <w:keepLines w:val="0"/>
        <w:pageBreakBefore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省级耕地质量监测点的长期维护及监测需要资金，建议省级每年预算资金用于开展该项工作。</w:t>
      </w:r>
    </w:p>
    <w:p>
      <w:pPr>
        <w:pStyle w:val="15"/>
        <w:keepNext w:val="0"/>
        <w:keepLines w:val="0"/>
        <w:pageBreakBefore w:val="0"/>
        <w:numPr>
          <w:ilvl w:val="0"/>
          <w:numId w:val="25"/>
        </w:numPr>
        <w:kinsoku/>
        <w:wordWrap/>
        <w:overflowPunct/>
        <w:topLinePunct w:val="0"/>
        <w:autoSpaceDE/>
        <w:autoSpaceDN/>
        <w:bidi w:val="0"/>
        <w:adjustRightInd/>
        <w:snapToGrid/>
        <w:spacing w:line="560" w:lineRule="exact"/>
        <w:ind w:left="0" w:leftChars="0" w:firstLine="640" w:firstLineChars="0"/>
        <w:textAlignment w:val="auto"/>
        <w:rPr>
          <w:rFonts w:hint="eastAsia" w:ascii="黑体" w:hAnsi="黑体" w:eastAsia="黑体" w:cs="黑体"/>
          <w:sz w:val="32"/>
          <w:szCs w:val="32"/>
        </w:rPr>
      </w:pPr>
      <w:r>
        <w:rPr>
          <w:rFonts w:hint="eastAsia" w:ascii="黑体" w:hAnsi="黑体" w:eastAsia="黑体" w:cs="黑体"/>
          <w:sz w:val="32"/>
          <w:szCs w:val="32"/>
        </w:rPr>
        <w:t>下一步改进措施。</w:t>
      </w:r>
    </w:p>
    <w:p>
      <w:pPr>
        <w:pStyle w:val="15"/>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按要求做好长期耕地质量监测点的监测及维护工作。</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需要说明的事项。</w:t>
      </w:r>
    </w:p>
    <w:p>
      <w:pPr>
        <w:pStyle w:val="5"/>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无需要说明事项。</w:t>
      </w:r>
    </w:p>
    <w:p>
      <w:pPr>
        <w:rPr>
          <w:rFonts w:hint="eastAsia" w:ascii="仿宋_GB2312" w:hAnsi="仿宋_GB2312" w:eastAsia="仿宋_GB2312" w:cs="仿宋_GB2312"/>
          <w:kern w:val="2"/>
          <w:sz w:val="32"/>
          <w:szCs w:val="22"/>
          <w:lang w:val="en-US" w:eastAsia="zh-CN" w:bidi="ar-SA"/>
        </w:rPr>
      </w:pPr>
    </w:p>
    <w:p>
      <w:pPr>
        <w:pStyle w:val="4"/>
        <w:rPr>
          <w:rFonts w:hint="eastAsia" w:cs="Times New Roman"/>
          <w:kern w:val="2"/>
          <w:sz w:val="32"/>
          <w:szCs w:val="22"/>
          <w:lang w:val="en-US" w:eastAsia="zh-CN" w:bidi="ar-SA"/>
        </w:rPr>
      </w:pPr>
    </w:p>
    <w:p>
      <w:pPr>
        <w:pStyle w:val="5"/>
        <w:rPr>
          <w:rFonts w:hint="eastAsia" w:cs="Times New Roman"/>
          <w:kern w:val="2"/>
          <w:sz w:val="32"/>
          <w:szCs w:val="22"/>
          <w:lang w:val="en-US" w:eastAsia="zh-CN" w:bidi="ar-SA"/>
        </w:rPr>
      </w:pPr>
    </w:p>
    <w:p>
      <w:pPr>
        <w:spacing w:line="640" w:lineRule="exact"/>
        <w:rPr>
          <w:rFonts w:hint="eastAsia"/>
          <w:lang w:val="en-US" w:eastAsia="zh-CN"/>
        </w:rPr>
      </w:pPr>
      <w:r>
        <w:rPr>
          <w:rFonts w:hint="eastAsia"/>
          <w:lang w:val="en-US" w:eastAsia="zh-CN"/>
        </w:rPr>
        <w:t xml:space="preserve">                   </w:t>
      </w:r>
    </w:p>
    <w:p>
      <w:pPr>
        <w:spacing w:line="640" w:lineRule="exact"/>
        <w:rPr>
          <w:rFonts w:hint="eastAsia"/>
          <w:lang w:val="en-US" w:eastAsia="zh-CN"/>
        </w:rPr>
      </w:pPr>
    </w:p>
    <w:p>
      <w:pPr>
        <w:spacing w:line="640" w:lineRule="exact"/>
        <w:rPr>
          <w:rFonts w:hint="eastAsia"/>
          <w:lang w:val="en-US" w:eastAsia="zh-CN"/>
        </w:rPr>
      </w:pPr>
    </w:p>
    <w:p>
      <w:pPr>
        <w:spacing w:line="640" w:lineRule="exact"/>
        <w:rPr>
          <w:rFonts w:hint="eastAsia"/>
          <w:lang w:val="en-US" w:eastAsia="zh-CN"/>
        </w:rPr>
      </w:pPr>
    </w:p>
    <w:p>
      <w:pPr>
        <w:spacing w:line="640" w:lineRule="exact"/>
        <w:rPr>
          <w:rFonts w:hint="eastAsia"/>
          <w:lang w:val="en-US" w:eastAsia="zh-CN"/>
        </w:rPr>
      </w:pPr>
    </w:p>
    <w:p>
      <w:pPr>
        <w:spacing w:line="640" w:lineRule="exact"/>
        <w:rPr>
          <w:rFonts w:hint="eastAsia"/>
          <w:lang w:val="en-US" w:eastAsia="zh-CN"/>
        </w:rPr>
      </w:pPr>
    </w:p>
    <w:p>
      <w:pPr>
        <w:spacing w:line="640" w:lineRule="exact"/>
        <w:rPr>
          <w:rFonts w:hint="eastAsia"/>
          <w:lang w:val="en-US" w:eastAsia="zh-CN"/>
        </w:rPr>
      </w:pPr>
    </w:p>
    <w:p>
      <w:pPr>
        <w:pStyle w:val="9"/>
        <w:rPr>
          <w:rFonts w:hint="eastAsia"/>
          <w:lang w:val="en-US" w:eastAsia="zh-CN"/>
        </w:rPr>
      </w:pPr>
    </w:p>
    <w:p>
      <w:pPr>
        <w:spacing w:line="640" w:lineRule="exact"/>
        <w:rPr>
          <w:rFonts w:hint="eastAsia"/>
          <w:lang w:val="en-US" w:eastAsia="zh-CN"/>
        </w:rPr>
      </w:pPr>
    </w:p>
    <w:tbl>
      <w:tblPr>
        <w:tblStyle w:val="10"/>
        <w:tblW w:w="0" w:type="auto"/>
        <w:tblInd w:w="20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49"/>
        <w:gridCol w:w="820"/>
        <w:gridCol w:w="1209"/>
        <w:gridCol w:w="1988"/>
        <w:gridCol w:w="1297"/>
        <w:gridCol w:w="1216"/>
        <w:gridCol w:w="9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216" w:type="dxa"/>
            <w:gridSpan w:val="7"/>
            <w:tcBorders>
              <w:bottom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b/>
                <w:color w:val="000000"/>
                <w:sz w:val="28"/>
                <w:szCs w:val="24"/>
                <w:u w:val="single"/>
                <w:lang w:val="zh-CN"/>
              </w:rPr>
              <w:t>农业技术应用与公共服务-耕地质量调查监测与评价绩效目标自评表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216" w:type="dxa"/>
            <w:gridSpan w:val="7"/>
            <w:tcBorders>
              <w:top w:val="single" w:color="auto" w:sz="4" w:space="0"/>
              <w:bottom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2"/>
                <w:szCs w:val="24"/>
                <w:u w:val="single"/>
                <w:lang w:val="zh-CN"/>
              </w:rPr>
              <w:t>（2021年度）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749" w:type="dxa"/>
            <w:tcBorders>
              <w:top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转移支付（项目）  名称</w:t>
            </w:r>
          </w:p>
        </w:tc>
        <w:tc>
          <w:tcPr>
            <w:tcW w:w="7467" w:type="dxa"/>
            <w:gridSpan w:val="6"/>
            <w:tcBorders>
              <w:top w:val="single" w:color="auto" w:sz="4" w:space="0"/>
              <w:left w:val="single" w:color="auto" w:sz="4" w:space="0"/>
              <w:bottom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18"/>
                <w:szCs w:val="24"/>
                <w:u w:val="single"/>
                <w:lang w:val="zh-CN"/>
              </w:rPr>
              <w:t>赣市财农字[2021]20号关于下达2021年部分省级现代农业专项和农业技术应用与公共服务专项资（农业技术应用与公共服务-耕地质量调查监测与评价）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49" w:type="dxa"/>
            <w:tcBorders>
              <w:top w:val="single" w:color="auto" w:sz="4"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中央主管单位</w:t>
            </w:r>
          </w:p>
        </w:tc>
        <w:tc>
          <w:tcPr>
            <w:tcW w:w="7467" w:type="dxa"/>
            <w:gridSpan w:val="6"/>
            <w:tcBorders>
              <w:top w:val="single" w:color="auto" w:sz="4" w:space="0"/>
              <w:left w:val="single" w:color="000000" w:sz="2" w:space="0"/>
              <w:bottom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农业农村部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749" w:type="dxa"/>
            <w:tcBorders>
              <w:top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地方主管部门</w:t>
            </w:r>
          </w:p>
        </w:tc>
        <w:tc>
          <w:tcPr>
            <w:tcW w:w="2029"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定南县农业农村局</w:t>
            </w:r>
          </w:p>
        </w:tc>
        <w:tc>
          <w:tcPr>
            <w:tcW w:w="1988" w:type="dxa"/>
            <w:tcBorders>
              <w:top w:val="nil"/>
              <w:left w:val="nil"/>
              <w:bottom w:val="nil"/>
              <w:right w:val="nil"/>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资金使用单位</w:t>
            </w:r>
          </w:p>
        </w:tc>
        <w:tc>
          <w:tcPr>
            <w:tcW w:w="3450" w:type="dxa"/>
            <w:gridSpan w:val="3"/>
            <w:tcBorders>
              <w:top w:val="single" w:color="000000" w:sz="2" w:space="0"/>
              <w:left w:val="single" w:color="000000" w:sz="2" w:space="0"/>
              <w:bottom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定南县农业农村局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749" w:type="dxa"/>
            <w:vMerge w:val="restart"/>
            <w:tcBorders>
              <w:top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资金情况  （万元）</w:t>
            </w:r>
          </w:p>
        </w:tc>
        <w:tc>
          <w:tcPr>
            <w:tcW w:w="2029"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198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18"/>
                <w:szCs w:val="24"/>
                <w:u w:val="single"/>
                <w:lang w:val="zh-CN"/>
              </w:rPr>
              <w:t>全年预算数（A）</w:t>
            </w:r>
          </w:p>
        </w:tc>
        <w:tc>
          <w:tcPr>
            <w:tcW w:w="129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18"/>
                <w:szCs w:val="24"/>
                <w:u w:val="single"/>
                <w:lang w:val="zh-CN"/>
              </w:rPr>
              <w:t>全年执行数（B）</w:t>
            </w:r>
          </w:p>
        </w:tc>
        <w:tc>
          <w:tcPr>
            <w:tcW w:w="2153" w:type="dxa"/>
            <w:gridSpan w:val="2"/>
            <w:tcBorders>
              <w:top w:val="single" w:color="000000" w:sz="2" w:space="0"/>
              <w:left w:val="single" w:color="000000" w:sz="2" w:space="0"/>
              <w:bottom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18"/>
                <w:szCs w:val="24"/>
                <w:u w:val="single"/>
                <w:lang w:val="zh-CN"/>
              </w:rPr>
              <w:t>预算执行率（B/A）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49" w:type="dxa"/>
            <w:vMerge w:val="continue"/>
            <w:tcBorders>
              <w:top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2029"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年度金额总额</w:t>
            </w:r>
          </w:p>
        </w:tc>
        <w:tc>
          <w:tcPr>
            <w:tcW w:w="198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1.5</w:t>
            </w:r>
          </w:p>
        </w:tc>
        <w:tc>
          <w:tcPr>
            <w:tcW w:w="129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1.49</w:t>
            </w:r>
          </w:p>
        </w:tc>
        <w:tc>
          <w:tcPr>
            <w:tcW w:w="2153" w:type="dxa"/>
            <w:gridSpan w:val="2"/>
            <w:tcBorders>
              <w:top w:val="single" w:color="000000" w:sz="2" w:space="0"/>
              <w:left w:val="single" w:color="000000" w:sz="2" w:space="0"/>
              <w:bottom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99.30%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49" w:type="dxa"/>
            <w:vMerge w:val="continue"/>
            <w:tcBorders>
              <w:top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2029"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其中：中央财政资金</w:t>
            </w:r>
          </w:p>
        </w:tc>
        <w:tc>
          <w:tcPr>
            <w:tcW w:w="198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129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2153" w:type="dxa"/>
            <w:gridSpan w:val="2"/>
            <w:tcBorders>
              <w:top w:val="single" w:color="000000" w:sz="2" w:space="0"/>
              <w:left w:val="single" w:color="000000" w:sz="2" w:space="0"/>
              <w:bottom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49" w:type="dxa"/>
            <w:vMerge w:val="continue"/>
            <w:tcBorders>
              <w:top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2029"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地方资金</w:t>
            </w:r>
          </w:p>
        </w:tc>
        <w:tc>
          <w:tcPr>
            <w:tcW w:w="198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1.5</w:t>
            </w:r>
          </w:p>
        </w:tc>
        <w:tc>
          <w:tcPr>
            <w:tcW w:w="129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1.49</w:t>
            </w:r>
          </w:p>
        </w:tc>
        <w:tc>
          <w:tcPr>
            <w:tcW w:w="2153" w:type="dxa"/>
            <w:gridSpan w:val="2"/>
            <w:tcBorders>
              <w:top w:val="single" w:color="000000" w:sz="2" w:space="0"/>
              <w:left w:val="single" w:color="000000" w:sz="2" w:space="0"/>
              <w:bottom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99.30%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49" w:type="dxa"/>
            <w:vMerge w:val="continue"/>
            <w:tcBorders>
              <w:top w:val="single" w:color="000000" w:sz="2" w:space="0"/>
              <w:bottom w:val="single" w:color="auto" w:sz="4"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2029" w:type="dxa"/>
            <w:gridSpan w:val="2"/>
            <w:tcBorders>
              <w:top w:val="single" w:color="000000" w:sz="2" w:space="0"/>
              <w:left w:val="single" w:color="000000" w:sz="2" w:space="0"/>
              <w:bottom w:val="single" w:color="auto" w:sz="4"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其他资金</w:t>
            </w:r>
          </w:p>
        </w:tc>
        <w:tc>
          <w:tcPr>
            <w:tcW w:w="1988" w:type="dxa"/>
            <w:tcBorders>
              <w:top w:val="single" w:color="000000" w:sz="2" w:space="0"/>
              <w:left w:val="single" w:color="000000" w:sz="2" w:space="0"/>
              <w:bottom w:val="single" w:color="auto" w:sz="4" w:space="0"/>
              <w:right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c>
          <w:tcPr>
            <w:tcW w:w="129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2153" w:type="dxa"/>
            <w:gridSpan w:val="2"/>
            <w:tcBorders>
              <w:top w:val="single" w:color="000000" w:sz="2" w:space="0"/>
              <w:left w:val="single" w:color="000000" w:sz="2" w:space="0"/>
              <w:bottom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49" w:type="dxa"/>
            <w:vMerge w:val="restart"/>
            <w:tcBorders>
              <w:top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总体目标完成情况</w:t>
            </w:r>
          </w:p>
        </w:tc>
        <w:tc>
          <w:tcPr>
            <w:tcW w:w="4017" w:type="dxa"/>
            <w:gridSpan w:val="3"/>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总体目标</w:t>
            </w:r>
          </w:p>
        </w:tc>
        <w:tc>
          <w:tcPr>
            <w:tcW w:w="3450" w:type="dxa"/>
            <w:gridSpan w:val="3"/>
            <w:tcBorders>
              <w:top w:val="single" w:color="000000" w:sz="2" w:space="0"/>
              <w:left w:val="single" w:color="auto" w:sz="4" w:space="0"/>
              <w:bottom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全年实际完成情况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749" w:type="dxa"/>
            <w:vMerge w:val="continue"/>
            <w:tcBorders>
              <w:top w:val="single" w:color="auto" w:sz="4" w:space="0"/>
              <w:bottom w:val="single" w:color="auto" w:sz="4" w:space="0"/>
              <w:right w:val="single" w:color="auto" w:sz="4"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4017" w:type="dxa"/>
            <w:gridSpan w:val="3"/>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完成一个省级耕地质量监测点建设</w:t>
            </w:r>
          </w:p>
        </w:tc>
        <w:tc>
          <w:tcPr>
            <w:tcW w:w="3450" w:type="dxa"/>
            <w:gridSpan w:val="3"/>
            <w:tcBorders>
              <w:top w:val="single" w:color="000000" w:sz="2" w:space="0"/>
              <w:left w:val="single" w:color="auto" w:sz="4" w:space="0"/>
              <w:bottom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已完成一个省级耕地质量监测点建设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749" w:type="dxa"/>
            <w:vMerge w:val="restart"/>
            <w:tcBorders>
              <w:top w:val="single" w:color="auto" w:sz="4"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绩效指标</w:t>
            </w:r>
          </w:p>
        </w:tc>
        <w:tc>
          <w:tcPr>
            <w:tcW w:w="820" w:type="dxa"/>
            <w:tcBorders>
              <w:top w:val="single" w:color="auto" w:sz="4"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b/>
                <w:color w:val="000000"/>
                <w:sz w:val="20"/>
                <w:szCs w:val="24"/>
                <w:u w:val="single"/>
                <w:lang w:val="zh-CN"/>
              </w:rPr>
              <w:t>一级指标</w:t>
            </w:r>
          </w:p>
        </w:tc>
        <w:tc>
          <w:tcPr>
            <w:tcW w:w="1209" w:type="dxa"/>
            <w:tcBorders>
              <w:top w:val="single" w:color="auto" w:sz="4"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b/>
                <w:color w:val="000000"/>
                <w:sz w:val="20"/>
                <w:szCs w:val="24"/>
                <w:u w:val="single"/>
                <w:lang w:val="zh-CN"/>
              </w:rPr>
              <w:t>二级指标</w:t>
            </w:r>
          </w:p>
        </w:tc>
        <w:tc>
          <w:tcPr>
            <w:tcW w:w="1988" w:type="dxa"/>
            <w:tcBorders>
              <w:top w:val="single" w:color="auto" w:sz="4"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b/>
                <w:color w:val="000000"/>
                <w:sz w:val="20"/>
                <w:szCs w:val="24"/>
                <w:u w:val="single"/>
                <w:lang w:val="zh-CN"/>
              </w:rPr>
              <w:t>三级指标</w:t>
            </w:r>
          </w:p>
        </w:tc>
        <w:tc>
          <w:tcPr>
            <w:tcW w:w="129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b/>
                <w:color w:val="000000"/>
                <w:sz w:val="20"/>
                <w:szCs w:val="24"/>
                <w:u w:val="single"/>
                <w:lang w:val="zh-CN"/>
              </w:rPr>
              <w:t>年度指标值</w:t>
            </w:r>
          </w:p>
        </w:tc>
        <w:tc>
          <w:tcPr>
            <w:tcW w:w="121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b/>
                <w:color w:val="000000"/>
                <w:sz w:val="20"/>
                <w:szCs w:val="24"/>
                <w:u w:val="single"/>
                <w:lang w:val="zh-CN"/>
              </w:rPr>
              <w:t>全年完成值</w:t>
            </w:r>
          </w:p>
        </w:tc>
        <w:tc>
          <w:tcPr>
            <w:tcW w:w="937" w:type="dxa"/>
            <w:tcBorders>
              <w:top w:val="single" w:color="000000" w:sz="2" w:space="0"/>
              <w:left w:val="single" w:color="000000" w:sz="2" w:space="0"/>
              <w:bottom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b/>
                <w:color w:val="000000"/>
                <w:sz w:val="20"/>
                <w:szCs w:val="24"/>
                <w:u w:val="single"/>
                <w:lang w:val="zh-CN"/>
              </w:rPr>
              <w:t>未完成原因和改进措施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749" w:type="dxa"/>
            <w:vMerge w:val="continue"/>
            <w:tcBorders>
              <w:top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820"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产出指标</w:t>
            </w:r>
          </w:p>
        </w:tc>
        <w:tc>
          <w:tcPr>
            <w:tcW w:w="1209"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数量指标</w:t>
            </w:r>
          </w:p>
        </w:tc>
        <w:tc>
          <w:tcPr>
            <w:tcW w:w="1988"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保持全县（市、区）省级监测点正常运行（个）</w:t>
            </w:r>
          </w:p>
        </w:tc>
        <w:tc>
          <w:tcPr>
            <w:tcW w:w="1297"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1个</w:t>
            </w:r>
          </w:p>
        </w:tc>
        <w:tc>
          <w:tcPr>
            <w:tcW w:w="1216"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1个</w:t>
            </w:r>
          </w:p>
        </w:tc>
        <w:tc>
          <w:tcPr>
            <w:tcW w:w="937" w:type="dxa"/>
            <w:vMerge w:val="restart"/>
            <w:tcBorders>
              <w:top w:val="single" w:color="000000" w:sz="2" w:space="0"/>
              <w:left w:val="single" w:color="000000" w:sz="2" w:space="0"/>
              <w:bottom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749" w:type="dxa"/>
            <w:vMerge w:val="continue"/>
            <w:tcBorders>
              <w:top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820"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09"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988"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97"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16"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937" w:type="dxa"/>
            <w:vMerge w:val="continue"/>
            <w:tcBorders>
              <w:top w:val="single" w:color="000000" w:sz="2" w:space="0"/>
              <w:left w:val="single" w:color="000000" w:sz="2" w:space="0"/>
              <w:bottom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749" w:type="dxa"/>
            <w:vMerge w:val="continue"/>
            <w:tcBorders>
              <w:top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820"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09"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988"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97"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1216"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937" w:type="dxa"/>
            <w:vMerge w:val="continue"/>
            <w:tcBorders>
              <w:top w:val="single" w:color="000000" w:sz="2" w:space="0"/>
              <w:left w:val="single" w:color="000000" w:sz="2" w:space="0"/>
              <w:bottom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749" w:type="dxa"/>
            <w:vMerge w:val="continue"/>
            <w:tcBorders>
              <w:top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82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p>
        </w:tc>
        <w:tc>
          <w:tcPr>
            <w:tcW w:w="120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时效指标</w:t>
            </w:r>
          </w:p>
        </w:tc>
        <w:tc>
          <w:tcPr>
            <w:tcW w:w="198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left"/>
              <w:rPr>
                <w:rFonts w:hint="eastAsia" w:ascii="宋体" w:hAnsi="宋体"/>
                <w:color w:val="auto"/>
                <w:sz w:val="22"/>
                <w:szCs w:val="24"/>
                <w:lang w:val="zh-CN"/>
              </w:rPr>
            </w:pPr>
            <w:r>
              <w:rPr>
                <w:rFonts w:hint="eastAsia" w:ascii="宋体" w:hAnsi="宋体"/>
                <w:color w:val="000000"/>
                <w:sz w:val="20"/>
                <w:szCs w:val="24"/>
                <w:u w:val="single"/>
                <w:lang w:val="zh-CN"/>
              </w:rPr>
              <w:t>年度资金执行</w:t>
            </w:r>
          </w:p>
        </w:tc>
        <w:tc>
          <w:tcPr>
            <w:tcW w:w="129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年底完成拨付</w:t>
            </w:r>
          </w:p>
        </w:tc>
        <w:tc>
          <w:tcPr>
            <w:tcW w:w="121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已完成拨付</w:t>
            </w:r>
          </w:p>
        </w:tc>
        <w:tc>
          <w:tcPr>
            <w:tcW w:w="937" w:type="dxa"/>
            <w:tcBorders>
              <w:top w:val="single" w:color="000000" w:sz="2" w:space="0"/>
              <w:left w:val="single" w:color="000000" w:sz="2" w:space="0"/>
              <w:bottom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749" w:type="dxa"/>
            <w:vMerge w:val="continue"/>
            <w:tcBorders>
              <w:top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200" w:afterLines="0" w:line="276" w:lineRule="auto"/>
              <w:jc w:val="left"/>
              <w:rPr>
                <w:rFonts w:hint="eastAsia" w:ascii="宋体" w:hAnsi="宋体"/>
                <w:color w:val="auto"/>
                <w:sz w:val="22"/>
                <w:szCs w:val="24"/>
                <w:lang w:val="zh-CN"/>
              </w:rPr>
            </w:pPr>
          </w:p>
        </w:tc>
        <w:tc>
          <w:tcPr>
            <w:tcW w:w="82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满意度指标</w:t>
            </w:r>
          </w:p>
        </w:tc>
        <w:tc>
          <w:tcPr>
            <w:tcW w:w="120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服务对象满意度指标</w:t>
            </w:r>
          </w:p>
        </w:tc>
        <w:tc>
          <w:tcPr>
            <w:tcW w:w="198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left"/>
              <w:rPr>
                <w:rFonts w:hint="eastAsia" w:ascii="宋体" w:hAnsi="宋体"/>
                <w:color w:val="auto"/>
                <w:sz w:val="22"/>
                <w:szCs w:val="24"/>
                <w:lang w:val="zh-CN"/>
              </w:rPr>
            </w:pPr>
            <w:r>
              <w:rPr>
                <w:rFonts w:hint="eastAsia" w:ascii="宋体" w:hAnsi="宋体"/>
                <w:color w:val="000000"/>
                <w:sz w:val="20"/>
                <w:szCs w:val="24"/>
                <w:u w:val="single"/>
                <w:lang w:val="zh-CN"/>
              </w:rPr>
              <w:t>服务对象满意度</w:t>
            </w:r>
          </w:p>
        </w:tc>
        <w:tc>
          <w:tcPr>
            <w:tcW w:w="129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90%</w:t>
            </w:r>
          </w:p>
        </w:tc>
        <w:tc>
          <w:tcPr>
            <w:tcW w:w="121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90%</w:t>
            </w:r>
          </w:p>
        </w:tc>
        <w:tc>
          <w:tcPr>
            <w:tcW w:w="937" w:type="dxa"/>
            <w:tcBorders>
              <w:top w:val="single" w:color="000000" w:sz="2" w:space="0"/>
              <w:left w:val="single" w:color="000000" w:sz="2" w:space="0"/>
              <w:bottom w:val="single" w:color="000000" w:sz="2" w:space="0"/>
              <w:tl2br w:val="nil"/>
              <w:tr2bl w:val="nil"/>
            </w:tcBorders>
            <w:shd w:val="clear" w:color="000000" w:fill="FFFFFF"/>
            <w:noWrap w:val="0"/>
            <w:vAlign w:val="center"/>
          </w:tcPr>
          <w:p>
            <w:pPr>
              <w:spacing w:beforeLines="0" w:afterLines="0"/>
              <w:rPr>
                <w:rFonts w:hint="eastAsia" w:ascii="宋体" w:hAnsi="宋体"/>
                <w:color w:val="auto"/>
                <w:sz w:val="22"/>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49" w:type="dxa"/>
            <w:tcBorders>
              <w:top w:val="single" w:color="000000" w:sz="2" w:space="0"/>
              <w:righ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说明</w:t>
            </w:r>
          </w:p>
        </w:tc>
        <w:tc>
          <w:tcPr>
            <w:tcW w:w="7467" w:type="dxa"/>
            <w:gridSpan w:val="6"/>
            <w:tcBorders>
              <w:top w:val="single" w:color="000000" w:sz="2" w:space="0"/>
              <w:left w:val="single" w:color="000000" w:sz="2" w:space="0"/>
              <w:tl2br w:val="nil"/>
              <w:tr2bl w:val="nil"/>
            </w:tcBorders>
            <w:shd w:val="clear" w:color="000000" w:fill="FFFFFF"/>
            <w:noWrap w:val="0"/>
            <w:vAlign w:val="center"/>
          </w:tcPr>
          <w:p>
            <w:pPr>
              <w:spacing w:beforeLines="0" w:afterLines="0"/>
              <w:jc w:val="center"/>
              <w:rPr>
                <w:rFonts w:hint="eastAsia" w:ascii="宋体" w:hAnsi="宋体"/>
                <w:color w:val="auto"/>
                <w:sz w:val="22"/>
                <w:szCs w:val="24"/>
                <w:lang w:val="zh-CN"/>
              </w:rPr>
            </w:pPr>
            <w:r>
              <w:rPr>
                <w:rFonts w:hint="eastAsia" w:ascii="宋体" w:hAnsi="宋体"/>
                <w:color w:val="000000"/>
                <w:sz w:val="20"/>
                <w:szCs w:val="24"/>
                <w:u w:val="single"/>
                <w:lang w:val="zh-CN"/>
              </w:rPr>
              <w:t>无</w:t>
            </w:r>
          </w:p>
        </w:tc>
      </w:tr>
    </w:tbl>
    <w:p>
      <w:pPr>
        <w:spacing w:line="640" w:lineRule="exact"/>
        <w:rPr>
          <w:rFonts w:hint="eastAsia" w:ascii="宋体" w:hAnsi="宋体" w:eastAsia="黑体" w:cs="华文中宋"/>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32</w:t>
      </w:r>
    </w:p>
    <w:p>
      <w:pPr>
        <w:jc w:val="center"/>
        <w:rPr>
          <w:rFonts w:hint="eastAsia" w:ascii="宋体" w:hAnsi="宋体" w:eastAsia="方正小标宋简体" w:cs="华文中宋"/>
          <w:sz w:val="36"/>
          <w:szCs w:val="36"/>
        </w:rPr>
      </w:pPr>
      <w:r>
        <w:rPr>
          <w:rFonts w:hint="eastAsia" w:ascii="方正小标宋简体" w:hAnsi="方正小标宋简体" w:eastAsia="方正小标宋简体" w:cs="方正小标宋简体"/>
          <w:sz w:val="40"/>
          <w:szCs w:val="40"/>
        </w:rPr>
        <w:t>2021年度</w:t>
      </w:r>
      <w:r>
        <w:rPr>
          <w:rFonts w:hint="eastAsia" w:ascii="方正小标宋简体" w:hAnsi="方正小标宋简体" w:eastAsia="方正小标宋简体" w:cs="方正小标宋简体"/>
          <w:sz w:val="40"/>
          <w:szCs w:val="40"/>
          <w:lang w:eastAsia="zh-CN"/>
        </w:rPr>
        <w:t>设施蔬菜建设</w:t>
      </w:r>
      <w:r>
        <w:rPr>
          <w:rFonts w:hint="eastAsia" w:ascii="方正小标宋简体" w:hAnsi="方正小标宋简体" w:eastAsia="方正小标宋简体" w:cs="方正小标宋简体"/>
          <w:sz w:val="40"/>
          <w:szCs w:val="40"/>
        </w:rPr>
        <w:t>项目资金绩效自评报告</w:t>
      </w:r>
    </w:p>
    <w:p>
      <w:pPr>
        <w:rPr>
          <w:rFonts w:hint="eastAsia" w:ascii="宋体" w:hAnsi="宋体" w:cs="仿宋_GB2312"/>
          <w:sz w:val="21"/>
          <w:szCs w:val="21"/>
        </w:rPr>
      </w:pPr>
      <w:r>
        <w:rPr>
          <w:rFonts w:hint="eastAsia" w:ascii="宋体" w:hAnsi="宋体" w:eastAsia="华文中宋" w:cs="华文中宋"/>
        </w:rPr>
        <w:t xml:space="preserve">                  </w:t>
      </w:r>
      <w:r>
        <w:rPr>
          <w:rFonts w:hint="eastAsia" w:ascii="宋体" w:hAnsi="宋体" w:eastAsia="楷体_GB2312" w:cs="华文中宋"/>
        </w:rPr>
        <w:t xml:space="preserve"> </w:t>
      </w:r>
    </w:p>
    <w:p>
      <w:pPr>
        <w:keepNext w:val="0"/>
        <w:keepLines w:val="0"/>
        <w:pageBreakBefore w:val="0"/>
        <w:widowControl w:val="0"/>
        <w:numPr>
          <w:ilvl w:val="0"/>
          <w:numId w:val="26"/>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黑体" w:cs="黑体"/>
          <w:sz w:val="32"/>
          <w:szCs w:val="32"/>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cs="仿宋_GB2312"/>
        </w:rPr>
      </w:pPr>
      <w:r>
        <w:rPr>
          <w:rFonts w:hint="eastAsia" w:ascii="仿宋_GB2312" w:hAnsi="仿宋_GB2312" w:eastAsia="仿宋_GB2312" w:cs="仿宋_GB2312"/>
          <w:sz w:val="32"/>
          <w:szCs w:val="32"/>
        </w:rPr>
        <w:t>赣州鑫泽农业科技发展有限公司</w:t>
      </w:r>
      <w:r>
        <w:rPr>
          <w:rFonts w:hint="eastAsia" w:ascii="仿宋_GB2312" w:hAnsi="仿宋_GB2312" w:eastAsia="仿宋_GB2312" w:cs="仿宋_GB2312"/>
          <w:sz w:val="32"/>
          <w:szCs w:val="32"/>
          <w:lang w:eastAsia="zh-CN"/>
        </w:rPr>
        <w:t>大棚蔬菜</w:t>
      </w:r>
      <w:r>
        <w:rPr>
          <w:rFonts w:hint="eastAsia" w:ascii="仿宋_GB2312" w:hAnsi="仿宋_GB2312" w:eastAsia="仿宋_GB2312" w:cs="仿宋_GB2312"/>
          <w:sz w:val="32"/>
          <w:szCs w:val="32"/>
        </w:rPr>
        <w:t>基地位于江西省赣州市定南县岭北镇杨眉村</w:t>
      </w:r>
      <w:r>
        <w:rPr>
          <w:rFonts w:hint="eastAsia" w:ascii="仿宋_GB2312" w:hAnsi="仿宋_GB2312" w:eastAsia="仿宋_GB2312" w:cs="仿宋_GB2312"/>
          <w:sz w:val="32"/>
          <w:szCs w:val="32"/>
          <w:lang w:eastAsia="zh-CN"/>
        </w:rPr>
        <w:t>，涉及</w:t>
      </w:r>
      <w:r>
        <w:rPr>
          <w:rFonts w:hint="eastAsia" w:ascii="仿宋_GB2312" w:hAnsi="仿宋_GB2312" w:eastAsia="仿宋_GB2312" w:cs="仿宋_GB2312"/>
          <w:sz w:val="32"/>
          <w:szCs w:val="32"/>
        </w:rPr>
        <w:t>迳脑村</w:t>
      </w:r>
      <w:r>
        <w:rPr>
          <w:rFonts w:hint="eastAsia" w:ascii="仿宋_GB2312" w:hAnsi="仿宋_GB2312" w:cs="仿宋_GB2312"/>
          <w:sz w:val="32"/>
          <w:szCs w:val="32"/>
          <w:lang w:eastAsia="zh-CN"/>
        </w:rPr>
        <w:t>，</w:t>
      </w:r>
      <w:r>
        <w:rPr>
          <w:rFonts w:hint="eastAsia" w:ascii="仿宋_GB2312" w:hAnsi="仿宋_GB2312" w:cs="仿宋_GB2312"/>
          <w:kern w:val="0"/>
          <w:sz w:val="32"/>
          <w:szCs w:val="32"/>
          <w:lang w:eastAsia="zh-CN"/>
        </w:rPr>
        <w:t>占地</w:t>
      </w:r>
      <w:r>
        <w:rPr>
          <w:rFonts w:hint="eastAsia" w:ascii="仿宋_GB2312" w:hAnsi="仿宋_GB2312" w:eastAsia="仿宋_GB2312" w:cs="仿宋_GB2312"/>
          <w:kern w:val="0"/>
          <w:sz w:val="32"/>
          <w:szCs w:val="32"/>
          <w:lang w:eastAsia="zh-CN"/>
        </w:rPr>
        <w:t>规模</w:t>
      </w:r>
      <w:r>
        <w:rPr>
          <w:rFonts w:hint="eastAsia" w:ascii="仿宋_GB2312" w:hAnsi="仿宋_GB2312" w:eastAsia="仿宋_GB2312" w:cs="仿宋_GB2312"/>
          <w:kern w:val="0"/>
          <w:sz w:val="32"/>
          <w:szCs w:val="32"/>
          <w:lang w:val="en-US" w:eastAsia="zh-CN"/>
        </w:rPr>
        <w:t>78</w:t>
      </w:r>
      <w:r>
        <w:rPr>
          <w:rFonts w:hint="eastAsia" w:ascii="仿宋_GB2312" w:hAnsi="仿宋_GB2312" w:eastAsia="仿宋_GB2312" w:cs="仿宋_GB2312"/>
          <w:kern w:val="0"/>
          <w:sz w:val="32"/>
          <w:szCs w:val="32"/>
        </w:rPr>
        <w:t>0亩</w:t>
      </w:r>
      <w:r>
        <w:rPr>
          <w:rFonts w:hint="eastAsia" w:ascii="仿宋_GB2312" w:hAnsi="仿宋_GB2312" w:cs="仿宋_GB2312"/>
          <w:kern w:val="0"/>
          <w:sz w:val="32"/>
          <w:szCs w:val="32"/>
          <w:lang w:eastAsia="zh-CN"/>
        </w:rPr>
        <w:t>，计划</w:t>
      </w:r>
      <w:r>
        <w:rPr>
          <w:rFonts w:hint="eastAsia" w:ascii="仿宋_GB2312" w:hAnsi="仿宋_GB2312" w:eastAsia="仿宋_GB2312" w:cs="仿宋_GB2312"/>
          <w:kern w:val="0"/>
          <w:sz w:val="32"/>
          <w:szCs w:val="32"/>
        </w:rPr>
        <w:t>总投资</w:t>
      </w:r>
      <w:r>
        <w:rPr>
          <w:rFonts w:hint="eastAsia" w:ascii="仿宋_GB2312" w:hAnsi="仿宋_GB2312" w:cs="仿宋_GB2312"/>
          <w:kern w:val="0"/>
          <w:sz w:val="32"/>
          <w:szCs w:val="32"/>
          <w:lang w:val="en-US" w:eastAsia="zh-CN"/>
        </w:rPr>
        <w:t>4576</w:t>
      </w:r>
      <w:r>
        <w:rPr>
          <w:rFonts w:hint="eastAsia" w:ascii="仿宋_GB2312" w:hAnsi="仿宋_GB2312" w:eastAsia="仿宋_GB2312" w:cs="仿宋_GB2312"/>
          <w:kern w:val="0"/>
          <w:sz w:val="32"/>
          <w:szCs w:val="32"/>
        </w:rPr>
        <w:t>万元</w:t>
      </w:r>
      <w:r>
        <w:rPr>
          <w:rFonts w:hint="eastAsia" w:ascii="仿宋_GB2312" w:hAnsi="仿宋_GB2312" w:cs="仿宋_GB2312"/>
          <w:kern w:val="0"/>
          <w:sz w:val="32"/>
          <w:szCs w:val="32"/>
          <w:lang w:eastAsia="zh-CN"/>
        </w:rPr>
        <w:t>，已完成投资</w:t>
      </w:r>
      <w:r>
        <w:rPr>
          <w:rFonts w:hint="eastAsia" w:ascii="仿宋_GB2312" w:hAnsi="仿宋_GB2312" w:cs="仿宋_GB2312"/>
          <w:kern w:val="0"/>
          <w:sz w:val="32"/>
          <w:szCs w:val="32"/>
          <w:lang w:val="en-US" w:eastAsia="zh-CN"/>
        </w:rPr>
        <w:t>2976元</w:t>
      </w:r>
      <w:r>
        <w:rPr>
          <w:rFonts w:hint="eastAsia" w:ascii="仿宋_GB2312" w:hAnsi="仿宋_GB2312" w:cs="仿宋_GB2312"/>
          <w:kern w:val="0"/>
          <w:sz w:val="32"/>
          <w:szCs w:val="32"/>
          <w:lang w:eastAsia="zh-CN"/>
        </w:rPr>
        <w:t>。</w:t>
      </w:r>
      <w:r>
        <w:rPr>
          <w:rFonts w:hint="eastAsia" w:ascii="仿宋_GB2312" w:hAnsi="仿宋_GB2312" w:eastAsia="仿宋_GB2312" w:cs="仿宋_GB2312"/>
          <w:sz w:val="32"/>
          <w:szCs w:val="32"/>
        </w:rPr>
        <w:t>基地</w:t>
      </w:r>
      <w:r>
        <w:rPr>
          <w:rFonts w:hint="eastAsia" w:ascii="仿宋_GB2312" w:hAnsi="仿宋_GB2312" w:eastAsia="仿宋_GB2312" w:cs="仿宋_GB2312"/>
          <w:sz w:val="32"/>
          <w:szCs w:val="32"/>
          <w:lang w:val="zh-TW" w:eastAsia="zh-TW"/>
        </w:rPr>
        <w:t>依托中国农大</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前美国国家环境与技术服务中心主任、联合国环境和平大使罗怀涛教授</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台湾农业示范所王铭镛教授等强有力的科技支撑</w:t>
      </w:r>
      <w:r>
        <w:rPr>
          <w:rFonts w:hint="eastAsia" w:ascii="仿宋_GB2312" w:hAnsi="仿宋_GB2312" w:cs="仿宋_GB2312"/>
          <w:sz w:val="32"/>
          <w:szCs w:val="32"/>
          <w:lang w:val="zh-TW" w:eastAsia="zh-CN"/>
        </w:rPr>
        <w:t>，</w:t>
      </w:r>
      <w:r>
        <w:rPr>
          <w:rFonts w:hint="eastAsia" w:ascii="仿宋_GB2312" w:hAnsi="仿宋_GB2312" w:eastAsia="仿宋_GB2312" w:cs="仿宋_GB2312"/>
          <w:sz w:val="32"/>
          <w:szCs w:val="32"/>
          <w:lang w:val="zh-TW" w:eastAsia="zh-TW"/>
        </w:rPr>
        <w:t>采用</w:t>
      </w:r>
      <w:r>
        <w:rPr>
          <w:rFonts w:hint="eastAsia" w:ascii="仿宋_GB2312" w:hAnsi="仿宋_GB2312" w:eastAsia="仿宋_GB2312" w:cs="仿宋_GB2312"/>
          <w:sz w:val="32"/>
          <w:szCs w:val="32"/>
          <w:lang w:val="zh-TW"/>
        </w:rPr>
        <w:t>现</w:t>
      </w:r>
      <w:r>
        <w:rPr>
          <w:rFonts w:hint="eastAsia" w:ascii="仿宋_GB2312" w:hAnsi="仿宋_GB2312" w:eastAsia="仿宋_GB2312" w:cs="仿宋_GB2312"/>
          <w:sz w:val="32"/>
          <w:szCs w:val="32"/>
          <w:lang w:val="zh-TW" w:eastAsia="zh-TW"/>
        </w:rPr>
        <w:t>代信息技术、生态温室</w:t>
      </w:r>
      <w:r>
        <w:rPr>
          <w:rFonts w:hint="eastAsia" w:ascii="仿宋_GB2312" w:hAnsi="仿宋_GB2312" w:eastAsia="仿宋_GB2312" w:cs="仿宋_GB2312"/>
          <w:sz w:val="32"/>
          <w:szCs w:val="32"/>
          <w:lang w:val="zh-TW"/>
        </w:rPr>
        <w:t>和智能</w:t>
      </w:r>
      <w:r>
        <w:rPr>
          <w:rFonts w:hint="eastAsia" w:ascii="仿宋_GB2312" w:hAnsi="仿宋_GB2312" w:eastAsia="仿宋_GB2312" w:cs="仿宋_GB2312"/>
          <w:sz w:val="32"/>
          <w:szCs w:val="32"/>
        </w:rPr>
        <w:t>化</w:t>
      </w:r>
      <w:r>
        <w:rPr>
          <w:rFonts w:hint="eastAsia" w:ascii="仿宋_GB2312" w:hAnsi="仿宋_GB2312" w:eastAsia="仿宋_GB2312" w:cs="仿宋_GB2312"/>
          <w:sz w:val="32"/>
          <w:szCs w:val="32"/>
          <w:lang w:val="zh-TW" w:eastAsia="zh-TW"/>
        </w:rPr>
        <w:t>灌溉技术</w:t>
      </w:r>
      <w:r>
        <w:rPr>
          <w:rFonts w:hint="eastAsia" w:ascii="仿宋_GB2312" w:hAnsi="仿宋_GB2312" w:eastAsia="仿宋_GB2312" w:cs="仿宋_GB2312"/>
          <w:sz w:val="32"/>
          <w:szCs w:val="32"/>
        </w:rPr>
        <w:t>、数字化工具</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自然农法＋农业酵素种植</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推动果蔬产业迈入以数字化、标准化、精细化、功效化、品牌化、规模化、国际化为主要特征的“科学果蔬”新高地。产业基地以数字农业技术和现代农机设备为依托，实现农机装备代替人力，数字农业技术赋能农机作业，构建农机与农艺、机械化与信息化相融合的一整套智慧菜园种植生产体系，</w:t>
      </w:r>
      <w:r>
        <w:rPr>
          <w:rFonts w:hint="eastAsia" w:ascii="仿宋_GB2312" w:hAnsi="仿宋_GB2312" w:eastAsia="仿宋_GB2312" w:cs="仿宋_GB2312"/>
          <w:sz w:val="32"/>
          <w:szCs w:val="32"/>
          <w:lang w:val="zh-TW"/>
        </w:rPr>
        <w:t>助推</w:t>
      </w:r>
      <w:r>
        <w:rPr>
          <w:rFonts w:hint="eastAsia" w:ascii="仿宋_GB2312" w:hAnsi="仿宋_GB2312" w:eastAsia="仿宋_GB2312" w:cs="仿宋_GB2312"/>
          <w:sz w:val="32"/>
          <w:szCs w:val="32"/>
        </w:rPr>
        <w:t>果</w:t>
      </w:r>
      <w:r>
        <w:rPr>
          <w:rFonts w:hint="eastAsia" w:ascii="仿宋_GB2312" w:hAnsi="仿宋_GB2312" w:eastAsia="仿宋_GB2312" w:cs="仿宋_GB2312"/>
          <w:sz w:val="32"/>
          <w:szCs w:val="32"/>
          <w:lang w:val="zh-TW"/>
        </w:rPr>
        <w:t>蔬种植产业全面升级，</w:t>
      </w:r>
      <w:r>
        <w:rPr>
          <w:rFonts w:hint="eastAsia" w:ascii="仿宋_GB2312" w:hAnsi="仿宋_GB2312" w:eastAsia="仿宋_GB2312" w:cs="仿宋_GB2312"/>
          <w:sz w:val="32"/>
          <w:szCs w:val="32"/>
        </w:rPr>
        <w:t>打造数字化有机蔬菜“食药同源”产品种植基地全产业链数字化生产基地。</w:t>
      </w:r>
      <w:r>
        <w:rPr>
          <w:rFonts w:hint="eastAsia" w:ascii="仿宋_GB2312" w:hAnsi="仿宋_GB2312" w:cs="仿宋_GB2312"/>
          <w:kern w:val="0"/>
          <w:sz w:val="32"/>
          <w:szCs w:val="32"/>
          <w:lang w:eastAsia="zh-CN"/>
        </w:rPr>
        <w:t>现已完成一期设施蔬菜大棚</w:t>
      </w:r>
      <w:r>
        <w:rPr>
          <w:rFonts w:hint="eastAsia" w:ascii="仿宋_GB2312" w:hAnsi="仿宋_GB2312" w:cs="仿宋_GB2312"/>
          <w:kern w:val="0"/>
          <w:sz w:val="32"/>
          <w:szCs w:val="32"/>
          <w:lang w:val="en-US" w:eastAsia="zh-CN"/>
        </w:rPr>
        <w:t>182亩，配套</w:t>
      </w:r>
      <w:r>
        <w:rPr>
          <w:rFonts w:hint="eastAsia" w:ascii="仿宋_GB2312" w:hAnsi="仿宋_GB2312" w:eastAsia="仿宋_GB2312" w:cs="仿宋_GB2312"/>
          <w:kern w:val="0"/>
          <w:sz w:val="32"/>
          <w:szCs w:val="32"/>
        </w:rPr>
        <w:t>建设有：大数据平台、</w:t>
      </w:r>
      <w:r>
        <w:rPr>
          <w:rStyle w:val="19"/>
          <w:rFonts w:hint="eastAsia" w:ascii="仿宋_GB2312" w:hAnsi="仿宋_GB2312" w:eastAsia="仿宋_GB2312" w:cs="仿宋_GB2312"/>
          <w:b w:val="0"/>
          <w:sz w:val="32"/>
          <w:szCs w:val="32"/>
        </w:rPr>
        <w:t>检测监控中心、</w:t>
      </w:r>
      <w:r>
        <w:rPr>
          <w:rFonts w:hint="eastAsia" w:ascii="仿宋_GB2312" w:hAnsi="仿宋_GB2312" w:eastAsia="仿宋_GB2312" w:cs="仿宋_GB2312"/>
          <w:sz w:val="32"/>
          <w:szCs w:val="32"/>
        </w:rPr>
        <w:t>环境监控系统、水肥一体化智慧灌溉系统、溯源管理系统等。基地</w:t>
      </w:r>
      <w:r>
        <w:rPr>
          <w:rFonts w:hint="eastAsia" w:ascii="仿宋_GB2312" w:hAnsi="仿宋_GB2312" w:eastAsia="仿宋_GB2312" w:cs="仿宋_GB2312"/>
          <w:sz w:val="32"/>
          <w:szCs w:val="32"/>
          <w:lang w:val="zh-TW" w:eastAsia="zh-TW"/>
        </w:rPr>
        <w:t>已</w:t>
      </w:r>
      <w:r>
        <w:rPr>
          <w:rFonts w:hint="eastAsia" w:ascii="仿宋_GB2312" w:hAnsi="仿宋_GB2312" w:eastAsia="仿宋_GB2312" w:cs="仿宋_GB2312"/>
          <w:sz w:val="32"/>
          <w:szCs w:val="32"/>
          <w:lang w:val="zh-TW"/>
        </w:rPr>
        <w:t>认定为</w:t>
      </w:r>
      <w:r>
        <w:rPr>
          <w:rFonts w:hint="eastAsia" w:ascii="仿宋_GB2312" w:hAnsi="仿宋_GB2312" w:eastAsia="仿宋_GB2312" w:cs="仿宋_GB2312"/>
          <w:sz w:val="32"/>
          <w:szCs w:val="32"/>
          <w:lang w:val="zh-TW" w:eastAsia="zh-TW"/>
        </w:rPr>
        <w:t>粤港澳大湾区“菜篮子”生产基地</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以“鑫泽农业”品牌</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源源不断地向市场提供蔬菜等有机农产品</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宋体" w:hAnsi="宋体" w:eastAsia="黑体" w:cs="黑体"/>
          <w:sz w:val="32"/>
          <w:szCs w:val="32"/>
        </w:rPr>
      </w:pPr>
      <w:r>
        <w:rPr>
          <w:rFonts w:hint="eastAsia" w:ascii="宋体" w:hAnsi="宋体" w:eastAsia="黑体" w:cs="黑体"/>
          <w:sz w:val="32"/>
          <w:szCs w:val="32"/>
        </w:rPr>
        <w:t>二、项目组织开展情况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1.制定产业发展方案。</w:t>
      </w:r>
      <w:r>
        <w:rPr>
          <w:rFonts w:hint="eastAsia" w:ascii="仿宋_GB2312" w:hAnsi="仿宋_GB2312" w:eastAsia="仿宋_GB2312" w:cs="仿宋_GB2312"/>
          <w:sz w:val="32"/>
          <w:szCs w:val="32"/>
          <w:lang w:val="en-US" w:eastAsia="zh-CN"/>
        </w:rPr>
        <w:t>为加快蔬菜产业发展，助力乡村振兴，结合我县实际，</w:t>
      </w:r>
      <w:r>
        <w:rPr>
          <w:rFonts w:hint="eastAsia" w:ascii="仿宋_GB2312" w:hAnsi="仿宋_GB2312" w:eastAsia="仿宋_GB2312" w:cs="仿宋_GB2312"/>
          <w:sz w:val="32"/>
          <w:szCs w:val="32"/>
          <w:lang w:eastAsia="zh-CN"/>
        </w:rPr>
        <w:t>制定出台了《定南县蔬菜产业高质量发展工作方案》（定府办发〔</w:t>
      </w:r>
      <w:r>
        <w:rPr>
          <w:rFonts w:hint="eastAsia" w:ascii="仿宋_GB2312" w:hAnsi="仿宋_GB2312" w:eastAsia="仿宋_GB2312" w:cs="仿宋_GB2312"/>
          <w:sz w:val="32"/>
          <w:szCs w:val="32"/>
          <w:lang w:val="en-US" w:eastAsia="zh-CN"/>
        </w:rPr>
        <w:t>2020〕13号），明确了工作目标、工作重点和保障措施等。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2.加强组织领导。</w:t>
      </w:r>
      <w:r>
        <w:rPr>
          <w:rFonts w:hint="eastAsia" w:ascii="仿宋_GB2312" w:hAnsi="仿宋_GB2312" w:eastAsia="仿宋_GB2312" w:cs="仿宋_GB2312"/>
          <w:sz w:val="32"/>
          <w:szCs w:val="32"/>
          <w:lang w:eastAsia="zh-CN"/>
        </w:rPr>
        <w:t>成立了由县政府县长任组长，县委、县政府分管农业农村工作领导及其他有关县领导任副组长，县财政局、县农业农村局、县发改委、县自然资源局、县住建局、县金融局、县市监局、县商务局及各镇人民政府等单位为成员的定南县蔬菜产业发展工作领导小组，在项目建设过程中，各相关单位各司其职、各负其责，加强项目的调度、督导与检查，确保项目有力推进。</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3.加强服务指导。</w:t>
      </w:r>
      <w:r>
        <w:rPr>
          <w:rFonts w:hint="eastAsia" w:ascii="仿宋_GB2312" w:hAnsi="仿宋_GB2312" w:eastAsia="仿宋_GB2312" w:cs="仿宋_GB2312"/>
          <w:b w:val="0"/>
          <w:bCs w:val="0"/>
          <w:sz w:val="32"/>
          <w:szCs w:val="32"/>
          <w:lang w:val="en-US" w:eastAsia="zh-CN"/>
        </w:rPr>
        <w:t>各镇、各相关单位经常性蹲点一线，帮助解决项目建设过程中的各类问题，加强服务指导。</w:t>
      </w:r>
      <w:r>
        <w:rPr>
          <w:rFonts w:hint="eastAsia" w:ascii="仿宋_GB2312" w:hAnsi="仿宋_GB2312" w:eastAsia="仿宋_GB2312" w:cs="仿宋_GB2312"/>
          <w:sz w:val="32"/>
          <w:szCs w:val="32"/>
          <w:lang w:eastAsia="zh-CN"/>
        </w:rPr>
        <w:t>结合高素质农民培训班，我县举办了</w:t>
      </w:r>
      <w:r>
        <w:rPr>
          <w:rFonts w:hint="eastAsia" w:ascii="仿宋_GB2312" w:hAnsi="仿宋_GB2312" w:eastAsia="仿宋_GB2312" w:cs="仿宋_GB2312"/>
          <w:sz w:val="32"/>
          <w:szCs w:val="32"/>
          <w:lang w:val="en-US" w:eastAsia="zh-CN"/>
        </w:rPr>
        <w:t>2期蔬菜技术培训班，培训人数达80余人，不断地提升蔬菜种植技术水平。</w:t>
      </w:r>
    </w:p>
    <w:p>
      <w:pPr>
        <w:keepNext w:val="0"/>
        <w:keepLines w:val="0"/>
        <w:pageBreakBefore w:val="0"/>
        <w:widowControl w:val="0"/>
        <w:kinsoku/>
        <w:wordWrap/>
        <w:overflowPunct/>
        <w:topLinePunct w:val="0"/>
        <w:autoSpaceDE/>
        <w:autoSpaceDN/>
        <w:bidi w:val="0"/>
        <w:adjustRightInd/>
        <w:snapToGrid/>
        <w:spacing w:line="560" w:lineRule="exact"/>
        <w:ind w:firstLine="633" w:firstLineChars="198"/>
        <w:textAlignment w:val="auto"/>
        <w:rPr>
          <w:rFonts w:hint="eastAsia" w:ascii="黑体" w:hAnsi="黑体" w:eastAsia="黑体" w:cs="黑体"/>
          <w:sz w:val="32"/>
          <w:szCs w:val="32"/>
        </w:rPr>
      </w:pPr>
      <w:r>
        <w:rPr>
          <w:rFonts w:hint="eastAsia" w:ascii="黑体" w:hAnsi="黑体" w:eastAsia="黑体" w:cs="黑体"/>
          <w:sz w:val="32"/>
          <w:szCs w:val="32"/>
        </w:rPr>
        <w:t>三、项目资金执行情况</w:t>
      </w:r>
    </w:p>
    <w:p>
      <w:pPr>
        <w:keepNext w:val="0"/>
        <w:keepLines w:val="0"/>
        <w:pageBreakBefore w:val="0"/>
        <w:widowControl w:val="0"/>
        <w:kinsoku/>
        <w:wordWrap/>
        <w:overflowPunct/>
        <w:topLinePunct w:val="0"/>
        <w:autoSpaceDE/>
        <w:autoSpaceDN/>
        <w:bidi w:val="0"/>
        <w:adjustRightInd/>
        <w:snapToGrid/>
        <w:spacing w:line="560" w:lineRule="exact"/>
        <w:ind w:firstLine="633" w:firstLineChars="198"/>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根据项目实施进度要求，</w:t>
      </w:r>
      <w:r>
        <w:rPr>
          <w:rFonts w:hint="eastAsia" w:ascii="仿宋_GB2312" w:hAnsi="仿宋_GB2312" w:eastAsia="仿宋_GB2312" w:cs="仿宋_GB2312"/>
          <w:sz w:val="32"/>
          <w:szCs w:val="32"/>
        </w:rPr>
        <w:t>截至2021年12月底，</w:t>
      </w:r>
      <w:r>
        <w:rPr>
          <w:rFonts w:hint="eastAsia" w:ascii="仿宋_GB2312" w:hAnsi="仿宋_GB2312" w:eastAsia="仿宋_GB2312" w:cs="仿宋_GB2312"/>
          <w:sz w:val="32"/>
          <w:szCs w:val="32"/>
          <w:lang w:eastAsia="zh-CN"/>
        </w:rPr>
        <w:t>省级现代农业项目专项资金</w:t>
      </w:r>
      <w:r>
        <w:rPr>
          <w:rFonts w:hint="eastAsia" w:ascii="仿宋_GB2312" w:hAnsi="仿宋_GB2312" w:eastAsia="仿宋_GB2312" w:cs="仿宋_GB2312"/>
          <w:sz w:val="32"/>
          <w:szCs w:val="32"/>
          <w:lang w:val="en-US" w:eastAsia="zh-CN"/>
        </w:rPr>
        <w:t>37万元</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拨付</w:t>
      </w:r>
      <w:r>
        <w:rPr>
          <w:rFonts w:hint="eastAsia" w:ascii="仿宋_GB2312" w:hAnsi="仿宋_GB2312" w:eastAsia="仿宋_GB2312" w:cs="仿宋_GB2312"/>
          <w:sz w:val="32"/>
          <w:szCs w:val="32"/>
          <w:lang w:val="en-US" w:eastAsia="zh-CN"/>
        </w:rPr>
        <w:t>给企业，确保了项目资金专款专用</w:t>
      </w:r>
      <w:r>
        <w:rPr>
          <w:rFonts w:hint="eastAsia" w:ascii="仿宋_GB2312" w:hAnsi="仿宋_GB2312" w:eastAsia="仿宋_GB2312" w:cs="仿宋_GB2312"/>
          <w:sz w:val="32"/>
          <w:szCs w:val="32"/>
        </w:rPr>
        <w:t>。</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sz w:val="32"/>
          <w:szCs w:val="32"/>
          <w:lang w:val="zh-TW" w:eastAsia="zh-CN"/>
        </w:rPr>
      </w:pPr>
      <w:r>
        <w:rPr>
          <w:rFonts w:hint="eastAsia" w:ascii="仿宋_GB2312" w:hAnsi="仿宋_GB2312" w:eastAsia="仿宋_GB2312" w:cs="仿宋_GB2312"/>
          <w:b/>
          <w:bCs/>
          <w:sz w:val="32"/>
          <w:szCs w:val="32"/>
          <w:lang w:val="en-US" w:eastAsia="zh-CN"/>
        </w:rPr>
        <w:t>1.产出指标完成情况。</w:t>
      </w:r>
      <w:r>
        <w:rPr>
          <w:rFonts w:hint="eastAsia" w:ascii="仿宋_GB2312" w:hAnsi="仿宋_GB2312" w:eastAsia="仿宋_GB2312" w:cs="仿宋_GB2312"/>
          <w:b w:val="0"/>
          <w:bCs/>
          <w:sz w:val="32"/>
          <w:szCs w:val="32"/>
        </w:rPr>
        <w:t>已建设高标准设施蔬菜大棚182亩</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配套设施建设有：大数据平台、农业生产资料监测监控与管理系统、农业生产环境监控系统与管理系统、检测监控中心、环境监控系统、水肥一体化智慧灌溉系统、溯源管理系统、数字农业综合服务管理系统、农产品流通与物流配送管理系统、农产品质量监管与溯源管理系统等，获得了粤港澳大湾区“菜篮子”生产基地认证。产业基地以数字农业技术和现代农机设备为依托，实现农机装备代替人力，数字农业技术赋能农机作业，构建农机与农艺、机械化与信息化相融合的一整套智慧菜园种植生产体系，</w:t>
      </w:r>
      <w:r>
        <w:rPr>
          <w:rFonts w:hint="eastAsia" w:ascii="仿宋_GB2312" w:hAnsi="仿宋_GB2312" w:eastAsia="仿宋_GB2312" w:cs="仿宋_GB2312"/>
          <w:b w:val="0"/>
          <w:bCs/>
          <w:sz w:val="32"/>
          <w:szCs w:val="32"/>
          <w:lang w:val="zh-TW"/>
        </w:rPr>
        <w:t>助推</w:t>
      </w:r>
      <w:r>
        <w:rPr>
          <w:rFonts w:hint="eastAsia" w:ascii="仿宋_GB2312" w:hAnsi="仿宋_GB2312" w:eastAsia="仿宋_GB2312" w:cs="仿宋_GB2312"/>
          <w:b w:val="0"/>
          <w:bCs/>
          <w:sz w:val="32"/>
          <w:szCs w:val="32"/>
        </w:rPr>
        <w:t>果</w:t>
      </w:r>
      <w:r>
        <w:rPr>
          <w:rFonts w:hint="eastAsia" w:ascii="仿宋_GB2312" w:hAnsi="仿宋_GB2312" w:eastAsia="仿宋_GB2312" w:cs="仿宋_GB2312"/>
          <w:b w:val="0"/>
          <w:bCs/>
          <w:sz w:val="32"/>
          <w:szCs w:val="32"/>
          <w:lang w:val="zh-TW"/>
        </w:rPr>
        <w:t>蔬种植产业全面升级，</w:t>
      </w:r>
      <w:r>
        <w:rPr>
          <w:rFonts w:hint="eastAsia" w:ascii="仿宋_GB2312" w:hAnsi="仿宋_GB2312" w:eastAsia="仿宋_GB2312" w:cs="仿宋_GB2312"/>
          <w:b w:val="0"/>
          <w:bCs/>
          <w:sz w:val="32"/>
          <w:szCs w:val="32"/>
        </w:rPr>
        <w:t>打造数字化有机蔬菜“食药同源”产品种植基地和蔬菜全产业链数字化生产基地。目前，基地种植品种有芦笋、樟树港辣椒、贝贝西红柿、</w:t>
      </w:r>
      <w:r>
        <w:rPr>
          <w:rFonts w:hint="eastAsia" w:ascii="仿宋_GB2312" w:hAnsi="仿宋_GB2312" w:eastAsia="仿宋_GB2312" w:cs="仿宋_GB2312"/>
          <w:b w:val="0"/>
          <w:bCs/>
          <w:sz w:val="32"/>
          <w:szCs w:val="32"/>
          <w:lang w:eastAsia="zh-CN"/>
        </w:rPr>
        <w:t>结球甘蓝等，计划试种品种有</w:t>
      </w:r>
      <w:r>
        <w:rPr>
          <w:rFonts w:hint="eastAsia" w:ascii="仿宋_GB2312" w:hAnsi="仿宋_GB2312" w:eastAsia="仿宋_GB2312" w:cs="仿宋_GB2312"/>
          <w:b w:val="0"/>
          <w:bCs/>
          <w:sz w:val="32"/>
          <w:szCs w:val="32"/>
        </w:rPr>
        <w:t>贝贝南瓜、西芹、西兰花等，产品主要销往粤港澳地区。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2.效益指标完成情况。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（1）经济效益</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lang w:val="en-US" w:eastAsia="zh-CN"/>
        </w:rPr>
        <w:t>通过项目实施，设施蔬菜种植面积进一步增大，蔬菜种植基地的田间基础设施将进一步完善，蔬菜生产技术水平将进一步提高，品牌竞争力进一步加强,蔬菜产品质量保障进一步加强。经估算，</w:t>
      </w:r>
      <w:r>
        <w:rPr>
          <w:rFonts w:hint="eastAsia" w:ascii="仿宋_GB2312" w:hAnsi="仿宋_GB2312" w:eastAsia="仿宋_GB2312" w:cs="仿宋_GB2312"/>
          <w:b w:val="0"/>
          <w:bCs/>
          <w:sz w:val="32"/>
          <w:szCs w:val="32"/>
        </w:rPr>
        <w:t>项目一期</w:t>
      </w:r>
      <w:r>
        <w:rPr>
          <w:rFonts w:hint="eastAsia" w:ascii="仿宋_GB2312" w:hAnsi="仿宋_GB2312" w:eastAsia="仿宋_GB2312" w:cs="仿宋_GB2312"/>
          <w:b w:val="0"/>
          <w:bCs/>
          <w:sz w:val="32"/>
          <w:szCs w:val="32"/>
          <w:lang w:eastAsia="zh-CN"/>
        </w:rPr>
        <w:t>种植品种有</w:t>
      </w:r>
      <w:r>
        <w:rPr>
          <w:rFonts w:hint="eastAsia" w:ascii="仿宋_GB2312" w:hAnsi="仿宋_GB2312" w:eastAsia="仿宋_GB2312" w:cs="仿宋_GB2312"/>
          <w:b w:val="0"/>
          <w:bCs/>
          <w:sz w:val="32"/>
          <w:szCs w:val="32"/>
        </w:rPr>
        <w:t>樟树港辣椒、贝贝西红柿、</w:t>
      </w:r>
      <w:r>
        <w:rPr>
          <w:rFonts w:hint="eastAsia" w:ascii="仿宋_GB2312" w:hAnsi="仿宋_GB2312" w:eastAsia="仿宋_GB2312" w:cs="仿宋_GB2312"/>
          <w:b w:val="0"/>
          <w:bCs/>
          <w:sz w:val="32"/>
          <w:szCs w:val="32"/>
          <w:lang w:eastAsia="zh-CN"/>
        </w:rPr>
        <w:t>结球甘蓝</w:t>
      </w:r>
      <w:r>
        <w:rPr>
          <w:rFonts w:hint="eastAsia" w:ascii="仿宋_GB2312" w:hAnsi="仿宋_GB2312" w:eastAsia="仿宋_GB2312" w:cs="仿宋_GB2312"/>
          <w:b w:val="0"/>
          <w:bCs/>
          <w:sz w:val="32"/>
          <w:szCs w:val="32"/>
        </w:rPr>
        <w:t>、芦笋</w:t>
      </w:r>
      <w:r>
        <w:rPr>
          <w:rFonts w:hint="eastAsia" w:ascii="仿宋_GB2312" w:hAnsi="仿宋_GB2312" w:eastAsia="仿宋_GB2312" w:cs="仿宋_GB2312"/>
          <w:b w:val="0"/>
          <w:bCs/>
          <w:sz w:val="32"/>
          <w:szCs w:val="32"/>
          <w:lang w:eastAsia="zh-CN"/>
        </w:rPr>
        <w:t>等，</w:t>
      </w:r>
      <w:r>
        <w:rPr>
          <w:rFonts w:hint="eastAsia" w:ascii="仿宋_GB2312" w:hAnsi="仿宋_GB2312" w:eastAsia="仿宋_GB2312" w:cs="仿宋_GB2312"/>
          <w:b w:val="0"/>
          <w:bCs/>
          <w:sz w:val="32"/>
          <w:szCs w:val="32"/>
        </w:rPr>
        <w:t>预计</w:t>
      </w:r>
      <w:r>
        <w:rPr>
          <w:rFonts w:hint="eastAsia" w:ascii="仿宋_GB2312" w:hAnsi="仿宋_GB2312" w:eastAsia="仿宋_GB2312" w:cs="仿宋_GB2312"/>
          <w:b w:val="0"/>
          <w:bCs/>
          <w:sz w:val="32"/>
          <w:szCs w:val="32"/>
          <w:lang w:eastAsia="zh-CN"/>
        </w:rPr>
        <w:t>年总产量为</w:t>
      </w:r>
      <w:r>
        <w:rPr>
          <w:rFonts w:hint="eastAsia" w:ascii="仿宋_GB2312" w:hAnsi="仿宋_GB2312" w:eastAsia="仿宋_GB2312" w:cs="仿宋_GB2312"/>
          <w:b w:val="0"/>
          <w:bCs/>
          <w:sz w:val="32"/>
          <w:szCs w:val="32"/>
          <w:lang w:val="en-US" w:eastAsia="zh-CN"/>
        </w:rPr>
        <w:t>800吨以上、年</w:t>
      </w:r>
      <w:r>
        <w:rPr>
          <w:rFonts w:hint="eastAsia" w:ascii="仿宋_GB2312" w:hAnsi="仿宋_GB2312" w:eastAsia="仿宋_GB2312" w:cs="仿宋_GB2312"/>
          <w:b w:val="0"/>
          <w:bCs/>
          <w:sz w:val="32"/>
          <w:szCs w:val="32"/>
        </w:rPr>
        <w:t>销售额</w:t>
      </w:r>
      <w:r>
        <w:rPr>
          <w:rFonts w:hint="eastAsia" w:ascii="仿宋_GB2312" w:hAnsi="仿宋_GB2312" w:eastAsia="仿宋_GB2312" w:cs="仿宋_GB2312"/>
          <w:b w:val="0"/>
          <w:bCs/>
          <w:sz w:val="32"/>
          <w:szCs w:val="32"/>
          <w:lang w:eastAsia="zh-CN"/>
        </w:rPr>
        <w:t>达</w:t>
      </w:r>
      <w:r>
        <w:rPr>
          <w:rFonts w:hint="eastAsia" w:ascii="仿宋_GB2312" w:hAnsi="仿宋_GB2312" w:eastAsia="仿宋_GB2312" w:cs="仿宋_GB2312"/>
          <w:b w:val="0"/>
          <w:bCs/>
          <w:sz w:val="32"/>
          <w:szCs w:val="32"/>
          <w:lang w:val="en-US" w:eastAsia="zh-CN"/>
        </w:rPr>
        <w:t>680</w:t>
      </w:r>
      <w:r>
        <w:rPr>
          <w:rFonts w:hint="eastAsia" w:ascii="仿宋_GB2312" w:hAnsi="仿宋_GB2312" w:eastAsia="仿宋_GB2312" w:cs="仿宋_GB2312"/>
          <w:b w:val="0"/>
          <w:bCs/>
          <w:sz w:val="32"/>
          <w:szCs w:val="32"/>
        </w:rPr>
        <w:t>万元</w:t>
      </w:r>
      <w:r>
        <w:rPr>
          <w:rFonts w:hint="eastAsia" w:ascii="仿宋_GB2312" w:hAnsi="仿宋_GB2312" w:eastAsia="仿宋_GB2312" w:cs="仿宋_GB2312"/>
          <w:b w:val="0"/>
          <w:bCs/>
          <w:sz w:val="32"/>
          <w:szCs w:val="32"/>
          <w:lang w:eastAsia="zh-CN"/>
        </w:rPr>
        <w:t>以上</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（2）社会效益</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提供丰富优质蔬菜产品，满足居民生活多种需要。通过项目实施，蔬菜生产条件将得到极大改善，蔬菜产业综合生产能力进一步提高，蔬菜产品单产水平和总量将有显著增长。可以提供丰富有机优质蔬菜产品，满足人们日益增长的消费需要，将为粤港澳市场提供优质、环保、健康的食品。</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实现农民安居乐业，提高农民生活水平。通过以项目建设为抓手，龙头带动，以点带线，以线促面，全面提升定南县蔬菜品质和产量，有利于推动蔬菜产业规模化、生产标准化、产品品牌化、经营产业化发展；有利于带动农业效益的提高、促进农民增收；有利于促进新农村建设，改善农民居住条件，增加50个以上农村劳动力就近就业机会，实现农民安居乐业，农民生活水平不断提高。</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增强产业竞争力，促进蔬菜产业的可持续发展。通过蔬菜产业基础设施、配套设施的建设和完善，大大增加了蔬菜产业的发展后劲，进一步推进土地流转，促进规模生产和经营，农业效益将不断提升。</w:t>
      </w:r>
    </w:p>
    <w:p>
      <w:pPr>
        <w:keepNext w:val="0"/>
        <w:keepLines w:val="0"/>
        <w:pageBreakBefore w:val="0"/>
        <w:widowControl w:val="0"/>
        <w:numPr>
          <w:ilvl w:val="0"/>
          <w:numId w:val="28"/>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生态效益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发展循环经济为指导，实施生态保护与可持续发展战略，大力发展节约型、循环型农业，推广环保生产技术，有利于减少资源消耗；通过实施高效、节能的生态技术，加强农产品投入品的控制，减少源头的环境污染，有利于生态环境的改善；通过土地整治，有效的增加了土地肥力和土地景观，改善了生态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问题和建议</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rPr>
        <w:t>我县属丘陵山地县，山多地少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地势高低不平，集中规模连片、交通便利宜发展设施蔬菜地块少。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rPr>
        <w:t>当前“空心村”现象普遍，留守农村的大多为老、弱、病、残人员，劳动力</w:t>
      </w:r>
      <w:r>
        <w:rPr>
          <w:rFonts w:hint="eastAsia" w:ascii="仿宋_GB2312" w:hAnsi="仿宋_GB2312" w:eastAsia="仿宋_GB2312" w:cs="仿宋_GB2312"/>
          <w:sz w:val="32"/>
          <w:szCs w:val="32"/>
          <w:lang w:eastAsia="zh-CN"/>
        </w:rPr>
        <w:t>缺乏，</w:t>
      </w:r>
      <w:r>
        <w:rPr>
          <w:rFonts w:hint="eastAsia" w:ascii="仿宋_GB2312" w:hAnsi="仿宋_GB2312" w:eastAsia="仿宋_GB2312" w:cs="仿宋_GB2312"/>
          <w:sz w:val="32"/>
          <w:szCs w:val="32"/>
        </w:rPr>
        <w:t>素质普遍偏低。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b w:val="0"/>
          <w:bCs w:val="0"/>
          <w:sz w:val="32"/>
          <w:szCs w:val="32"/>
          <w:lang w:eastAsia="zh-CN"/>
        </w:rPr>
        <w:t>山区</w:t>
      </w:r>
      <w:r>
        <w:rPr>
          <w:rFonts w:hint="eastAsia" w:ascii="仿宋_GB2312" w:hAnsi="仿宋_GB2312" w:eastAsia="仿宋_GB2312" w:cs="仿宋_GB2312"/>
          <w:sz w:val="32"/>
          <w:szCs w:val="32"/>
        </w:rPr>
        <w:t>丘陵气候变化大，空气湿度偏高，病虫害较多，发病率较高，影响蔬菜品质。</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近年来，强风、冰雹、暴雨等极端天气频繁，设施大棚容易损毁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导致产量</w:t>
      </w:r>
      <w:r>
        <w:rPr>
          <w:rFonts w:hint="eastAsia" w:ascii="仿宋_GB2312" w:hAnsi="仿宋_GB2312" w:eastAsia="仿宋_GB2312" w:cs="仿宋_GB2312"/>
          <w:sz w:val="32"/>
          <w:szCs w:val="32"/>
          <w:lang w:eastAsia="zh-CN"/>
        </w:rPr>
        <w:t>不稳定</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建议根据各地地理条件等实际情况，因地制宜下达蔬菜产业发展任务</w:t>
      </w:r>
      <w:r>
        <w:rPr>
          <w:rFonts w:hint="eastAsia" w:ascii="仿宋_GB2312" w:hAnsi="仿宋_GB2312" w:eastAsia="仿宋_GB2312" w:cs="仿宋_GB2312"/>
          <w:sz w:val="32"/>
          <w:szCs w:val="32"/>
          <w:lang w:val="en-US" w:eastAsia="zh-CN"/>
        </w:rPr>
        <w:t>,发展蔬菜产业</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32"/>
          <w:lang w:eastAsia="zh-CN"/>
        </w:rPr>
        <w:t>提升改造现有基地，进一步完善水电路等生产基础条件，切实发挥设施功能，提升设施效益。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sz w:val="32"/>
          <w:szCs w:val="32"/>
          <w:lang w:eastAsia="zh-CN"/>
        </w:rPr>
        <w:t>加大招商引资力度，引进有实力、种植经验丰富的示范企业、职业菜农，发挥示范引领和传帮带作用，推动蔬菜产业健康有序发展。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sz w:val="32"/>
          <w:szCs w:val="32"/>
          <w:lang w:eastAsia="zh-CN"/>
        </w:rPr>
        <w:t>加强服务指导，利用各类平台，加大蔬菜种植技术培训和田间指导，提升蔬菜生产种植水平，确保蔬菜产业健康持续发展。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sz w:val="32"/>
          <w:szCs w:val="32"/>
          <w:lang w:eastAsia="zh-CN"/>
        </w:rPr>
        <w:t>推进大棚蔬菜保险工作，加强宣传引导，提升菜农参保积极性，减轻灾害带来的不利影响，保障菜农基本利益。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需要说明的事项。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firstLine="320" w:firstLineChars="100"/>
        <w:textAlignment w:val="auto"/>
        <w:rPr>
          <w:rFonts w:ascii="宋体" w:hAnsi="宋体" w:eastAsia="黑体" w:cs="黑体"/>
          <w:sz w:val="32"/>
          <w:szCs w:val="32"/>
        </w:rPr>
        <w:sectPr>
          <w:pgSz w:w="11906" w:h="16838"/>
          <w:pgMar w:top="2098" w:right="1588" w:bottom="1985" w:left="1588" w:header="851" w:footer="1588" w:gutter="0"/>
          <w:pgNumType w:fmt="decimal"/>
          <w:cols w:space="720" w:num="1"/>
          <w:docGrid w:type="lines" w:linePitch="312" w:charSpace="0"/>
        </w:sectPr>
      </w:pPr>
      <w:r>
        <w:rPr>
          <w:rFonts w:hint="eastAsia" w:ascii="仿宋_GB2312" w:hAnsi="仿宋_GB2312" w:eastAsia="仿宋_GB2312" w:cs="仿宋_GB2312"/>
          <w:sz w:val="32"/>
          <w:szCs w:val="32"/>
          <w:lang w:eastAsia="zh-CN"/>
        </w:rPr>
        <w:t>无</w:t>
      </w:r>
    </w:p>
    <w:p>
      <w:pPr>
        <w:spacing w:line="440" w:lineRule="exact"/>
        <w:jc w:val="center"/>
        <w:rPr>
          <w:rFonts w:hint="eastAsia" w:ascii="宋体" w:hAnsi="宋体" w:eastAsia="方正小标宋简体"/>
          <w:sz w:val="36"/>
          <w:szCs w:val="36"/>
        </w:rPr>
      </w:pPr>
      <w:r>
        <w:rPr>
          <w:rFonts w:hint="eastAsia" w:ascii="宋体" w:hAnsi="宋体" w:eastAsia="方正小标宋简体" w:cs="仿宋_GB2312"/>
          <w:sz w:val="36"/>
          <w:szCs w:val="36"/>
        </w:rPr>
        <w:t>2021年度</w:t>
      </w:r>
      <w:r>
        <w:rPr>
          <w:rFonts w:hint="eastAsia" w:ascii="宋体" w:hAnsi="宋体" w:eastAsia="方正小标宋简体" w:cs="仿宋_GB2312"/>
          <w:sz w:val="36"/>
          <w:szCs w:val="36"/>
          <w:lang w:eastAsia="zh-CN"/>
        </w:rPr>
        <w:t>设施蔬菜</w:t>
      </w:r>
      <w:r>
        <w:rPr>
          <w:rFonts w:hint="eastAsia" w:ascii="宋体" w:hAnsi="宋体" w:eastAsia="方正小标宋简体" w:cs="仿宋_GB2312"/>
          <w:sz w:val="36"/>
          <w:szCs w:val="36"/>
        </w:rPr>
        <w:t>专项（项目）绩效目标自评表</w:t>
      </w:r>
      <w:r>
        <w:rPr>
          <w:rFonts w:hint="eastAsia" w:ascii="宋体" w:hAnsi="宋体" w:eastAsia="方正小标宋简体"/>
          <w:sz w:val="36"/>
          <w:szCs w:val="36"/>
        </w:rPr>
        <w:t xml:space="preserve"> </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9720" w:type="dxa"/>
        <w:tblInd w:w="-72" w:type="dxa"/>
        <w:tblLayout w:type="autofit"/>
        <w:tblCellMar>
          <w:top w:w="0" w:type="dxa"/>
          <w:left w:w="108" w:type="dxa"/>
          <w:bottom w:w="0" w:type="dxa"/>
          <w:right w:w="108" w:type="dxa"/>
        </w:tblCellMar>
      </w:tblPr>
      <w:tblGrid>
        <w:gridCol w:w="805"/>
        <w:gridCol w:w="995"/>
        <w:gridCol w:w="1260"/>
        <w:gridCol w:w="285"/>
        <w:gridCol w:w="1896"/>
        <w:gridCol w:w="1419"/>
        <w:gridCol w:w="360"/>
        <w:gridCol w:w="1387"/>
        <w:gridCol w:w="1313"/>
      </w:tblGrid>
      <w:tr>
        <w:tblPrEx>
          <w:tblCellMar>
            <w:top w:w="0" w:type="dxa"/>
            <w:left w:w="108" w:type="dxa"/>
            <w:bottom w:w="0" w:type="dxa"/>
            <w:right w:w="108" w:type="dxa"/>
          </w:tblCellMar>
        </w:tblPrEx>
        <w:trPr>
          <w:trHeight w:val="484"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转移支付</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920" w:type="dxa"/>
            <w:gridSpan w:val="7"/>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赣财农指【2020】60号2021年省级现代农业专项资金预算（设施蔬菜）</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中央主管部门</w:t>
            </w:r>
          </w:p>
        </w:tc>
        <w:tc>
          <w:tcPr>
            <w:tcW w:w="79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地方主管部门</w:t>
            </w:r>
          </w:p>
        </w:tc>
        <w:tc>
          <w:tcPr>
            <w:tcW w:w="3441"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农业农村局</w:t>
            </w:r>
            <w:r>
              <w:rPr>
                <w:rFonts w:hint="eastAsia" w:ascii="宋体" w:hAnsi="宋体" w:eastAsia="宋体" w:cs="宋体"/>
                <w:kern w:val="0"/>
                <w:sz w:val="18"/>
                <w:szCs w:val="18"/>
              </w:rPr>
              <w:t>　</w:t>
            </w:r>
          </w:p>
        </w:tc>
        <w:tc>
          <w:tcPr>
            <w:tcW w:w="1419" w:type="dxa"/>
            <w:tcBorders>
              <w:top w:val="nil"/>
              <w:left w:val="nil"/>
              <w:bottom w:val="single" w:color="auto" w:sz="4" w:space="0"/>
              <w:right w:val="nil"/>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资金使用单位</w:t>
            </w:r>
          </w:p>
        </w:tc>
        <w:tc>
          <w:tcPr>
            <w:tcW w:w="3060"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仿宋_GB2312" w:hAnsi="仿宋_GB2312" w:eastAsia="仿宋_GB2312" w:cs="仿宋_GB2312"/>
                <w:sz w:val="18"/>
                <w:szCs w:val="18"/>
              </w:rPr>
              <w:t>赣州鑫泽农业科技发展有限公司</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资金情况</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全年预算数（A）</w:t>
            </w:r>
          </w:p>
        </w:tc>
        <w:tc>
          <w:tcPr>
            <w:tcW w:w="141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全年执行数（B）</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预算执行率（B/A）</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8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37万元</w:t>
            </w:r>
            <w:r>
              <w:rPr>
                <w:rFonts w:hint="eastAsia" w:ascii="宋体" w:hAnsi="宋体" w:eastAsia="宋体" w:cs="宋体"/>
                <w:kern w:val="0"/>
                <w:sz w:val="18"/>
                <w:szCs w:val="18"/>
              </w:rPr>
              <w:t>　</w:t>
            </w:r>
          </w:p>
        </w:tc>
        <w:tc>
          <w:tcPr>
            <w:tcW w:w="141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37万元</w:t>
            </w: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3"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18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1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地方资金</w:t>
            </w:r>
          </w:p>
        </w:tc>
        <w:tc>
          <w:tcPr>
            <w:tcW w:w="18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1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其他资金</w:t>
            </w:r>
          </w:p>
        </w:tc>
        <w:tc>
          <w:tcPr>
            <w:tcW w:w="18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　</w:t>
            </w:r>
          </w:p>
        </w:tc>
        <w:tc>
          <w:tcPr>
            <w:tcW w:w="141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　</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总体目标完成情况</w:t>
            </w:r>
          </w:p>
        </w:tc>
        <w:tc>
          <w:tcPr>
            <w:tcW w:w="443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总体目标</w:t>
            </w:r>
          </w:p>
        </w:tc>
        <w:tc>
          <w:tcPr>
            <w:tcW w:w="447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全年实际完成情况</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443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一期182亩</w:t>
            </w:r>
          </w:p>
        </w:tc>
        <w:tc>
          <w:tcPr>
            <w:tcW w:w="447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一期182亩</w:t>
            </w:r>
          </w:p>
        </w:tc>
      </w:tr>
      <w:tr>
        <w:tblPrEx>
          <w:tblCellMar>
            <w:top w:w="0" w:type="dxa"/>
            <w:left w:w="108" w:type="dxa"/>
            <w:bottom w:w="0" w:type="dxa"/>
            <w:right w:w="108" w:type="dxa"/>
          </w:tblCellMar>
        </w:tblPrEx>
        <w:trPr>
          <w:trHeight w:val="479" w:hRule="exact"/>
        </w:trPr>
        <w:tc>
          <w:tcPr>
            <w:tcW w:w="80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绩效</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995"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8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1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年度指标值</w:t>
            </w:r>
          </w:p>
        </w:tc>
        <w:tc>
          <w:tcPr>
            <w:tcW w:w="138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全年完成值</w:t>
            </w:r>
          </w:p>
        </w:tc>
        <w:tc>
          <w:tcPr>
            <w:tcW w:w="13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未完成原因和改进措施</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8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钢架大棚</w:t>
            </w:r>
          </w:p>
        </w:tc>
        <w:tc>
          <w:tcPr>
            <w:tcW w:w="1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182亩</w:t>
            </w:r>
            <w:r>
              <w:rPr>
                <w:rFonts w:hint="eastAsia" w:ascii="宋体" w:hAnsi="宋体" w:eastAsia="宋体" w:cs="宋体"/>
                <w:kern w:val="0"/>
                <w:sz w:val="18"/>
                <w:szCs w:val="18"/>
              </w:rPr>
              <w:t>　</w:t>
            </w:r>
          </w:p>
        </w:tc>
        <w:tc>
          <w:tcPr>
            <w:tcW w:w="138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楷体_GB2312"/>
                <w:sz w:val="18"/>
                <w:szCs w:val="18"/>
              </w:rPr>
              <w:t>80%（含）-100%</w:t>
            </w:r>
            <w:r>
              <w:rPr>
                <w:rFonts w:hint="eastAsia" w:ascii="宋体" w:hAnsi="宋体" w:eastAsia="宋体" w:cs="宋体"/>
                <w:kern w:val="0"/>
                <w:sz w:val="18"/>
                <w:szCs w:val="18"/>
              </w:rPr>
              <w:t>　</w:t>
            </w:r>
          </w:p>
        </w:tc>
        <w:tc>
          <w:tcPr>
            <w:tcW w:w="13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218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8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8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项目（工程）验收合格率</w:t>
            </w:r>
            <w:r>
              <w:rPr>
                <w:rFonts w:hint="eastAsia" w:ascii="宋体" w:hAnsi="宋体" w:eastAsia="宋体" w:cs="宋体"/>
                <w:i w:val="0"/>
                <w:iCs w:val="0"/>
                <w:color w:val="000000"/>
                <w:kern w:val="0"/>
                <w:sz w:val="24"/>
                <w:szCs w:val="24"/>
                <w:u w:val="none"/>
                <w:lang w:val="en-US" w:eastAsia="zh-CN" w:bidi="ar"/>
              </w:rPr>
              <w:t>合格率</w:t>
            </w:r>
          </w:p>
        </w:tc>
        <w:tc>
          <w:tcPr>
            <w:tcW w:w="1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38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楷体_GB2312"/>
                <w:sz w:val="18"/>
                <w:szCs w:val="18"/>
              </w:rPr>
              <w:t>80%（含）-100%</w:t>
            </w:r>
            <w:r>
              <w:rPr>
                <w:rFonts w:hint="eastAsia" w:ascii="宋体" w:hAnsi="宋体" w:eastAsia="宋体" w:cs="宋体"/>
                <w:kern w:val="0"/>
                <w:sz w:val="18"/>
                <w:szCs w:val="18"/>
              </w:rPr>
              <w:t>　</w:t>
            </w:r>
          </w:p>
        </w:tc>
        <w:tc>
          <w:tcPr>
            <w:tcW w:w="13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218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8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8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项目（工程）完成及时率</w:t>
            </w:r>
          </w:p>
        </w:tc>
        <w:tc>
          <w:tcPr>
            <w:tcW w:w="1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38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楷体_GB2312"/>
                <w:sz w:val="18"/>
                <w:szCs w:val="18"/>
              </w:rPr>
              <w:t>80%（含）-100%</w:t>
            </w:r>
            <w:r>
              <w:rPr>
                <w:rFonts w:hint="eastAsia" w:ascii="宋体" w:hAnsi="宋体" w:eastAsia="宋体" w:cs="宋体"/>
                <w:kern w:val="0"/>
                <w:sz w:val="18"/>
                <w:szCs w:val="18"/>
              </w:rPr>
              <w:t>　</w:t>
            </w:r>
          </w:p>
        </w:tc>
        <w:tc>
          <w:tcPr>
            <w:tcW w:w="13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97"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218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项目资金拨付及时率</w:t>
            </w:r>
          </w:p>
        </w:tc>
        <w:tc>
          <w:tcPr>
            <w:tcW w:w="1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38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楷体_GB2312"/>
                <w:sz w:val="18"/>
                <w:szCs w:val="18"/>
              </w:rPr>
              <w:t>80%（含）-100%</w:t>
            </w:r>
            <w:r>
              <w:rPr>
                <w:rFonts w:hint="eastAsia" w:ascii="宋体" w:hAnsi="宋体" w:eastAsia="宋体" w:cs="宋体"/>
                <w:kern w:val="0"/>
                <w:sz w:val="18"/>
                <w:szCs w:val="18"/>
              </w:rPr>
              <w:t>　</w:t>
            </w:r>
          </w:p>
        </w:tc>
        <w:tc>
          <w:tcPr>
            <w:tcW w:w="13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8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大棚及配套设施</w:t>
            </w:r>
          </w:p>
        </w:tc>
        <w:tc>
          <w:tcPr>
            <w:tcW w:w="1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208/平方米</w:t>
            </w:r>
          </w:p>
        </w:tc>
        <w:tc>
          <w:tcPr>
            <w:tcW w:w="138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楷体_GB2312"/>
                <w:sz w:val="18"/>
                <w:szCs w:val="18"/>
              </w:rPr>
              <w:t>80%（含）-100%</w:t>
            </w:r>
            <w:r>
              <w:rPr>
                <w:rFonts w:hint="eastAsia" w:ascii="宋体" w:hAnsi="宋体" w:eastAsia="宋体" w:cs="宋体"/>
                <w:kern w:val="0"/>
                <w:sz w:val="18"/>
                <w:szCs w:val="18"/>
              </w:rPr>
              <w:t>　</w:t>
            </w:r>
          </w:p>
        </w:tc>
        <w:tc>
          <w:tcPr>
            <w:tcW w:w="13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218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8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218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8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69"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8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带动农户增收、发展壮大村集体经济</w:t>
            </w:r>
          </w:p>
        </w:tc>
        <w:tc>
          <w:tcPr>
            <w:tcW w:w="1779"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Arial" w:hAnsi="Arial" w:eastAsia="宋体" w:cs="Arial"/>
                <w:i w:val="0"/>
                <w:iCs w:val="0"/>
                <w:color w:val="000000"/>
                <w:kern w:val="2"/>
                <w:sz w:val="22"/>
                <w:szCs w:val="22"/>
                <w:u w:val="none"/>
                <w:lang w:val="en-US" w:eastAsia="zh-CN" w:bidi="ar-SA"/>
              </w:rPr>
            </w:pPr>
            <w:r>
              <w:rPr>
                <w:rFonts w:hint="default" w:ascii="Arial" w:hAnsi="Arial" w:eastAsia="宋体" w:cs="Arial"/>
                <w:i w:val="0"/>
                <w:iCs w:val="0"/>
                <w:color w:val="000000"/>
                <w:kern w:val="0"/>
                <w:sz w:val="22"/>
                <w:szCs w:val="22"/>
                <w:u w:val="none"/>
                <w:lang w:val="en-US" w:eastAsia="zh-CN" w:bidi="ar"/>
              </w:rPr>
              <w:t>≥5000</w:t>
            </w:r>
          </w:p>
        </w:tc>
        <w:tc>
          <w:tcPr>
            <w:tcW w:w="138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楷体_GB2312"/>
                <w:sz w:val="18"/>
                <w:szCs w:val="18"/>
              </w:rPr>
              <w:t>80%（含）-100%</w:t>
            </w:r>
            <w:r>
              <w:rPr>
                <w:rFonts w:hint="eastAsia" w:ascii="宋体" w:hAnsi="宋体" w:eastAsia="宋体" w:cs="宋体"/>
                <w:kern w:val="0"/>
                <w:sz w:val="18"/>
                <w:szCs w:val="18"/>
              </w:rPr>
              <w:t>　</w:t>
            </w:r>
          </w:p>
        </w:tc>
        <w:tc>
          <w:tcPr>
            <w:tcW w:w="13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218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8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社会效益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218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受益农户户数</w:t>
            </w:r>
          </w:p>
        </w:tc>
        <w:tc>
          <w:tcPr>
            <w:tcW w:w="1779"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≥50户</w:t>
            </w:r>
          </w:p>
        </w:tc>
        <w:tc>
          <w:tcPr>
            <w:tcW w:w="138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楷体_GB2312"/>
                <w:sz w:val="18"/>
                <w:szCs w:val="18"/>
              </w:rPr>
              <w:t>80%（含）-100%</w:t>
            </w:r>
            <w:r>
              <w:rPr>
                <w:rFonts w:hint="eastAsia" w:ascii="宋体" w:hAnsi="宋体" w:eastAsia="宋体" w:cs="宋体"/>
                <w:kern w:val="0"/>
                <w:sz w:val="18"/>
                <w:szCs w:val="18"/>
              </w:rPr>
              <w:t>　</w:t>
            </w:r>
          </w:p>
        </w:tc>
        <w:tc>
          <w:tcPr>
            <w:tcW w:w="13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218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8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生态效益</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指标</w:t>
            </w:r>
          </w:p>
        </w:tc>
        <w:tc>
          <w:tcPr>
            <w:tcW w:w="218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18"/>
                <w:szCs w:val="18"/>
                <w:u w:val="none"/>
                <w:lang w:val="en-US" w:eastAsia="zh-CN" w:bidi="ar"/>
              </w:rPr>
              <w:t>节约型、循环型农业</w:t>
            </w:r>
          </w:p>
        </w:tc>
        <w:tc>
          <w:tcPr>
            <w:tcW w:w="1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182亩</w:t>
            </w:r>
            <w:r>
              <w:rPr>
                <w:rFonts w:hint="eastAsia" w:ascii="宋体" w:hAnsi="宋体" w:eastAsia="宋体" w:cs="宋体"/>
                <w:kern w:val="0"/>
                <w:sz w:val="18"/>
                <w:szCs w:val="18"/>
              </w:rPr>
              <w:t>　</w:t>
            </w:r>
          </w:p>
        </w:tc>
        <w:tc>
          <w:tcPr>
            <w:tcW w:w="138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楷体_GB2312"/>
                <w:sz w:val="18"/>
                <w:szCs w:val="18"/>
              </w:rPr>
              <w:t>80%（含）-100%</w:t>
            </w:r>
            <w:r>
              <w:rPr>
                <w:rFonts w:hint="eastAsia" w:ascii="宋体" w:hAnsi="宋体" w:eastAsia="宋体" w:cs="宋体"/>
                <w:kern w:val="0"/>
                <w:sz w:val="18"/>
                <w:szCs w:val="18"/>
              </w:rPr>
              <w:t>　</w:t>
            </w:r>
          </w:p>
        </w:tc>
        <w:tc>
          <w:tcPr>
            <w:tcW w:w="13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218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8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可持续影响指标</w:t>
            </w:r>
          </w:p>
        </w:tc>
        <w:tc>
          <w:tcPr>
            <w:tcW w:w="218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基础设施使用年限</w:t>
            </w:r>
          </w:p>
        </w:tc>
        <w:tc>
          <w:tcPr>
            <w:tcW w:w="1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10年</w:t>
            </w:r>
            <w:r>
              <w:rPr>
                <w:rFonts w:hint="eastAsia" w:ascii="宋体" w:hAnsi="宋体" w:eastAsia="宋体" w:cs="宋体"/>
                <w:kern w:val="0"/>
                <w:sz w:val="18"/>
                <w:szCs w:val="18"/>
              </w:rPr>
              <w:t>　</w:t>
            </w:r>
          </w:p>
        </w:tc>
        <w:tc>
          <w:tcPr>
            <w:tcW w:w="138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楷体_GB2312"/>
                <w:sz w:val="18"/>
                <w:szCs w:val="18"/>
              </w:rPr>
              <w:t>80%（含）-100%</w:t>
            </w:r>
            <w:r>
              <w:rPr>
                <w:rFonts w:hint="eastAsia" w:ascii="宋体" w:hAnsi="宋体" w:eastAsia="宋体" w:cs="宋体"/>
                <w:kern w:val="0"/>
                <w:sz w:val="18"/>
                <w:szCs w:val="18"/>
              </w:rPr>
              <w:t>　</w:t>
            </w:r>
          </w:p>
        </w:tc>
        <w:tc>
          <w:tcPr>
            <w:tcW w:w="13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218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8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218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8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满意度指标</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服务对象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满意度指标</w:t>
            </w:r>
          </w:p>
        </w:tc>
        <w:tc>
          <w:tcPr>
            <w:tcW w:w="218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受益人口满意度</w:t>
            </w:r>
          </w:p>
        </w:tc>
        <w:tc>
          <w:tcPr>
            <w:tcW w:w="1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　</w:t>
            </w:r>
          </w:p>
        </w:tc>
        <w:tc>
          <w:tcPr>
            <w:tcW w:w="138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楷体_GB2312"/>
                <w:sz w:val="18"/>
                <w:szCs w:val="18"/>
              </w:rPr>
              <w:t>80%（含）-100%</w:t>
            </w:r>
            <w:r>
              <w:rPr>
                <w:rFonts w:hint="eastAsia" w:ascii="宋体" w:hAnsi="宋体" w:eastAsia="宋体" w:cs="宋体"/>
                <w:kern w:val="0"/>
                <w:sz w:val="18"/>
                <w:szCs w:val="18"/>
              </w:rPr>
              <w:t>　</w:t>
            </w:r>
          </w:p>
        </w:tc>
        <w:tc>
          <w:tcPr>
            <w:tcW w:w="13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218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8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c>
          <w:tcPr>
            <w:tcW w:w="995"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ascii="宋体" w:hAnsi="宋体" w:eastAsia="宋体" w:cs="宋体"/>
                <w:kern w:val="0"/>
                <w:sz w:val="20"/>
                <w:szCs w:val="20"/>
              </w:rPr>
            </w:pPr>
          </w:p>
        </w:tc>
        <w:tc>
          <w:tcPr>
            <w:tcW w:w="1260" w:type="dxa"/>
            <w:tcBorders>
              <w:top w:val="nil"/>
              <w:left w:val="nil"/>
              <w:bottom w:val="nil"/>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2181" w:type="dxa"/>
            <w:gridSpan w:val="2"/>
            <w:tcBorders>
              <w:top w:val="nil"/>
              <w:left w:val="nil"/>
              <w:bottom w:val="nil"/>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779" w:type="dxa"/>
            <w:gridSpan w:val="2"/>
            <w:tcBorders>
              <w:top w:val="nil"/>
              <w:left w:val="nil"/>
              <w:bottom w:val="nil"/>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87" w:type="dxa"/>
            <w:tcBorders>
              <w:top w:val="nil"/>
              <w:left w:val="nil"/>
              <w:bottom w:val="nil"/>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313" w:type="dxa"/>
            <w:tcBorders>
              <w:top w:val="nil"/>
              <w:left w:val="nil"/>
              <w:bottom w:val="nil"/>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80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说明</w:t>
            </w:r>
          </w:p>
        </w:tc>
        <w:tc>
          <w:tcPr>
            <w:tcW w:w="8915" w:type="dxa"/>
            <w:gridSpan w:val="8"/>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请在此处简要说明中央巡视、各级审计和财政监督中发现的问题及其所涉及的金额，如没有请填无。</w:t>
            </w:r>
          </w:p>
        </w:tc>
      </w:tr>
    </w:tbl>
    <w:p>
      <w:pPr>
        <w:spacing w:line="240" w:lineRule="exact"/>
        <w:rPr>
          <w:rFonts w:hint="eastAsia" w:ascii="宋体" w:hAnsi="宋体" w:eastAsia="楷体_GB2312"/>
          <w:sz w:val="21"/>
          <w:szCs w:val="21"/>
        </w:rPr>
      </w:pPr>
      <w:r>
        <w:rPr>
          <w:rFonts w:hint="eastAsia" w:ascii="宋体" w:hAnsi="宋体" w:eastAsia="楷体_GB2312"/>
          <w:sz w:val="21"/>
          <w:szCs w:val="21"/>
        </w:rPr>
        <w:t>注：1.资金使用单位对照下达资金文件中的绩效目标表逐项填报资金执行及目标、指标完成情况。</w:t>
      </w:r>
    </w:p>
    <w:p>
      <w:pPr>
        <w:spacing w:line="240" w:lineRule="exact"/>
        <w:ind w:left="630" w:hanging="630" w:hangingChars="300"/>
        <w:rPr>
          <w:rFonts w:hint="eastAsia" w:ascii="宋体" w:hAnsi="宋体" w:eastAsia="楷体_GB2312"/>
          <w:sz w:val="21"/>
          <w:szCs w:val="21"/>
        </w:rPr>
      </w:pPr>
      <w:r>
        <w:rPr>
          <w:rFonts w:hint="eastAsia" w:ascii="宋体" w:hAnsi="宋体" w:eastAsia="楷体_GB2312"/>
          <w:sz w:val="21"/>
          <w:szCs w:val="21"/>
        </w:rPr>
        <w:t xml:space="preserve">    2.定量指标。各级主管部门对资金使用单位填写的实际完成值汇总时，绝对值直接累加计算，相对值按照资金额度加权平均计算。</w:t>
      </w:r>
    </w:p>
    <w:p>
      <w:pPr>
        <w:spacing w:line="240" w:lineRule="exact"/>
        <w:ind w:left="630" w:hanging="630" w:hangingChars="300"/>
        <w:rPr>
          <w:rFonts w:hint="default" w:ascii="宋体" w:hAnsi="宋体" w:eastAsia="楷体_GB2312"/>
          <w:sz w:val="30"/>
          <w:szCs w:val="30"/>
          <w:lang w:val="en-US"/>
        </w:rPr>
        <w:sectPr>
          <w:pgSz w:w="11906" w:h="16838"/>
          <w:pgMar w:top="851" w:right="1134" w:bottom="851" w:left="1134" w:header="851" w:footer="851" w:gutter="0"/>
          <w:pgNumType w:fmt="decimal"/>
          <w:cols w:space="720" w:num="1"/>
          <w:docGrid w:type="lines" w:linePitch="312" w:charSpace="0"/>
        </w:sectPr>
      </w:pPr>
      <w:r>
        <w:rPr>
          <w:rFonts w:hint="eastAsia" w:ascii="宋体" w:hAnsi="宋体" w:eastAsia="楷体_GB2312"/>
          <w:sz w:val="21"/>
          <w:szCs w:val="21"/>
        </w:rPr>
        <w:t xml:space="preserve">    3.定性指标。资金使用单位分别按照80%（含）-100%、60%（含）-80%、0%-60%合理填写实际完成值。各级主管部门汇总时，按照资金额度加权平均计算完成值</w:t>
      </w:r>
      <w:r>
        <w:rPr>
          <w:rFonts w:hint="default" w:ascii="宋体" w:hAnsi="宋体" w:eastAsia="楷体_GB2312"/>
          <w:sz w:val="21"/>
          <w:szCs w:val="21"/>
          <w:lang w:val="en-US"/>
        </w:rPr>
        <w:t>.</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33</w:t>
      </w:r>
    </w:p>
    <w:p>
      <w:pPr>
        <w:jc w:val="center"/>
        <w:rPr>
          <w:rFonts w:hint="eastAsia" w:ascii="黑体" w:hAnsi="黑体" w:eastAsia="黑体" w:cs="黑体"/>
          <w:sz w:val="40"/>
          <w:szCs w:val="40"/>
        </w:rPr>
      </w:pPr>
      <w:r>
        <w:rPr>
          <w:rFonts w:hint="eastAsia" w:ascii="黑体" w:hAnsi="黑体" w:eastAsia="黑体" w:cs="黑体"/>
          <w:sz w:val="40"/>
          <w:szCs w:val="40"/>
        </w:rPr>
        <w:t>20</w:t>
      </w:r>
      <w:r>
        <w:rPr>
          <w:rFonts w:hint="eastAsia" w:ascii="黑体" w:hAnsi="黑体" w:eastAsia="黑体" w:cs="黑体"/>
          <w:sz w:val="40"/>
          <w:szCs w:val="40"/>
          <w:lang w:val="en-US" w:eastAsia="zh-CN"/>
        </w:rPr>
        <w:t>21</w:t>
      </w:r>
      <w:r>
        <w:rPr>
          <w:rFonts w:hint="eastAsia" w:ascii="黑体" w:hAnsi="黑体" w:eastAsia="黑体" w:cs="黑体"/>
          <w:sz w:val="40"/>
          <w:szCs w:val="40"/>
        </w:rPr>
        <w:t>年度</w:t>
      </w:r>
      <w:r>
        <w:rPr>
          <w:rFonts w:hint="eastAsia" w:ascii="黑体" w:hAnsi="黑体" w:eastAsia="黑体" w:cs="黑体"/>
          <w:sz w:val="40"/>
          <w:szCs w:val="40"/>
          <w:lang w:eastAsia="zh-CN"/>
        </w:rPr>
        <w:t>农产品冷链物流</w:t>
      </w:r>
      <w:r>
        <w:rPr>
          <w:rFonts w:hint="eastAsia" w:ascii="黑体" w:hAnsi="黑体" w:eastAsia="黑体" w:cs="黑体"/>
          <w:sz w:val="40"/>
          <w:szCs w:val="40"/>
        </w:rPr>
        <w:t>项目资金绩效自评报告</w:t>
      </w:r>
    </w:p>
    <w:p>
      <w:pPr>
        <w:ind w:firstLine="420" w:firstLineChars="200"/>
        <w:rPr>
          <w:rFonts w:hint="eastAsia" w:ascii="黑体" w:hAnsi="黑体" w:eastAsia="黑体" w:cs="黑体"/>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一、项目基本情况。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2021年我县农产品冷链物流建设项目共奖补资金57万元，按照项目投资30%进行奖补，分别由</w:t>
      </w:r>
      <w:r>
        <w:rPr>
          <w:rFonts w:hint="eastAsia" w:ascii="仿宋_GB2312" w:hAnsi="仿宋_GB2312" w:eastAsia="仿宋_GB2312" w:cs="仿宋_GB2312"/>
          <w:sz w:val="32"/>
          <w:szCs w:val="32"/>
          <w:lang w:eastAsia="zh-CN"/>
        </w:rPr>
        <w:t>江西省梦江南农场股份有限公司、</w:t>
      </w:r>
      <w:r>
        <w:rPr>
          <w:rFonts w:hint="eastAsia" w:ascii="仿宋_GB2312" w:hAnsi="仿宋_GB2312" w:eastAsia="仿宋_GB2312" w:cs="仿宋_GB2312"/>
          <w:sz w:val="32"/>
          <w:szCs w:val="32"/>
          <w:vertAlign w:val="baseline"/>
          <w:lang w:eastAsia="zh-CN"/>
        </w:rPr>
        <w:t>赣州市伟馨农业发展有限公司、定南阳林生态农业科技有限公司、江西省金台山文体发展有限公司</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家公司承办。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二、项目组织开展情况。</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我县成立了领导小组，高度重视农产品冷链物流建设情况，制定了农产品冷链物流建设情况推进工作方案，完善了工作推进机制及制度，明确了工作推进时间节点，坚持两周一</w:t>
      </w:r>
      <w:r>
        <w:rPr>
          <w:rFonts w:hint="eastAsia" w:ascii="仿宋_GB2312" w:hAnsi="仿宋_GB2312" w:eastAsia="仿宋_GB2312" w:cs="仿宋_GB2312"/>
          <w:sz w:val="32"/>
          <w:szCs w:val="32"/>
          <w:lang w:val="en-US" w:eastAsia="zh-CN"/>
        </w:rPr>
        <w:t>检查、每月一调度，全面了解工程项目进展。</w:t>
      </w: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项目资金执行情况</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2021年12</w:t>
      </w:r>
      <w:r>
        <w:rPr>
          <w:rFonts w:hint="eastAsia" w:ascii="仿宋_GB2312" w:hAnsi="仿宋_GB2312" w:eastAsia="仿宋_GB2312" w:cs="仿宋_GB2312"/>
          <w:sz w:val="32"/>
          <w:szCs w:val="32"/>
        </w:rPr>
        <w:t>月底，</w:t>
      </w:r>
      <w:r>
        <w:rPr>
          <w:rFonts w:hint="eastAsia" w:ascii="仿宋_GB2312" w:hAnsi="仿宋_GB2312" w:eastAsia="仿宋_GB2312" w:cs="仿宋_GB2312"/>
          <w:sz w:val="32"/>
          <w:szCs w:val="32"/>
          <w:lang w:eastAsia="zh-CN"/>
        </w:rPr>
        <w:t>江西省梦江南农场股份有限公司承办的项目（</w:t>
      </w:r>
      <w:r>
        <w:rPr>
          <w:rFonts w:hint="eastAsia" w:ascii="仿宋_GB2312" w:hAnsi="仿宋_GB2312" w:eastAsia="仿宋_GB2312" w:cs="仿宋_GB2312"/>
          <w:sz w:val="32"/>
          <w:szCs w:val="32"/>
          <w:lang w:val="en-US" w:eastAsia="zh-CN"/>
        </w:rPr>
        <w:t>12万元</w:t>
      </w:r>
      <w:r>
        <w:rPr>
          <w:rFonts w:hint="eastAsia" w:ascii="仿宋_GB2312" w:hAnsi="仿宋_GB2312" w:eastAsia="仿宋_GB2312" w:cs="仿宋_GB2312"/>
          <w:sz w:val="32"/>
          <w:szCs w:val="32"/>
          <w:lang w:eastAsia="zh-CN"/>
        </w:rPr>
        <w:t>）完成工程量</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vertAlign w:val="baseline"/>
          <w:lang w:eastAsia="zh-CN"/>
        </w:rPr>
        <w:t>赣州市伟馨农业发展有限公司承办的项目（</w:t>
      </w:r>
      <w:r>
        <w:rPr>
          <w:rFonts w:hint="eastAsia" w:ascii="仿宋_GB2312" w:hAnsi="仿宋_GB2312" w:eastAsia="仿宋_GB2312" w:cs="仿宋_GB2312"/>
          <w:sz w:val="32"/>
          <w:szCs w:val="32"/>
          <w:vertAlign w:val="baseline"/>
          <w:lang w:val="en-US" w:eastAsia="zh-CN"/>
        </w:rPr>
        <w:t>16.5万</w:t>
      </w:r>
      <w:r>
        <w:rPr>
          <w:rFonts w:hint="eastAsia" w:ascii="仿宋_GB2312" w:hAnsi="仿宋_GB2312" w:eastAsia="仿宋_GB2312" w:cs="仿宋_GB2312"/>
          <w:sz w:val="32"/>
          <w:szCs w:val="32"/>
          <w:vertAlign w:val="baseline"/>
          <w:lang w:eastAsia="zh-CN"/>
        </w:rPr>
        <w:t>）完成工程量的</w:t>
      </w:r>
      <w:r>
        <w:rPr>
          <w:rFonts w:hint="eastAsia" w:ascii="仿宋_GB2312" w:hAnsi="仿宋_GB2312" w:eastAsia="仿宋_GB2312" w:cs="仿宋_GB2312"/>
          <w:sz w:val="32"/>
          <w:szCs w:val="32"/>
          <w:vertAlign w:val="baseline"/>
          <w:lang w:val="en-US" w:eastAsia="zh-CN"/>
        </w:rPr>
        <w:t>100%，</w:t>
      </w:r>
      <w:r>
        <w:rPr>
          <w:rFonts w:hint="eastAsia" w:ascii="仿宋_GB2312" w:hAnsi="仿宋_GB2312" w:eastAsia="仿宋_GB2312" w:cs="仿宋_GB2312"/>
          <w:sz w:val="32"/>
          <w:szCs w:val="32"/>
          <w:vertAlign w:val="baseline"/>
          <w:lang w:eastAsia="zh-CN"/>
        </w:rPr>
        <w:t>定南阳林生态农业科技有限公司承办的项目（</w:t>
      </w:r>
      <w:r>
        <w:rPr>
          <w:rFonts w:hint="eastAsia" w:ascii="仿宋_GB2312" w:hAnsi="仿宋_GB2312" w:eastAsia="仿宋_GB2312" w:cs="仿宋_GB2312"/>
          <w:sz w:val="32"/>
          <w:szCs w:val="32"/>
          <w:vertAlign w:val="baseline"/>
          <w:lang w:val="en-US" w:eastAsia="zh-CN"/>
        </w:rPr>
        <w:t>16.5万</w:t>
      </w:r>
      <w:r>
        <w:rPr>
          <w:rFonts w:hint="eastAsia" w:ascii="仿宋_GB2312" w:hAnsi="仿宋_GB2312" w:eastAsia="仿宋_GB2312" w:cs="仿宋_GB2312"/>
          <w:sz w:val="32"/>
          <w:szCs w:val="32"/>
          <w:vertAlign w:val="baseline"/>
          <w:lang w:eastAsia="zh-CN"/>
        </w:rPr>
        <w:t>）完成工程量的</w:t>
      </w:r>
      <w:r>
        <w:rPr>
          <w:rFonts w:hint="eastAsia" w:ascii="仿宋_GB2312" w:hAnsi="仿宋_GB2312" w:eastAsia="仿宋_GB2312" w:cs="仿宋_GB2312"/>
          <w:sz w:val="32"/>
          <w:szCs w:val="32"/>
          <w:vertAlign w:val="baseline"/>
          <w:lang w:val="en-US" w:eastAsia="zh-CN"/>
        </w:rPr>
        <w:t>100%，江西省金台山文体发展有限公司承办的项目未完成验收，资金未拨付。</w:t>
      </w:r>
    </w:p>
    <w:p>
      <w:pPr>
        <w:ind w:firstLine="640"/>
        <w:rPr>
          <w:rFonts w:hint="eastAsia" w:ascii="黑体" w:hAnsi="黑体" w:eastAsia="黑体" w:cs="黑体"/>
          <w:sz w:val="32"/>
          <w:szCs w:val="32"/>
        </w:rPr>
      </w:pPr>
      <w:r>
        <w:rPr>
          <w:rFonts w:hint="eastAsia" w:ascii="黑体" w:hAnsi="黑体" w:eastAsia="黑体" w:cs="黑体"/>
          <w:sz w:val="32"/>
          <w:szCs w:val="32"/>
        </w:rPr>
        <w:t>四、绩效目标完成情况。</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1.产业指标：江西省梦江南农场股份有限公司、赣州市伟馨农业发展有限公司、定南阳林生态农业科技有限公司建设的冷链物流建设项目全面完成，江西省金台山文体发展有限公司未完成。</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效益指标：培育壮大了农产品仓储保鲜冷链物流运营主体任务，提高了农产品市场流通效率。建立了鲜活农产品冷藏保鲜营销体系。积极发展新型经营主体</w:t>
      </w:r>
      <w:r>
        <w:rPr>
          <w:rFonts w:hint="eastAsia" w:ascii="仿宋_GB2312" w:hAnsi="仿宋_GB2312" w:eastAsia="仿宋_GB2312" w:cs="仿宋_GB2312"/>
          <w:sz w:val="32"/>
          <w:szCs w:val="32"/>
          <w:lang w:val="en-US" w:eastAsia="zh-CN"/>
        </w:rPr>
        <w:t>+田头市场+批发市场等模式。提升了产地仓储、保鲜及商品化处理等作业效率和管理水平。依托农产品仓储保鲜冷链物流运营主体，促进产品供给、市场需求、订单追踪等信息集成共享。</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满意度指标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江西省梦江南农场股份有限公司、赣州市伟馨农业发展有限公司、定南阳林生态农业科技有限公司建设的冷链物流建设项目全面完成，满意度100%；江西省金台山文体发展有限公司未完成。</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五、问题和建议</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我县农产品加工较为薄弱，产业链条短。下一步我县将加大对龙头企业农产品加工项目的支持力度，补齐短板。</w:t>
      </w:r>
    </w:p>
    <w:p>
      <w:pPr>
        <w:pStyle w:val="15"/>
        <w:ind w:left="720" w:firstLine="0" w:firstLineChars="0"/>
        <w:rPr>
          <w:rFonts w:hint="eastAsia" w:ascii="黑体" w:hAnsi="黑体" w:eastAsia="黑体" w:cs="黑体"/>
          <w:sz w:val="32"/>
          <w:szCs w:val="32"/>
        </w:rPr>
      </w:pPr>
      <w:r>
        <w:rPr>
          <w:rFonts w:hint="eastAsia" w:ascii="黑体" w:hAnsi="黑体" w:eastAsia="黑体" w:cs="黑体"/>
          <w:sz w:val="32"/>
          <w:szCs w:val="32"/>
        </w:rPr>
        <w:t>六、下一步改进措施。</w:t>
      </w:r>
    </w:p>
    <w:p>
      <w:pPr>
        <w:pStyle w:val="15"/>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加快资金拨付程序，指导企业规范使用冷链项目，提高产出、经济效益。</w:t>
      </w:r>
    </w:p>
    <w:p>
      <w:pPr>
        <w:numPr>
          <w:ilvl w:val="0"/>
          <w:numId w:val="0"/>
        </w:numPr>
        <w:ind w:left="640" w:leftChars="0"/>
        <w:rPr>
          <w:rFonts w:hint="eastAsia" w:ascii="黑体" w:hAnsi="黑体" w:eastAsia="黑体" w:cs="黑体"/>
        </w:rPr>
      </w:pPr>
      <w:r>
        <w:rPr>
          <w:rFonts w:hint="eastAsia" w:ascii="黑体" w:hAnsi="黑体" w:eastAsia="黑体" w:cs="黑体"/>
          <w:sz w:val="32"/>
          <w:szCs w:val="32"/>
          <w:lang w:eastAsia="zh-CN"/>
        </w:rPr>
        <w:t>七、</w:t>
      </w:r>
      <w:r>
        <w:rPr>
          <w:rFonts w:hint="eastAsia" w:ascii="黑体" w:hAnsi="黑体" w:eastAsia="黑体" w:cs="黑体"/>
          <w:sz w:val="32"/>
          <w:szCs w:val="32"/>
        </w:rPr>
        <w:t>需要说明的事项。</w:t>
      </w:r>
    </w:p>
    <w:p>
      <w:pPr>
        <w:widowControl w:val="0"/>
        <w:numPr>
          <w:ilvl w:val="0"/>
          <w:numId w:val="0"/>
        </w:numPr>
        <w:jc w:val="both"/>
        <w:rPr>
          <w:rFonts w:hint="eastAsia" w:ascii="仿宋_GB2312" w:hAnsi="仿宋_GB2312" w:eastAsia="仿宋_GB2312" w:cs="仿宋_GB2312"/>
          <w:sz w:val="36"/>
          <w:szCs w:val="36"/>
        </w:rPr>
      </w:pPr>
      <w:r>
        <w:rPr>
          <w:rFonts w:hint="eastAsia" w:ascii="仿宋_GB2312" w:hAnsi="仿宋_GB2312" w:eastAsia="仿宋_GB2312" w:cs="仿宋_GB2312"/>
          <w:sz w:val="32"/>
          <w:szCs w:val="32"/>
          <w:lang w:val="en-US" w:eastAsia="zh-CN"/>
        </w:rPr>
        <w:t xml:space="preserve">     无</w:t>
      </w:r>
    </w:p>
    <w:p>
      <w:pPr>
        <w:spacing w:line="440" w:lineRule="exact"/>
        <w:jc w:val="center"/>
        <w:rPr>
          <w:rFonts w:hint="eastAsia" w:ascii="仿宋_GB2312" w:hAnsi="仿宋_GB2312" w:eastAsia="仿宋_GB2312" w:cs="仿宋_GB2312"/>
          <w:sz w:val="36"/>
          <w:szCs w:val="36"/>
        </w:rPr>
      </w:pPr>
      <w:r>
        <w:rPr>
          <w:rFonts w:hint="eastAsia" w:ascii="方正小标宋简体" w:hAnsi="方正小标宋简体" w:eastAsia="方正小标宋简体" w:cs="方正小标宋简体"/>
          <w:sz w:val="40"/>
          <w:szCs w:val="40"/>
        </w:rPr>
        <w:t>农产品冷链物流专项（项目）绩效目标自评表</w:t>
      </w:r>
      <w:r>
        <w:rPr>
          <w:rFonts w:hint="eastAsia" w:ascii="仿宋_GB2312" w:hAnsi="仿宋_GB2312" w:eastAsia="仿宋_GB2312" w:cs="仿宋_GB2312"/>
          <w:sz w:val="36"/>
          <w:szCs w:val="36"/>
        </w:rPr>
        <w:t xml:space="preserve"> </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（2021年度）</w:t>
      </w:r>
    </w:p>
    <w:tbl>
      <w:tblPr>
        <w:tblStyle w:val="10"/>
        <w:tblW w:w="9720" w:type="dxa"/>
        <w:tblInd w:w="-72" w:type="dxa"/>
        <w:tblLayout w:type="autofit"/>
        <w:tblCellMar>
          <w:top w:w="0" w:type="dxa"/>
          <w:left w:w="108" w:type="dxa"/>
          <w:bottom w:w="0" w:type="dxa"/>
          <w:right w:w="108" w:type="dxa"/>
        </w:tblCellMar>
      </w:tblPr>
      <w:tblGrid>
        <w:gridCol w:w="805"/>
        <w:gridCol w:w="782"/>
        <w:gridCol w:w="213"/>
        <w:gridCol w:w="887"/>
        <w:gridCol w:w="585"/>
        <w:gridCol w:w="1588"/>
        <w:gridCol w:w="635"/>
        <w:gridCol w:w="865"/>
        <w:gridCol w:w="465"/>
        <w:gridCol w:w="630"/>
        <w:gridCol w:w="2265"/>
      </w:tblGrid>
      <w:tr>
        <w:tblPrEx>
          <w:tblCellMar>
            <w:top w:w="0" w:type="dxa"/>
            <w:left w:w="108" w:type="dxa"/>
            <w:bottom w:w="0" w:type="dxa"/>
            <w:right w:w="108" w:type="dxa"/>
          </w:tblCellMar>
        </w:tblPrEx>
        <w:trPr>
          <w:trHeight w:val="584" w:hRule="exact"/>
        </w:trPr>
        <w:tc>
          <w:tcPr>
            <w:tcW w:w="1800"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转移支付（项目）名称</w:t>
            </w:r>
          </w:p>
        </w:tc>
        <w:tc>
          <w:tcPr>
            <w:tcW w:w="7920" w:type="dxa"/>
            <w:gridSpan w:val="8"/>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赣市财农字【2021】39号（2021年省级现代农业专项资金（冷链物流项目建设）</w:t>
            </w:r>
          </w:p>
        </w:tc>
      </w:tr>
      <w:tr>
        <w:tblPrEx>
          <w:tblCellMar>
            <w:top w:w="0" w:type="dxa"/>
            <w:left w:w="108" w:type="dxa"/>
            <w:bottom w:w="0" w:type="dxa"/>
            <w:right w:w="108" w:type="dxa"/>
          </w:tblCellMar>
        </w:tblPrEx>
        <w:trPr>
          <w:trHeight w:val="340" w:hRule="exact"/>
        </w:trPr>
        <w:tc>
          <w:tcPr>
            <w:tcW w:w="1800"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中央主管部门</w:t>
            </w:r>
          </w:p>
        </w:tc>
        <w:tc>
          <w:tcPr>
            <w:tcW w:w="7920" w:type="dxa"/>
            <w:gridSpan w:val="8"/>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农业农村部</w:t>
            </w:r>
          </w:p>
        </w:tc>
      </w:tr>
      <w:tr>
        <w:tblPrEx>
          <w:tblCellMar>
            <w:top w:w="0" w:type="dxa"/>
            <w:left w:w="108" w:type="dxa"/>
            <w:bottom w:w="0" w:type="dxa"/>
            <w:right w:w="108" w:type="dxa"/>
          </w:tblCellMar>
        </w:tblPrEx>
        <w:trPr>
          <w:trHeight w:val="340" w:hRule="exact"/>
        </w:trPr>
        <w:tc>
          <w:tcPr>
            <w:tcW w:w="1800"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地方主管部门</w:t>
            </w:r>
          </w:p>
        </w:tc>
        <w:tc>
          <w:tcPr>
            <w:tcW w:w="3695" w:type="dxa"/>
            <w:gridSpan w:val="4"/>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江西省农业农村厅</w:t>
            </w:r>
          </w:p>
        </w:tc>
        <w:tc>
          <w:tcPr>
            <w:tcW w:w="1330" w:type="dxa"/>
            <w:gridSpan w:val="2"/>
            <w:tcBorders>
              <w:top w:val="nil"/>
              <w:left w:val="nil"/>
              <w:bottom w:val="single" w:color="auto" w:sz="4" w:space="0"/>
              <w:right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资金使用单位</w:t>
            </w:r>
          </w:p>
        </w:tc>
        <w:tc>
          <w:tcPr>
            <w:tcW w:w="289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定南县农业农村局</w:t>
            </w:r>
          </w:p>
        </w:tc>
      </w:tr>
      <w:tr>
        <w:tblPrEx>
          <w:tblCellMar>
            <w:top w:w="0" w:type="dxa"/>
            <w:left w:w="108" w:type="dxa"/>
            <w:bottom w:w="0" w:type="dxa"/>
            <w:right w:w="108" w:type="dxa"/>
          </w:tblCellMar>
        </w:tblPrEx>
        <w:trPr>
          <w:trHeight w:val="340" w:hRule="exact"/>
        </w:trPr>
        <w:tc>
          <w:tcPr>
            <w:tcW w:w="180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资金情况（万元）</w:t>
            </w:r>
          </w:p>
        </w:tc>
        <w:tc>
          <w:tcPr>
            <w:tcW w:w="1472"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22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全年预算数（A）</w:t>
            </w:r>
          </w:p>
        </w:tc>
        <w:tc>
          <w:tcPr>
            <w:tcW w:w="133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全年执行数（B）</w:t>
            </w:r>
          </w:p>
        </w:tc>
        <w:tc>
          <w:tcPr>
            <w:tcW w:w="289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预算执行率（B/A）</w:t>
            </w:r>
          </w:p>
        </w:tc>
      </w:tr>
      <w:tr>
        <w:tblPrEx>
          <w:tblCellMar>
            <w:top w:w="0" w:type="dxa"/>
            <w:left w:w="108" w:type="dxa"/>
            <w:bottom w:w="0" w:type="dxa"/>
            <w:right w:w="108" w:type="dxa"/>
          </w:tblCellMar>
        </w:tblPrEx>
        <w:trPr>
          <w:trHeight w:val="340"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47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年度资金总额</w:t>
            </w:r>
          </w:p>
        </w:tc>
        <w:tc>
          <w:tcPr>
            <w:tcW w:w="22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57</w:t>
            </w:r>
          </w:p>
        </w:tc>
        <w:tc>
          <w:tcPr>
            <w:tcW w:w="133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45</w:t>
            </w:r>
          </w:p>
        </w:tc>
        <w:tc>
          <w:tcPr>
            <w:tcW w:w="289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78.95%</w:t>
            </w:r>
          </w:p>
        </w:tc>
      </w:tr>
      <w:tr>
        <w:tblPrEx>
          <w:tblCellMar>
            <w:top w:w="0" w:type="dxa"/>
            <w:left w:w="108" w:type="dxa"/>
            <w:bottom w:w="0" w:type="dxa"/>
            <w:right w:w="108" w:type="dxa"/>
          </w:tblCellMar>
        </w:tblPrEx>
        <w:trPr>
          <w:trHeight w:val="623"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47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其中：中央财政资金</w:t>
            </w:r>
          </w:p>
        </w:tc>
        <w:tc>
          <w:tcPr>
            <w:tcW w:w="22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0</w:t>
            </w:r>
          </w:p>
        </w:tc>
        <w:tc>
          <w:tcPr>
            <w:tcW w:w="133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0</w:t>
            </w:r>
          </w:p>
        </w:tc>
        <w:tc>
          <w:tcPr>
            <w:tcW w:w="289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40"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47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地方资金</w:t>
            </w:r>
          </w:p>
        </w:tc>
        <w:tc>
          <w:tcPr>
            <w:tcW w:w="22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0</w:t>
            </w:r>
          </w:p>
        </w:tc>
        <w:tc>
          <w:tcPr>
            <w:tcW w:w="133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0</w:t>
            </w:r>
          </w:p>
        </w:tc>
        <w:tc>
          <w:tcPr>
            <w:tcW w:w="289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40"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47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其他资金</w:t>
            </w:r>
          </w:p>
        </w:tc>
        <w:tc>
          <w:tcPr>
            <w:tcW w:w="22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省级57</w:t>
            </w:r>
          </w:p>
        </w:tc>
        <w:tc>
          <w:tcPr>
            <w:tcW w:w="133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省级45</w:t>
            </w:r>
          </w:p>
        </w:tc>
        <w:tc>
          <w:tcPr>
            <w:tcW w:w="289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78.95%</w:t>
            </w:r>
          </w:p>
        </w:tc>
      </w:tr>
      <w:tr>
        <w:tblPrEx>
          <w:tblCellMar>
            <w:top w:w="0" w:type="dxa"/>
            <w:left w:w="108" w:type="dxa"/>
            <w:bottom w:w="0" w:type="dxa"/>
            <w:right w:w="108" w:type="dxa"/>
          </w:tblCellMar>
        </w:tblPrEx>
        <w:trPr>
          <w:trHeight w:val="340" w:hRule="exact"/>
        </w:trPr>
        <w:tc>
          <w:tcPr>
            <w:tcW w:w="805"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总体目标完成情况</w:t>
            </w:r>
          </w:p>
        </w:tc>
        <w:tc>
          <w:tcPr>
            <w:tcW w:w="4055"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总体目标</w:t>
            </w:r>
          </w:p>
        </w:tc>
        <w:tc>
          <w:tcPr>
            <w:tcW w:w="4860"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全年实际完成情况</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4055"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p>
        </w:tc>
        <w:tc>
          <w:tcPr>
            <w:tcW w:w="4860"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649" w:hRule="exact"/>
        </w:trPr>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绩效指标</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一级指标</w:t>
            </w:r>
          </w:p>
        </w:tc>
        <w:tc>
          <w:tcPr>
            <w:tcW w:w="11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二级指标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三级指标</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年度指标值</w:t>
            </w:r>
          </w:p>
        </w:tc>
        <w:tc>
          <w:tcPr>
            <w:tcW w:w="10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全年完成值</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未完成原因和改进措施</w:t>
            </w: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78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产出指标</w:t>
            </w:r>
          </w:p>
          <w:p>
            <w:pPr>
              <w:keepNext w:val="0"/>
              <w:keepLines w:val="0"/>
              <w:widowControl/>
              <w:suppressLineNumbers w:val="0"/>
              <w:jc w:val="center"/>
              <w:textAlignment w:val="center"/>
              <w:rPr>
                <w:rFonts w:hint="eastAsia" w:ascii="仿宋_GB2312" w:hAnsi="仿宋_GB2312" w:eastAsia="仿宋_GB2312" w:cs="仿宋_GB2312"/>
                <w:kern w:val="0"/>
                <w:sz w:val="20"/>
                <w:szCs w:val="20"/>
                <w:lang w:val="en-US" w:eastAsia="zh-CN" w:bidi="ar-SA"/>
              </w:rPr>
            </w:pP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数量指标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定南县建设数量</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w:t>
            </w:r>
            <w:r>
              <w:rPr>
                <w:rStyle w:val="22"/>
                <w:rFonts w:hint="eastAsia" w:ascii="仿宋_GB2312" w:hAnsi="仿宋_GB2312" w:eastAsia="仿宋_GB2312" w:cs="仿宋_GB2312"/>
                <w:lang w:val="en-US" w:eastAsia="zh-CN" w:bidi="ar"/>
              </w:rPr>
              <w:t>1</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质量指标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定南县农产品冷链物流能力</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显著提升</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显著提升</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0"/>
                <w:szCs w:val="20"/>
                <w:lang w:val="en-US" w:eastAsia="zh-CN" w:bidi="ar-SA"/>
              </w:rPr>
            </w:pP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时效指标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拨付资金</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按时进行拨付</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按时进行拨付</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成本指标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按照预算执行</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不超出57万</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45万</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1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78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效益指标</w:t>
            </w:r>
          </w:p>
          <w:p>
            <w:pPr>
              <w:jc w:val="center"/>
              <w:rPr>
                <w:rFonts w:hint="eastAsia" w:ascii="仿宋_GB2312" w:hAnsi="仿宋_GB2312" w:eastAsia="仿宋_GB2312" w:cs="仿宋_GB2312"/>
                <w:kern w:val="0"/>
                <w:sz w:val="18"/>
                <w:szCs w:val="18"/>
              </w:rPr>
            </w:pP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经济效益指标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主要农产品产值增长</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预计2021年全县农林牧鱼业总产值比2020年总产值可比增长3%以上</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社会效益</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未出现负面影响</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有关通报</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0</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20"/>
                <w:szCs w:val="20"/>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生态效益指标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支持绿色有机</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重点支持</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重点支持</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20"/>
                <w:szCs w:val="20"/>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可持续影响指标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吸引企业参与建设</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持续增多</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持续增多</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20"/>
                <w:szCs w:val="20"/>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1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78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i w:val="0"/>
                <w:iCs w:val="0"/>
                <w:color w:val="000000"/>
                <w:kern w:val="0"/>
                <w:sz w:val="18"/>
                <w:szCs w:val="18"/>
                <w:u w:val="none"/>
                <w:lang w:val="en-US" w:eastAsia="zh-CN" w:bidi="ar"/>
              </w:rPr>
              <w:t>满意度</w:t>
            </w:r>
            <w:r>
              <w:rPr>
                <w:rFonts w:hint="eastAsia" w:ascii="仿宋_GB2312" w:hAnsi="仿宋_GB2312" w:eastAsia="仿宋_GB2312" w:cs="仿宋_GB2312"/>
                <w:i w:val="0"/>
                <w:iCs w:val="0"/>
                <w:color w:val="000000"/>
                <w:kern w:val="0"/>
                <w:sz w:val="20"/>
                <w:szCs w:val="20"/>
                <w:u w:val="none"/>
                <w:lang w:val="en-US" w:eastAsia="zh-CN" w:bidi="ar"/>
              </w:rPr>
              <w:t>指标</w:t>
            </w: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服务对象</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满意度指标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企业满意度</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零投诉</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满意</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0"/>
                <w:szCs w:val="20"/>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20"/>
                <w:szCs w:val="20"/>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25" w:hRule="exact"/>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20"/>
                <w:szCs w:val="20"/>
                <w:u w:val="none"/>
                <w:lang w:val="en-US" w:eastAsia="zh-CN" w:bidi="ar"/>
              </w:rPr>
              <w:t>说明</w:t>
            </w:r>
          </w:p>
        </w:tc>
        <w:tc>
          <w:tcPr>
            <w:tcW w:w="891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rPr>
            </w:pPr>
            <w:r>
              <w:rPr>
                <w:rFonts w:hint="eastAsia" w:ascii="仿宋_GB2312" w:hAnsi="仿宋_GB2312" w:eastAsia="仿宋_GB2312" w:cs="仿宋_GB2312"/>
                <w:i w:val="0"/>
                <w:iCs w:val="0"/>
                <w:color w:val="000000"/>
                <w:kern w:val="0"/>
                <w:sz w:val="20"/>
                <w:szCs w:val="20"/>
                <w:u w:val="none"/>
                <w:lang w:val="en-US" w:eastAsia="zh-CN" w:bidi="ar"/>
              </w:rPr>
              <w:t>无</w:t>
            </w:r>
          </w:p>
        </w:tc>
      </w:tr>
    </w:tbl>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34</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0"/>
          <w:szCs w:val="40"/>
        </w:rPr>
        <w:t>20</w:t>
      </w:r>
      <w:r>
        <w:rPr>
          <w:rFonts w:hint="eastAsia" w:ascii="方正小标宋简体" w:hAnsi="方正小标宋简体" w:eastAsia="方正小标宋简体" w:cs="方正小标宋简体"/>
          <w:sz w:val="40"/>
          <w:szCs w:val="40"/>
          <w:lang w:val="en-US" w:eastAsia="zh-CN"/>
        </w:rPr>
        <w:t>21</w:t>
      </w:r>
      <w:r>
        <w:rPr>
          <w:rFonts w:hint="eastAsia" w:ascii="方正小标宋简体" w:hAnsi="方正小标宋简体" w:eastAsia="方正小标宋简体" w:cs="方正小标宋简体"/>
          <w:sz w:val="40"/>
          <w:szCs w:val="40"/>
        </w:rPr>
        <w:t>年度</w:t>
      </w:r>
      <w:r>
        <w:rPr>
          <w:rFonts w:hint="eastAsia" w:ascii="方正小标宋简体" w:hAnsi="方正小标宋简体" w:eastAsia="方正小标宋简体" w:cs="方正小标宋简体"/>
          <w:sz w:val="40"/>
          <w:szCs w:val="40"/>
          <w:lang w:eastAsia="zh-CN"/>
        </w:rPr>
        <w:t>富硒农业发展</w:t>
      </w:r>
      <w:r>
        <w:rPr>
          <w:rFonts w:hint="eastAsia" w:ascii="方正小标宋简体" w:hAnsi="方正小标宋简体" w:eastAsia="方正小标宋简体" w:cs="方正小标宋简体"/>
          <w:sz w:val="40"/>
          <w:szCs w:val="40"/>
        </w:rPr>
        <w:t>项目资金绩效自评报告</w:t>
      </w:r>
    </w:p>
    <w:p>
      <w:pPr>
        <w:ind w:firstLine="420" w:firstLineChars="200"/>
        <w:rPr>
          <w:rFonts w:hint="eastAsia" w:ascii="仿宋_GB2312" w:hAnsi="仿宋_GB2312" w:eastAsia="仿宋_GB2312" w:cs="仿宋_GB231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一、项目基本情况。</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2021年我县富硒农业项目共奖补资金14万元，奖补</w:t>
      </w:r>
      <w:r>
        <w:rPr>
          <w:rFonts w:hint="eastAsia" w:ascii="仿宋_GB2312" w:hAnsi="仿宋_GB2312" w:eastAsia="仿宋_GB2312" w:cs="仿宋_GB2312"/>
          <w:sz w:val="32"/>
          <w:szCs w:val="32"/>
          <w:lang w:eastAsia="zh-CN"/>
        </w:rPr>
        <w:t>江西省梦江南农场股份有限公司、江西云台山有机茶实业有限公司、定南县华鹏果业开发有限公司等</w:t>
      </w:r>
      <w:r>
        <w:rPr>
          <w:rFonts w:hint="eastAsia" w:ascii="仿宋_GB2312" w:hAnsi="仿宋_GB2312" w:eastAsia="仿宋_GB2312" w:cs="仿宋_GB2312"/>
          <w:sz w:val="32"/>
          <w:szCs w:val="32"/>
          <w:lang w:val="en-US" w:eastAsia="zh-CN"/>
        </w:rPr>
        <w:t>3家公司3个农产品富硒认证。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二、项目组织开展情况。</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我县成立了领导小组，高度重视富硒农业发展情况，制定了富硒农业发展情况推进工作方案，完善了工作推进机制及制度，明确了工作推进时间节点，坚持两周一</w:t>
      </w:r>
      <w:r>
        <w:rPr>
          <w:rFonts w:hint="eastAsia" w:ascii="仿宋_GB2312" w:hAnsi="仿宋_GB2312" w:eastAsia="仿宋_GB2312" w:cs="仿宋_GB2312"/>
          <w:sz w:val="32"/>
          <w:szCs w:val="32"/>
          <w:lang w:val="en-US" w:eastAsia="zh-CN"/>
        </w:rPr>
        <w:t>检查、每月一调度，全面了解工程项目进展。</w:t>
      </w:r>
    </w:p>
    <w:p>
      <w:pPr>
        <w:numPr>
          <w:ilvl w:val="0"/>
          <w:numId w:val="0"/>
        </w:num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项目资金执行情况。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2021年12</w:t>
      </w:r>
      <w:r>
        <w:rPr>
          <w:rFonts w:hint="eastAsia" w:ascii="仿宋_GB2312" w:hAnsi="仿宋_GB2312" w:eastAsia="仿宋_GB2312" w:cs="仿宋_GB2312"/>
          <w:sz w:val="32"/>
          <w:szCs w:val="32"/>
        </w:rPr>
        <w:t>月底，</w:t>
      </w:r>
      <w:r>
        <w:rPr>
          <w:rFonts w:hint="eastAsia" w:ascii="仿宋_GB2312" w:hAnsi="仿宋_GB2312" w:eastAsia="仿宋_GB2312" w:cs="仿宋_GB2312"/>
          <w:sz w:val="32"/>
          <w:szCs w:val="32"/>
          <w:lang w:eastAsia="zh-CN"/>
        </w:rPr>
        <w:t>江西省梦江南农场股份有限公司进行了一个富硒农产品认证（</w:t>
      </w:r>
      <w:r>
        <w:rPr>
          <w:rFonts w:hint="eastAsia" w:ascii="仿宋_GB2312" w:hAnsi="仿宋_GB2312" w:eastAsia="仿宋_GB2312" w:cs="仿宋_GB2312"/>
          <w:sz w:val="32"/>
          <w:szCs w:val="32"/>
          <w:lang w:val="en-US" w:eastAsia="zh-CN"/>
        </w:rPr>
        <w:t>3万元</w:t>
      </w:r>
      <w:r>
        <w:rPr>
          <w:rFonts w:hint="eastAsia" w:ascii="仿宋_GB2312" w:hAnsi="仿宋_GB2312" w:eastAsia="仿宋_GB2312" w:cs="仿宋_GB2312"/>
          <w:sz w:val="32"/>
          <w:szCs w:val="32"/>
          <w:lang w:eastAsia="zh-CN"/>
        </w:rPr>
        <w:t>），开拓了市场（</w:t>
      </w:r>
      <w:r>
        <w:rPr>
          <w:rFonts w:hint="eastAsia" w:ascii="仿宋_GB2312" w:hAnsi="仿宋_GB2312" w:eastAsia="仿宋_GB2312" w:cs="仿宋_GB2312"/>
          <w:sz w:val="32"/>
          <w:szCs w:val="32"/>
          <w:lang w:val="en-US" w:eastAsia="zh-CN"/>
        </w:rPr>
        <w:t>5万元</w:t>
      </w:r>
      <w:r>
        <w:rPr>
          <w:rFonts w:hint="eastAsia" w:ascii="仿宋_GB2312" w:hAnsi="仿宋_GB2312" w:eastAsia="仿宋_GB2312" w:cs="仿宋_GB2312"/>
          <w:sz w:val="32"/>
          <w:szCs w:val="32"/>
          <w:lang w:eastAsia="zh-CN"/>
        </w:rPr>
        <w:t>）。江西云台山有机茶实业有限公司进行了一个富硒农产品认证（</w:t>
      </w:r>
      <w:r>
        <w:rPr>
          <w:rFonts w:hint="eastAsia" w:ascii="仿宋_GB2312" w:hAnsi="仿宋_GB2312" w:eastAsia="仿宋_GB2312" w:cs="仿宋_GB2312"/>
          <w:sz w:val="32"/>
          <w:szCs w:val="32"/>
          <w:lang w:val="en-US" w:eastAsia="zh-CN"/>
        </w:rPr>
        <w:t>3万元</w:t>
      </w:r>
      <w:r>
        <w:rPr>
          <w:rFonts w:hint="eastAsia" w:ascii="仿宋_GB2312" w:hAnsi="仿宋_GB2312" w:eastAsia="仿宋_GB2312" w:cs="仿宋_GB2312"/>
          <w:sz w:val="32"/>
          <w:szCs w:val="32"/>
          <w:lang w:eastAsia="zh-CN"/>
        </w:rPr>
        <w:t>）。定南县华鹏果业开发有限公司进行了一个富硒农产品认证（</w:t>
      </w:r>
      <w:r>
        <w:rPr>
          <w:rFonts w:hint="eastAsia" w:ascii="仿宋_GB2312" w:hAnsi="仿宋_GB2312" w:eastAsia="仿宋_GB2312" w:cs="仿宋_GB2312"/>
          <w:sz w:val="32"/>
          <w:szCs w:val="32"/>
          <w:lang w:val="en-US" w:eastAsia="zh-CN"/>
        </w:rPr>
        <w:t>3万元</w:t>
      </w:r>
      <w:r>
        <w:rPr>
          <w:rFonts w:hint="eastAsia" w:ascii="仿宋_GB2312" w:hAnsi="仿宋_GB2312" w:eastAsia="仿宋_GB2312" w:cs="仿宋_GB2312"/>
          <w:sz w:val="32"/>
          <w:szCs w:val="32"/>
          <w:lang w:eastAsia="zh-CN"/>
        </w:rPr>
        <w:t>）。合计拨付</w:t>
      </w:r>
      <w:r>
        <w:rPr>
          <w:rFonts w:hint="eastAsia" w:ascii="仿宋_GB2312" w:hAnsi="仿宋_GB2312" w:eastAsia="仿宋_GB2312" w:cs="仿宋_GB2312"/>
          <w:sz w:val="32"/>
          <w:szCs w:val="32"/>
          <w:lang w:val="en-US" w:eastAsia="zh-CN"/>
        </w:rPr>
        <w:t>14万元，拨付率达100%。</w:t>
      </w:r>
    </w:p>
    <w:p>
      <w:pPr>
        <w:ind w:firstLine="640"/>
        <w:rPr>
          <w:rFonts w:hint="eastAsia" w:ascii="黑体" w:hAnsi="黑体" w:eastAsia="黑体" w:cs="黑体"/>
          <w:sz w:val="32"/>
          <w:szCs w:val="32"/>
        </w:rPr>
      </w:pPr>
      <w:r>
        <w:rPr>
          <w:rFonts w:hint="eastAsia" w:ascii="黑体" w:hAnsi="黑体" w:eastAsia="黑体" w:cs="黑体"/>
          <w:sz w:val="32"/>
          <w:szCs w:val="32"/>
        </w:rPr>
        <w:t>四、绩效目标完成情况。</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1.产业指标：</w:t>
      </w:r>
      <w:r>
        <w:rPr>
          <w:rFonts w:hint="eastAsia" w:ascii="仿宋_GB2312" w:hAnsi="仿宋_GB2312" w:eastAsia="仿宋_GB2312" w:cs="仿宋_GB2312"/>
          <w:sz w:val="32"/>
          <w:szCs w:val="32"/>
          <w:lang w:eastAsia="zh-CN"/>
        </w:rPr>
        <w:t>江西省梦江南农场股份有限公司、江西云台山有机茶实业有限公司、定南县华鹏果业开发有限公司合计认证</w:t>
      </w:r>
      <w:r>
        <w:rPr>
          <w:rFonts w:hint="eastAsia" w:ascii="仿宋_GB2312" w:hAnsi="仿宋_GB2312" w:eastAsia="仿宋_GB2312" w:cs="仿宋_GB2312"/>
          <w:sz w:val="32"/>
          <w:szCs w:val="32"/>
          <w:lang w:val="en-US" w:eastAsia="zh-CN"/>
        </w:rPr>
        <w:t>3个富硒农产品，</w:t>
      </w:r>
      <w:r>
        <w:rPr>
          <w:rFonts w:hint="eastAsia" w:ascii="仿宋_GB2312" w:hAnsi="仿宋_GB2312" w:eastAsia="仿宋_GB2312" w:cs="仿宋_GB2312"/>
          <w:sz w:val="32"/>
          <w:szCs w:val="32"/>
          <w:lang w:eastAsia="zh-CN"/>
        </w:rPr>
        <w:t>江西省梦江南农场股份有限公司还进行了富硒农产品市场开拓</w:t>
      </w:r>
      <w:r>
        <w:rPr>
          <w:rFonts w:hint="eastAsia" w:ascii="仿宋_GB2312" w:hAnsi="仿宋_GB2312" w:eastAsia="仿宋_GB2312" w:cs="仿宋_GB2312"/>
          <w:sz w:val="32"/>
          <w:szCs w:val="32"/>
          <w:lang w:val="en-US" w:eastAsia="zh-CN"/>
        </w:rPr>
        <w:t>。</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效益指标：培育壮大了富硒农产品培育认证主体任务，提高了富硒农产品市场流通效率。</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满意度指标</w:t>
      </w:r>
      <w:r>
        <w:rPr>
          <w:rFonts w:hint="eastAsia" w:ascii="仿宋_GB2312" w:hAnsi="仿宋_GB2312" w:eastAsia="仿宋_GB2312" w:cs="仿宋_GB2312"/>
          <w:sz w:val="32"/>
          <w:szCs w:val="32"/>
          <w:lang w:eastAsia="zh-CN"/>
        </w:rPr>
        <w:t>：江西省梦江南农场股份有限公司、江西云台山有机茶实业有限公司、定南县华鹏果业开发有限公司农产品富硒认证及市场开拓</w:t>
      </w:r>
      <w:r>
        <w:rPr>
          <w:rFonts w:hint="eastAsia" w:ascii="仿宋_GB2312" w:hAnsi="仿宋_GB2312" w:eastAsia="仿宋_GB2312" w:cs="仿宋_GB2312"/>
          <w:sz w:val="32"/>
          <w:szCs w:val="32"/>
          <w:lang w:val="en-US" w:eastAsia="zh-CN"/>
        </w:rPr>
        <w:t>全面完成。</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五、问题和建议。</w:t>
      </w:r>
    </w:p>
    <w:p>
      <w:pPr>
        <w:pStyle w:val="15"/>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农产品富硒认证公司多，缺乏统一管理，未出台规范认证标准。</w:t>
      </w:r>
    </w:p>
    <w:p>
      <w:pPr>
        <w:pStyle w:val="15"/>
        <w:ind w:left="720" w:firstLine="0" w:firstLineChars="0"/>
        <w:rPr>
          <w:rFonts w:hint="eastAsia" w:ascii="仿宋_GB2312" w:hAnsi="仿宋_GB2312" w:eastAsia="仿宋_GB2312" w:cs="仿宋_GB2312"/>
          <w:sz w:val="32"/>
          <w:szCs w:val="32"/>
        </w:rPr>
      </w:pPr>
      <w:r>
        <w:rPr>
          <w:rFonts w:hint="eastAsia" w:ascii="黑体" w:hAnsi="黑体" w:eastAsia="黑体" w:cs="黑体"/>
          <w:sz w:val="32"/>
          <w:szCs w:val="32"/>
        </w:rPr>
        <w:t>六、下一步改进措施</w:t>
      </w:r>
      <w:r>
        <w:rPr>
          <w:rFonts w:hint="eastAsia" w:ascii="仿宋_GB2312" w:hAnsi="仿宋_GB2312" w:eastAsia="仿宋_GB2312" w:cs="仿宋_GB2312"/>
          <w:sz w:val="32"/>
          <w:szCs w:val="32"/>
        </w:rPr>
        <w:t>。</w:t>
      </w:r>
    </w:p>
    <w:p>
      <w:pPr>
        <w:pStyle w:val="15"/>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按照市农业农村局要求统一农产品富硒认证程序，先由企业向县农业农村局申请备案，再提交市局，市局根据认证需求统一安排专家进行农产品富硒认证。</w:t>
      </w:r>
    </w:p>
    <w:p>
      <w:pPr>
        <w:numPr>
          <w:ilvl w:val="0"/>
          <w:numId w:val="0"/>
        </w:numPr>
        <w:ind w:left="640" w:leftChars="0"/>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需要说明的事项。</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无</w:t>
      </w:r>
    </w:p>
    <w:p>
      <w:pPr>
        <w:spacing w:line="440" w:lineRule="exact"/>
        <w:jc w:val="center"/>
        <w:rPr>
          <w:rFonts w:hint="eastAsia"/>
          <w:lang w:val="en-US" w:eastAsia="zh-CN"/>
        </w:rPr>
      </w:pPr>
      <w:r>
        <w:rPr>
          <w:rFonts w:hint="eastAsia"/>
          <w:lang w:val="en-US" w:eastAsia="zh-CN"/>
        </w:rPr>
        <w:t xml:space="preserve">  </w:t>
      </w:r>
    </w:p>
    <w:p>
      <w:pPr>
        <w:spacing w:line="440" w:lineRule="exact"/>
        <w:jc w:val="center"/>
        <w:rPr>
          <w:rFonts w:hint="eastAsia"/>
          <w:lang w:val="en-US" w:eastAsia="zh-CN"/>
        </w:rPr>
      </w:pPr>
    </w:p>
    <w:p>
      <w:pPr>
        <w:spacing w:line="440" w:lineRule="exact"/>
        <w:jc w:val="center"/>
        <w:rPr>
          <w:rFonts w:hint="eastAsia"/>
          <w:lang w:val="en-US" w:eastAsia="zh-CN"/>
        </w:rPr>
      </w:pPr>
    </w:p>
    <w:p>
      <w:pPr>
        <w:spacing w:line="440" w:lineRule="exact"/>
        <w:jc w:val="center"/>
        <w:rPr>
          <w:rFonts w:hint="eastAsia"/>
          <w:lang w:val="en-US" w:eastAsia="zh-CN"/>
        </w:rPr>
      </w:pPr>
    </w:p>
    <w:p>
      <w:pPr>
        <w:spacing w:line="440" w:lineRule="exact"/>
        <w:jc w:val="center"/>
        <w:rPr>
          <w:rFonts w:hint="eastAsia"/>
          <w:lang w:val="en-US" w:eastAsia="zh-CN"/>
        </w:rPr>
      </w:pPr>
    </w:p>
    <w:p>
      <w:pPr>
        <w:spacing w:line="440" w:lineRule="exact"/>
        <w:jc w:val="both"/>
        <w:rPr>
          <w:rFonts w:hint="eastAsia"/>
          <w:lang w:val="en-US" w:eastAsia="zh-CN"/>
        </w:rPr>
        <w:sectPr>
          <w:pgSz w:w="11906" w:h="16838"/>
          <w:pgMar w:top="1871" w:right="1474" w:bottom="1871" w:left="1587" w:header="851" w:footer="851" w:gutter="0"/>
          <w:pgNumType w:fmt="decimal"/>
          <w:cols w:space="720" w:num="1"/>
          <w:docGrid w:type="lines" w:linePitch="312" w:charSpace="0"/>
        </w:sectPr>
      </w:pPr>
    </w:p>
    <w:p>
      <w:pPr>
        <w:pStyle w:val="9"/>
        <w:ind w:left="0" w:leftChars="0" w:firstLine="0" w:firstLineChars="0"/>
        <w:rPr>
          <w:rFonts w:hint="eastAsia"/>
          <w:lang w:val="en-US" w:eastAsia="zh-CN"/>
        </w:rPr>
      </w:pPr>
    </w:p>
    <w:p>
      <w:pPr>
        <w:spacing w:line="440" w:lineRule="exact"/>
        <w:jc w:val="center"/>
        <w:rPr>
          <w:rFonts w:hint="eastAsia" w:ascii="宋体" w:hAnsi="宋体" w:eastAsia="方正小标宋简体"/>
          <w:sz w:val="36"/>
          <w:szCs w:val="36"/>
        </w:rPr>
      </w:pPr>
      <w:r>
        <w:rPr>
          <w:rFonts w:hint="eastAsia" w:ascii="宋体" w:hAnsi="宋体" w:eastAsia="方正小标宋简体" w:cs="仿宋_GB2312"/>
          <w:sz w:val="36"/>
          <w:szCs w:val="36"/>
        </w:rPr>
        <w:t>富硒农业发展专项（项目）绩效目标自评表</w:t>
      </w:r>
      <w:r>
        <w:rPr>
          <w:rFonts w:hint="eastAsia" w:ascii="宋体" w:hAnsi="宋体" w:eastAsia="方正小标宋简体"/>
          <w:sz w:val="36"/>
          <w:szCs w:val="36"/>
        </w:rPr>
        <w:t xml:space="preserve"> </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9720" w:type="dxa"/>
        <w:tblInd w:w="-72" w:type="dxa"/>
        <w:tblLayout w:type="autofit"/>
        <w:tblCellMar>
          <w:top w:w="0" w:type="dxa"/>
          <w:left w:w="108" w:type="dxa"/>
          <w:bottom w:w="0" w:type="dxa"/>
          <w:right w:w="108" w:type="dxa"/>
        </w:tblCellMar>
      </w:tblPr>
      <w:tblGrid>
        <w:gridCol w:w="805"/>
        <w:gridCol w:w="782"/>
        <w:gridCol w:w="213"/>
        <w:gridCol w:w="887"/>
        <w:gridCol w:w="585"/>
        <w:gridCol w:w="1588"/>
        <w:gridCol w:w="635"/>
        <w:gridCol w:w="865"/>
        <w:gridCol w:w="465"/>
        <w:gridCol w:w="630"/>
        <w:gridCol w:w="2265"/>
      </w:tblGrid>
      <w:tr>
        <w:tblPrEx>
          <w:tblCellMar>
            <w:top w:w="0" w:type="dxa"/>
            <w:left w:w="108" w:type="dxa"/>
            <w:bottom w:w="0" w:type="dxa"/>
            <w:right w:w="108" w:type="dxa"/>
          </w:tblCellMar>
        </w:tblPrEx>
        <w:trPr>
          <w:trHeight w:val="584" w:hRule="exact"/>
        </w:trPr>
        <w:tc>
          <w:tcPr>
            <w:tcW w:w="1800"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转移支付（项目）名称</w:t>
            </w:r>
          </w:p>
        </w:tc>
        <w:tc>
          <w:tcPr>
            <w:tcW w:w="7920" w:type="dxa"/>
            <w:gridSpan w:val="8"/>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sz w:val="24"/>
                <w:szCs w:val="24"/>
                <w:lang w:val="en-US" w:eastAsia="zh-CN"/>
              </w:rPr>
              <w:t>赣市财农字[2021]54号</w:t>
            </w:r>
            <w:r>
              <w:rPr>
                <w:rFonts w:hint="eastAsia" w:eastAsia="仿宋_GB2312"/>
                <w:sz w:val="24"/>
                <w:szCs w:val="24"/>
                <w:lang w:val="en-US" w:eastAsia="zh-CN"/>
              </w:rPr>
              <w:t>2021年省级现代农业专项资金（富硒农产品群）</w:t>
            </w:r>
          </w:p>
        </w:tc>
      </w:tr>
      <w:tr>
        <w:tblPrEx>
          <w:tblCellMar>
            <w:top w:w="0" w:type="dxa"/>
            <w:left w:w="108" w:type="dxa"/>
            <w:bottom w:w="0" w:type="dxa"/>
            <w:right w:w="108" w:type="dxa"/>
          </w:tblCellMar>
        </w:tblPrEx>
        <w:trPr>
          <w:trHeight w:val="340" w:hRule="exact"/>
        </w:trPr>
        <w:tc>
          <w:tcPr>
            <w:tcW w:w="1800"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中央主管部门</w:t>
            </w:r>
          </w:p>
        </w:tc>
        <w:tc>
          <w:tcPr>
            <w:tcW w:w="7920" w:type="dxa"/>
            <w:gridSpan w:val="8"/>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农业农村部</w:t>
            </w:r>
          </w:p>
        </w:tc>
      </w:tr>
      <w:tr>
        <w:tblPrEx>
          <w:tblCellMar>
            <w:top w:w="0" w:type="dxa"/>
            <w:left w:w="108" w:type="dxa"/>
            <w:bottom w:w="0" w:type="dxa"/>
            <w:right w:w="108" w:type="dxa"/>
          </w:tblCellMar>
        </w:tblPrEx>
        <w:trPr>
          <w:trHeight w:val="340" w:hRule="exact"/>
        </w:trPr>
        <w:tc>
          <w:tcPr>
            <w:tcW w:w="1800"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地方主管部门</w:t>
            </w:r>
          </w:p>
        </w:tc>
        <w:tc>
          <w:tcPr>
            <w:tcW w:w="3695" w:type="dxa"/>
            <w:gridSpan w:val="4"/>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定南县农业农村局</w:t>
            </w:r>
          </w:p>
        </w:tc>
        <w:tc>
          <w:tcPr>
            <w:tcW w:w="1330" w:type="dxa"/>
            <w:gridSpan w:val="2"/>
            <w:tcBorders>
              <w:top w:val="nil"/>
              <w:left w:val="nil"/>
              <w:bottom w:val="single" w:color="auto" w:sz="4" w:space="0"/>
              <w:right w:val="nil"/>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资金使用单位</w:t>
            </w:r>
          </w:p>
        </w:tc>
        <w:tc>
          <w:tcPr>
            <w:tcW w:w="289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定南县农业农村局</w:t>
            </w:r>
          </w:p>
        </w:tc>
      </w:tr>
      <w:tr>
        <w:tblPrEx>
          <w:tblCellMar>
            <w:top w:w="0" w:type="dxa"/>
            <w:left w:w="108" w:type="dxa"/>
            <w:bottom w:w="0" w:type="dxa"/>
            <w:right w:w="108" w:type="dxa"/>
          </w:tblCellMar>
        </w:tblPrEx>
        <w:trPr>
          <w:trHeight w:val="340" w:hRule="exact"/>
        </w:trPr>
        <w:tc>
          <w:tcPr>
            <w:tcW w:w="180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资金情况（万元）</w:t>
            </w:r>
          </w:p>
        </w:tc>
        <w:tc>
          <w:tcPr>
            <w:tcW w:w="1472"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2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全年预算数（A）</w:t>
            </w:r>
          </w:p>
        </w:tc>
        <w:tc>
          <w:tcPr>
            <w:tcW w:w="133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全年执行数（B）</w:t>
            </w:r>
          </w:p>
        </w:tc>
        <w:tc>
          <w:tcPr>
            <w:tcW w:w="289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预算执行率（B/A）</w:t>
            </w:r>
          </w:p>
        </w:tc>
      </w:tr>
      <w:tr>
        <w:tblPrEx>
          <w:tblCellMar>
            <w:top w:w="0" w:type="dxa"/>
            <w:left w:w="108" w:type="dxa"/>
            <w:bottom w:w="0" w:type="dxa"/>
            <w:right w:w="108" w:type="dxa"/>
          </w:tblCellMar>
        </w:tblPrEx>
        <w:trPr>
          <w:trHeight w:val="340"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7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年度资金总额</w:t>
            </w:r>
          </w:p>
        </w:tc>
        <w:tc>
          <w:tcPr>
            <w:tcW w:w="22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14</w:t>
            </w:r>
          </w:p>
        </w:tc>
        <w:tc>
          <w:tcPr>
            <w:tcW w:w="133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14</w:t>
            </w:r>
          </w:p>
        </w:tc>
        <w:tc>
          <w:tcPr>
            <w:tcW w:w="289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100.00%</w:t>
            </w:r>
          </w:p>
        </w:tc>
      </w:tr>
      <w:tr>
        <w:tblPrEx>
          <w:tblCellMar>
            <w:top w:w="0" w:type="dxa"/>
            <w:left w:w="108" w:type="dxa"/>
            <w:bottom w:w="0" w:type="dxa"/>
            <w:right w:w="108" w:type="dxa"/>
          </w:tblCellMar>
        </w:tblPrEx>
        <w:trPr>
          <w:trHeight w:val="623"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7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其中：中央财政资金</w:t>
            </w:r>
          </w:p>
        </w:tc>
        <w:tc>
          <w:tcPr>
            <w:tcW w:w="22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133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289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40"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7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地方资金</w:t>
            </w:r>
          </w:p>
        </w:tc>
        <w:tc>
          <w:tcPr>
            <w:tcW w:w="22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133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289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340" w:hRule="exact"/>
        </w:trPr>
        <w:tc>
          <w:tcPr>
            <w:tcW w:w="18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7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其他资金</w:t>
            </w:r>
          </w:p>
        </w:tc>
        <w:tc>
          <w:tcPr>
            <w:tcW w:w="22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省级14</w:t>
            </w:r>
          </w:p>
        </w:tc>
        <w:tc>
          <w:tcPr>
            <w:tcW w:w="133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省级14</w:t>
            </w:r>
          </w:p>
        </w:tc>
        <w:tc>
          <w:tcPr>
            <w:tcW w:w="289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100.00%</w:t>
            </w:r>
          </w:p>
        </w:tc>
      </w:tr>
      <w:tr>
        <w:tblPrEx>
          <w:tblCellMar>
            <w:top w:w="0" w:type="dxa"/>
            <w:left w:w="108" w:type="dxa"/>
            <w:bottom w:w="0" w:type="dxa"/>
            <w:right w:w="108" w:type="dxa"/>
          </w:tblCellMar>
        </w:tblPrEx>
        <w:trPr>
          <w:trHeight w:val="340" w:hRule="exact"/>
        </w:trPr>
        <w:tc>
          <w:tcPr>
            <w:tcW w:w="805"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总体目标完成情况</w:t>
            </w:r>
          </w:p>
        </w:tc>
        <w:tc>
          <w:tcPr>
            <w:tcW w:w="4055"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总体目标</w:t>
            </w:r>
          </w:p>
        </w:tc>
        <w:tc>
          <w:tcPr>
            <w:tcW w:w="4860"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CellMar>
            <w:top w:w="0" w:type="dxa"/>
            <w:left w:w="108" w:type="dxa"/>
            <w:bottom w:w="0" w:type="dxa"/>
            <w:right w:w="108" w:type="dxa"/>
          </w:tblCellMar>
        </w:tblPrEx>
        <w:trPr>
          <w:trHeight w:val="51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4055"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p>
        </w:tc>
        <w:tc>
          <w:tcPr>
            <w:tcW w:w="4860"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49" w:hRule="exact"/>
        </w:trPr>
        <w:tc>
          <w:tcPr>
            <w:tcW w:w="805"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绩效指标</w:t>
            </w:r>
          </w:p>
        </w:tc>
        <w:tc>
          <w:tcPr>
            <w:tcW w:w="78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一级指标</w:t>
            </w:r>
          </w:p>
        </w:tc>
        <w:tc>
          <w:tcPr>
            <w:tcW w:w="11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二级指标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三级指标</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年度指标值</w:t>
            </w:r>
          </w:p>
        </w:tc>
        <w:tc>
          <w:tcPr>
            <w:tcW w:w="109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全年完成值</w:t>
            </w:r>
          </w:p>
        </w:tc>
        <w:tc>
          <w:tcPr>
            <w:tcW w:w="22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数量指标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富硒产品检测数</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≧3</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3</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支持企业数量</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3</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3</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质量指标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富硒农业科研能力</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明显提升</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明显提升</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富硒产量竞争力</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有所提升</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有所提升</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时效指标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资金下拨率</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成本指标</w:t>
            </w: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效益指标</w:t>
            </w: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经济效益指标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富硒产品销售收入</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明显提高</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明显提高</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带动农户增收能力</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明显增强</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明显增强</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生态效益指标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对当地生态环境影响</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有利于</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有利于</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可持续影响指标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推进富硒农业发展步伐</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有利于</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有利于</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t>指标</w:t>
            </w: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企业对项目实施的满意度</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vMerge w:val="continue"/>
            <w:tcBorders>
              <w:top w:val="nil"/>
              <w:left w:val="single" w:color="auto" w:sz="4" w:space="0"/>
              <w:bottom w:val="nil"/>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11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25" w:hRule="exact"/>
        </w:trPr>
        <w:tc>
          <w:tcPr>
            <w:tcW w:w="80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说明</w:t>
            </w:r>
          </w:p>
        </w:tc>
        <w:tc>
          <w:tcPr>
            <w:tcW w:w="891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无</w:t>
            </w:r>
          </w:p>
        </w:tc>
      </w:tr>
    </w:tbl>
    <w:p>
      <w:pPr>
        <w:spacing w:line="240" w:lineRule="exact"/>
        <w:rPr>
          <w:rFonts w:hint="eastAsia" w:ascii="宋体" w:hAnsi="宋体" w:eastAsia="楷体_GB2312"/>
          <w:sz w:val="21"/>
          <w:szCs w:val="21"/>
        </w:rPr>
      </w:pPr>
      <w:r>
        <w:rPr>
          <w:rFonts w:hint="eastAsia" w:ascii="宋体" w:hAnsi="宋体" w:eastAsia="楷体_GB2312"/>
          <w:sz w:val="21"/>
          <w:szCs w:val="21"/>
        </w:rPr>
        <w:t>注：1.资金使用单位对照下达资金文件中的绩效目标表逐项填报资金执行及目标、指标完成情况。</w:t>
      </w:r>
    </w:p>
    <w:p>
      <w:pPr>
        <w:spacing w:line="240" w:lineRule="exact"/>
        <w:ind w:left="630" w:hanging="630" w:hangingChars="300"/>
        <w:rPr>
          <w:rFonts w:hint="eastAsia" w:ascii="宋体" w:hAnsi="宋体" w:eastAsia="楷体_GB2312"/>
          <w:sz w:val="21"/>
          <w:szCs w:val="21"/>
        </w:rPr>
      </w:pPr>
      <w:r>
        <w:rPr>
          <w:rFonts w:hint="eastAsia" w:ascii="宋体" w:hAnsi="宋体" w:eastAsia="楷体_GB2312"/>
          <w:sz w:val="21"/>
          <w:szCs w:val="21"/>
        </w:rPr>
        <w:t xml:space="preserve">    2.定量指标。各级主管部门对资金使用单位填写的实际完成值汇总时，绝对值直接累加计算，相对值按照资金额度加权平均计算。</w:t>
      </w:r>
    </w:p>
    <w:p>
      <w:pPr>
        <w:spacing w:line="240" w:lineRule="exact"/>
        <w:ind w:left="630" w:hanging="630" w:hangingChars="300"/>
        <w:rPr>
          <w:rFonts w:hint="eastAsia" w:ascii="宋体" w:hAnsi="宋体" w:eastAsia="楷体_GB2312"/>
          <w:sz w:val="30"/>
          <w:szCs w:val="30"/>
        </w:rPr>
        <w:sectPr>
          <w:pgSz w:w="11906" w:h="16838"/>
          <w:pgMar w:top="737" w:right="1247" w:bottom="794" w:left="1304" w:header="851" w:footer="851" w:gutter="0"/>
          <w:pgNumType w:fmt="decimal"/>
          <w:cols w:space="720" w:num="1"/>
          <w:docGrid w:type="lines" w:linePitch="312" w:charSpace="0"/>
        </w:sectPr>
      </w:pPr>
      <w:r>
        <w:rPr>
          <w:rFonts w:hint="eastAsia" w:ascii="宋体" w:hAnsi="宋体" w:eastAsia="楷体_GB2312"/>
          <w:sz w:val="21"/>
          <w:szCs w:val="21"/>
        </w:rPr>
        <w:t xml:space="preserve">    3.定性指标。资金使用单位分别按照80%（含）-100%、60%（含）-80%、0%-60%合理填写实际完成值。各级主管部门汇总时，按照资金额度加权平均计算完成值。</w:t>
      </w:r>
    </w:p>
    <w:p>
      <w:pPr>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eastAsia="zh-CN"/>
        </w:rPr>
        <w:t>附件</w:t>
      </w:r>
      <w:r>
        <w:rPr>
          <w:rFonts w:hint="eastAsia" w:ascii="仿宋_GB2312" w:hAnsi="仿宋_GB2312" w:eastAsia="仿宋_GB2312" w:cs="仿宋_GB2312"/>
          <w:sz w:val="32"/>
          <w:szCs w:val="40"/>
          <w:lang w:val="en-US" w:eastAsia="zh-CN"/>
        </w:rPr>
        <w:t>35</w:t>
      </w:r>
    </w:p>
    <w:p>
      <w:pPr>
        <w:jc w:val="center"/>
        <w:rPr>
          <w:rFonts w:ascii="华文中宋" w:hAnsi="华文中宋" w:eastAsia="华文中宋" w:cs="华文中宋"/>
        </w:rPr>
      </w:pPr>
      <w:r>
        <w:rPr>
          <w:rFonts w:hint="eastAsia" w:ascii="黑体" w:hAnsi="黑体" w:eastAsia="黑体" w:cs="黑体"/>
          <w:sz w:val="40"/>
          <w:szCs w:val="40"/>
        </w:rPr>
        <w:t>20</w:t>
      </w:r>
      <w:r>
        <w:rPr>
          <w:rFonts w:hint="eastAsia" w:ascii="黑体" w:hAnsi="黑体" w:eastAsia="黑体" w:cs="黑体"/>
          <w:sz w:val="40"/>
          <w:szCs w:val="40"/>
          <w:lang w:val="en-US" w:eastAsia="zh-CN"/>
        </w:rPr>
        <w:t>21</w:t>
      </w:r>
      <w:r>
        <w:rPr>
          <w:rFonts w:hint="eastAsia" w:ascii="黑体" w:hAnsi="黑体" w:eastAsia="黑体" w:cs="黑体"/>
          <w:sz w:val="40"/>
          <w:szCs w:val="40"/>
        </w:rPr>
        <w:t>年度</w:t>
      </w:r>
      <w:r>
        <w:rPr>
          <w:rFonts w:hint="eastAsia" w:ascii="黑体" w:hAnsi="黑体" w:eastAsia="黑体" w:cs="黑体"/>
          <w:sz w:val="40"/>
          <w:szCs w:val="40"/>
          <w:lang w:eastAsia="zh-CN"/>
        </w:rPr>
        <w:t>数字农业</w:t>
      </w:r>
      <w:r>
        <w:rPr>
          <w:rFonts w:hint="eastAsia" w:ascii="黑体" w:hAnsi="黑体" w:eastAsia="黑体" w:cs="黑体"/>
          <w:sz w:val="40"/>
          <w:szCs w:val="40"/>
        </w:rPr>
        <w:t>项目资金绩效自评报</w:t>
      </w:r>
      <w:r>
        <w:rPr>
          <w:rFonts w:hint="eastAsia" w:ascii="黑体" w:hAnsi="黑体" w:eastAsia="黑体" w:cs="黑体"/>
          <w:sz w:val="40"/>
          <w:szCs w:val="40"/>
          <w:lang w:eastAsia="zh-CN"/>
        </w:rPr>
        <w:t>告</w:t>
      </w:r>
      <w:r>
        <w:rPr>
          <w:rFonts w:hint="eastAsia" w:ascii="华文中宋" w:hAnsi="华文中宋" w:eastAsia="华文中宋" w:cs="华文中宋"/>
        </w:rPr>
        <w:t xml:space="preserve">            </w:t>
      </w:r>
    </w:p>
    <w:p>
      <w:pPr>
        <w:rPr>
          <w:rFonts w:hint="eastAsia" w:ascii="仿宋_GB2312" w:hAnsi="仿宋_GB2312" w:cs="仿宋_GB2312"/>
          <w:sz w:val="21"/>
          <w:szCs w:val="21"/>
        </w:rPr>
      </w:pPr>
    </w:p>
    <w:p>
      <w:pPr>
        <w:keepNext w:val="0"/>
        <w:keepLines w:val="0"/>
        <w:pageBreakBefore w:val="0"/>
        <w:widowControl w:val="0"/>
        <w:numPr>
          <w:ilvl w:val="0"/>
          <w:numId w:val="2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委托定南佰三农家食品有限公司建设县级农产品电商运营中心一个，中心建设面积</w:t>
      </w:r>
      <w:r>
        <w:rPr>
          <w:rFonts w:hint="eastAsia" w:ascii="仿宋_GB2312" w:hAnsi="仿宋_GB2312" w:eastAsia="仿宋_GB2312" w:cs="仿宋_GB2312"/>
          <w:sz w:val="32"/>
          <w:szCs w:val="32"/>
          <w:lang w:val="en-US" w:eastAsia="zh-CN"/>
        </w:rPr>
        <w:t>170平方米，设有运营办公区、培训孵化区、益农服务区、产品展示区、品牌提升区等，中心拥有4人管理运营团队，负责运营、培训、推广与第三方资源对接等工作内容。中心具备“建、营、管、教、送、检”等六大功能，配有门头、形象墙、信息墙、制度牌、LED屏、远程视频播放器、二维码打印机、农产品安全速检仪、产品拍照设备、电脑、展柜、办公桌椅等</w:t>
      </w:r>
      <w:r>
        <w:rPr>
          <w:rFonts w:hint="eastAsia" w:ascii="仿宋_GB2312" w:hAnsi="仿宋_GB2312" w:eastAsia="仿宋_GB2312" w:cs="仿宋_GB2312"/>
          <w:sz w:val="32"/>
          <w:szCs w:val="32"/>
          <w:lang w:eastAsia="zh-CN"/>
        </w:rPr>
        <w:t>，上级补助资金</w:t>
      </w:r>
      <w:r>
        <w:rPr>
          <w:rFonts w:hint="eastAsia" w:ascii="仿宋_GB2312" w:hAnsi="仿宋_GB2312" w:eastAsia="仿宋_GB2312" w:cs="仿宋_GB2312"/>
          <w:sz w:val="32"/>
          <w:szCs w:val="32"/>
          <w:lang w:val="en-US" w:eastAsia="zh-CN"/>
        </w:rPr>
        <w:t>10万元。</w:t>
      </w:r>
    </w:p>
    <w:p>
      <w:pPr>
        <w:keepNext w:val="0"/>
        <w:keepLines w:val="0"/>
        <w:pageBreakBefore w:val="0"/>
        <w:widowControl w:val="0"/>
        <w:numPr>
          <w:ilvl w:val="0"/>
          <w:numId w:val="29"/>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项目组织开展情况。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立了领导小组，加强对农产品运营中心建设的指导推进。制定了定南县农产品运营中心建设方案，明确了推进工作时间节点，制定完善了县级运营中心制度，加大运营中心监督检查，坚持每周一检查、每月一调度，确保县级农产品运营中心有序推进。</w:t>
      </w:r>
    </w:p>
    <w:p>
      <w:pPr>
        <w:keepNext w:val="0"/>
        <w:keepLines w:val="0"/>
        <w:pageBreakBefore w:val="0"/>
        <w:widowControl w:val="0"/>
        <w:numPr>
          <w:ilvl w:val="0"/>
          <w:numId w:val="29"/>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项目资金执行情况。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2021年12</w:t>
      </w:r>
      <w:r>
        <w:rPr>
          <w:rFonts w:hint="eastAsia" w:ascii="仿宋_GB2312" w:hAnsi="仿宋_GB2312" w:eastAsia="仿宋_GB2312" w:cs="仿宋_GB2312"/>
          <w:sz w:val="32"/>
          <w:szCs w:val="32"/>
        </w:rPr>
        <w:t>月底，</w:t>
      </w:r>
      <w:r>
        <w:rPr>
          <w:rFonts w:hint="eastAsia" w:ascii="仿宋_GB2312" w:hAnsi="仿宋_GB2312" w:eastAsia="仿宋_GB2312" w:cs="仿宋_GB2312"/>
          <w:sz w:val="32"/>
          <w:szCs w:val="32"/>
          <w:lang w:val="en-US" w:eastAsia="zh-CN"/>
        </w:rPr>
        <w:t>定南县农产品运营中心</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全部完成，验收合格，资金拨付到位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四、绩效目标完成情况。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产出指标</w:t>
      </w:r>
      <w:r>
        <w:rPr>
          <w:rFonts w:hint="eastAsia" w:ascii="仿宋_GB2312" w:hAnsi="仿宋_GB2312" w:eastAsia="仿宋_GB2312" w:cs="仿宋_GB2312"/>
          <w:sz w:val="32"/>
          <w:szCs w:val="32"/>
          <w:lang w:eastAsia="zh-CN"/>
        </w:rPr>
        <w:t>：目前，运营中心已全部建设完成，并按照“建、营、管、教、送、检”等六项职能有序开展工作。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效益指标</w:t>
      </w:r>
      <w:r>
        <w:rPr>
          <w:rFonts w:hint="eastAsia" w:ascii="仿宋_GB2312" w:hAnsi="仿宋_GB2312" w:eastAsia="仿宋_GB2312" w:cs="仿宋_GB2312"/>
          <w:sz w:val="32"/>
          <w:szCs w:val="32"/>
          <w:lang w:eastAsia="zh-CN"/>
        </w:rPr>
        <w:t>：县级农产品运营中心是农产品上行和信息服务下行的关键纽带，对全省农产品电商体系建设具备重要的支撑作用。具备电商指导孵化、农产品集中展示，电商农产品汇集、仓储物流、产品包装、品牌打造、质量监测和溯源的能力，承担对益农信息社的建设、管理、运营、业务培训和指导，负责发展“赣农宝”线下服务站，指导农业企业入网销售。</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满意度指标</w:t>
      </w:r>
      <w:r>
        <w:rPr>
          <w:rFonts w:hint="eastAsia" w:ascii="仿宋_GB2312" w:hAnsi="仿宋_GB2312" w:eastAsia="仿宋_GB2312" w:cs="仿宋_GB2312"/>
          <w:sz w:val="32"/>
          <w:szCs w:val="32"/>
          <w:lang w:eastAsia="zh-CN"/>
        </w:rPr>
        <w:t>：全面完成任务，运行良好，满意度</w:t>
      </w:r>
      <w:r>
        <w:rPr>
          <w:rFonts w:hint="eastAsia" w:ascii="仿宋_GB2312" w:hAnsi="仿宋_GB2312" w:eastAsia="仿宋_GB2312" w:cs="仿宋_GB2312"/>
          <w:sz w:val="32"/>
          <w:szCs w:val="32"/>
          <w:lang w:val="en-US" w:eastAsia="zh-CN"/>
        </w:rPr>
        <w:t>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五、问题和建议。</w:t>
      </w:r>
      <w:r>
        <w:rPr>
          <w:rFonts w:hint="eastAsia" w:ascii="仿宋_GB2312" w:hAnsi="仿宋_GB2312" w:eastAsia="仿宋_GB2312" w:cs="仿宋_GB2312"/>
          <w:sz w:val="32"/>
          <w:szCs w:val="32"/>
        </w:rPr>
        <w:t>存在的主要问题、困难、原因分析及采取的措施和有关建议。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六、下一步改进措施。</w:t>
      </w:r>
    </w:p>
    <w:p>
      <w:pPr>
        <w:pStyle w:val="15"/>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加大县级农产品运营中心的指导，“走出去”“请进来”学习外地的农产品运营中心先进经验，以便更好指导我县农产品运营中心开展工作。</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加大农产品运营中心的督查。按照协议要求，督查中心全面做好</w:t>
      </w:r>
      <w:r>
        <w:rPr>
          <w:rFonts w:hint="eastAsia" w:ascii="仿宋_GB2312" w:hAnsi="仿宋_GB2312" w:eastAsia="仿宋_GB2312" w:cs="仿宋_GB2312"/>
          <w:sz w:val="32"/>
          <w:szCs w:val="32"/>
          <w:lang w:eastAsia="zh-CN"/>
        </w:rPr>
        <w:t>“建、营、管、教、送、检”等六项职能</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加大与上级的配合共同解决难题。配合市级中心共同做好农产品汇集及对外销售、区域农产品品牌统一策划和打造，解决小规模应对大市场难题。</w:t>
      </w:r>
    </w:p>
    <w:p>
      <w:pPr>
        <w:pStyle w:val="15"/>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需要说明的事项。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无</w:t>
      </w:r>
    </w:p>
    <w:p>
      <w:pPr>
        <w:widowControl w:val="0"/>
        <w:numPr>
          <w:ilvl w:val="0"/>
          <w:numId w:val="0"/>
        </w:numPr>
        <w:jc w:val="both"/>
        <w:rPr>
          <w:rFonts w:hint="eastAsia"/>
          <w:lang w:val="en-US" w:eastAsia="zh-CN"/>
        </w:rPr>
        <w:sectPr>
          <w:pgSz w:w="11906" w:h="16838"/>
          <w:pgMar w:top="2098" w:right="1474" w:bottom="1984" w:left="1587" w:header="851" w:footer="851" w:gutter="0"/>
          <w:pgNumType w:fmt="decimal"/>
          <w:cols w:space="720" w:num="1"/>
          <w:docGrid w:type="lines" w:linePitch="312" w:charSpace="0"/>
        </w:sectPr>
      </w:pPr>
    </w:p>
    <w:p>
      <w:pPr>
        <w:spacing w:line="440" w:lineRule="exact"/>
        <w:jc w:val="center"/>
        <w:rPr>
          <w:rFonts w:hint="eastAsia" w:ascii="宋体" w:hAnsi="宋体" w:eastAsia="方正小标宋简体"/>
          <w:sz w:val="40"/>
          <w:szCs w:val="40"/>
        </w:rPr>
      </w:pPr>
      <w:r>
        <w:rPr>
          <w:rFonts w:hint="eastAsia" w:ascii="宋体" w:hAnsi="宋体" w:eastAsia="方正小标宋简体" w:cs="仿宋_GB2312"/>
          <w:sz w:val="40"/>
          <w:szCs w:val="40"/>
        </w:rPr>
        <w:t>数字农业专项（项目）区域绩效目标自评表</w:t>
      </w:r>
    </w:p>
    <w:p>
      <w:pPr>
        <w:jc w:val="center"/>
        <w:rPr>
          <w:rFonts w:hint="eastAsia" w:ascii="宋体" w:hAnsi="宋体" w:eastAsia="楷体_GB2312"/>
          <w:sz w:val="30"/>
          <w:szCs w:val="30"/>
        </w:rPr>
      </w:pPr>
      <w:r>
        <w:rPr>
          <w:rFonts w:hint="eastAsia" w:ascii="宋体" w:hAnsi="宋体" w:eastAsia="楷体_GB2312"/>
          <w:sz w:val="30"/>
          <w:szCs w:val="30"/>
        </w:rPr>
        <w:t>（2021年度）</w:t>
      </w:r>
    </w:p>
    <w:tbl>
      <w:tblPr>
        <w:tblStyle w:val="10"/>
        <w:tblW w:w="9720" w:type="dxa"/>
        <w:tblInd w:w="-72" w:type="dxa"/>
        <w:tblLayout w:type="autofit"/>
        <w:tblCellMar>
          <w:top w:w="0" w:type="dxa"/>
          <w:left w:w="108" w:type="dxa"/>
          <w:bottom w:w="0" w:type="dxa"/>
          <w:right w:w="108" w:type="dxa"/>
        </w:tblCellMar>
      </w:tblPr>
      <w:tblGrid>
        <w:gridCol w:w="779"/>
        <w:gridCol w:w="26"/>
        <w:gridCol w:w="782"/>
        <w:gridCol w:w="213"/>
        <w:gridCol w:w="887"/>
        <w:gridCol w:w="564"/>
        <w:gridCol w:w="1609"/>
        <w:gridCol w:w="581"/>
        <w:gridCol w:w="919"/>
        <w:gridCol w:w="392"/>
        <w:gridCol w:w="703"/>
        <w:gridCol w:w="2265"/>
      </w:tblGrid>
      <w:tr>
        <w:tblPrEx>
          <w:tblCellMar>
            <w:top w:w="0" w:type="dxa"/>
            <w:left w:w="108" w:type="dxa"/>
            <w:bottom w:w="0" w:type="dxa"/>
            <w:right w:w="108" w:type="dxa"/>
          </w:tblCellMar>
        </w:tblPrEx>
        <w:trPr>
          <w:trHeight w:val="584" w:hRule="exact"/>
        </w:trPr>
        <w:tc>
          <w:tcPr>
            <w:tcW w:w="1800" w:type="dxa"/>
            <w:gridSpan w:val="4"/>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转移支付（项目）名称</w:t>
            </w:r>
          </w:p>
        </w:tc>
        <w:tc>
          <w:tcPr>
            <w:tcW w:w="7920" w:type="dxa"/>
            <w:gridSpan w:val="8"/>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赣市财农字【2021】73号2021年省级现代农业专项和农业技术应用与公共服务专项资金（数字农【【、业）</w:t>
            </w:r>
          </w:p>
        </w:tc>
      </w:tr>
      <w:tr>
        <w:tblPrEx>
          <w:tblCellMar>
            <w:top w:w="0" w:type="dxa"/>
            <w:left w:w="108" w:type="dxa"/>
            <w:bottom w:w="0" w:type="dxa"/>
            <w:right w:w="108" w:type="dxa"/>
          </w:tblCellMar>
        </w:tblPrEx>
        <w:trPr>
          <w:trHeight w:val="340" w:hRule="exact"/>
        </w:trPr>
        <w:tc>
          <w:tcPr>
            <w:tcW w:w="1800" w:type="dxa"/>
            <w:gridSpan w:val="4"/>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中央主管部门</w:t>
            </w:r>
          </w:p>
        </w:tc>
        <w:tc>
          <w:tcPr>
            <w:tcW w:w="7920" w:type="dxa"/>
            <w:gridSpan w:val="8"/>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农业农村部</w:t>
            </w:r>
          </w:p>
        </w:tc>
      </w:tr>
      <w:tr>
        <w:tblPrEx>
          <w:tblCellMar>
            <w:top w:w="0" w:type="dxa"/>
            <w:left w:w="108" w:type="dxa"/>
            <w:bottom w:w="0" w:type="dxa"/>
            <w:right w:w="108" w:type="dxa"/>
          </w:tblCellMar>
        </w:tblPrEx>
        <w:trPr>
          <w:trHeight w:val="340" w:hRule="exact"/>
        </w:trPr>
        <w:tc>
          <w:tcPr>
            <w:tcW w:w="1800" w:type="dxa"/>
            <w:gridSpan w:val="4"/>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地方主管部门</w:t>
            </w:r>
          </w:p>
        </w:tc>
        <w:tc>
          <w:tcPr>
            <w:tcW w:w="3641" w:type="dxa"/>
            <w:gridSpan w:val="4"/>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江西省农业农村厅、赣州市农业农村局</w:t>
            </w:r>
          </w:p>
        </w:tc>
        <w:tc>
          <w:tcPr>
            <w:tcW w:w="1311" w:type="dxa"/>
            <w:gridSpan w:val="2"/>
            <w:tcBorders>
              <w:top w:val="nil"/>
              <w:left w:val="nil"/>
              <w:bottom w:val="single" w:color="auto" w:sz="4" w:space="0"/>
              <w:right w:val="nil"/>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资金使用单位</w:t>
            </w:r>
          </w:p>
        </w:tc>
        <w:tc>
          <w:tcPr>
            <w:tcW w:w="2968"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定南县农业农村局</w:t>
            </w:r>
          </w:p>
        </w:tc>
      </w:tr>
      <w:tr>
        <w:tblPrEx>
          <w:tblCellMar>
            <w:top w:w="0" w:type="dxa"/>
            <w:left w:w="108" w:type="dxa"/>
            <w:bottom w:w="0" w:type="dxa"/>
            <w:right w:w="108" w:type="dxa"/>
          </w:tblCellMar>
        </w:tblPrEx>
        <w:trPr>
          <w:trHeight w:val="340" w:hRule="exact"/>
        </w:trPr>
        <w:tc>
          <w:tcPr>
            <w:tcW w:w="1800"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资金情况（万元）</w:t>
            </w:r>
          </w:p>
        </w:tc>
        <w:tc>
          <w:tcPr>
            <w:tcW w:w="1451"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9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全年预算数（A）</w:t>
            </w:r>
          </w:p>
        </w:tc>
        <w:tc>
          <w:tcPr>
            <w:tcW w:w="131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全年执行数（B）</w:t>
            </w:r>
          </w:p>
        </w:tc>
        <w:tc>
          <w:tcPr>
            <w:tcW w:w="296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预算执行率（B/A）</w:t>
            </w:r>
          </w:p>
        </w:tc>
      </w:tr>
      <w:tr>
        <w:tblPrEx>
          <w:tblCellMar>
            <w:top w:w="0" w:type="dxa"/>
            <w:left w:w="108" w:type="dxa"/>
            <w:bottom w:w="0" w:type="dxa"/>
            <w:right w:w="108" w:type="dxa"/>
          </w:tblCellMar>
        </w:tblPrEx>
        <w:trPr>
          <w:trHeight w:val="340" w:hRule="exact"/>
        </w:trPr>
        <w:tc>
          <w:tcPr>
            <w:tcW w:w="1800"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年度资金总额</w:t>
            </w:r>
          </w:p>
        </w:tc>
        <w:tc>
          <w:tcPr>
            <w:tcW w:w="219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100000</w:t>
            </w:r>
          </w:p>
        </w:tc>
        <w:tc>
          <w:tcPr>
            <w:tcW w:w="131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100000</w:t>
            </w:r>
          </w:p>
        </w:tc>
        <w:tc>
          <w:tcPr>
            <w:tcW w:w="296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100.00%</w:t>
            </w:r>
          </w:p>
        </w:tc>
      </w:tr>
      <w:tr>
        <w:tblPrEx>
          <w:tblCellMar>
            <w:top w:w="0" w:type="dxa"/>
            <w:left w:w="108" w:type="dxa"/>
            <w:bottom w:w="0" w:type="dxa"/>
            <w:right w:w="108" w:type="dxa"/>
          </w:tblCellMar>
        </w:tblPrEx>
        <w:trPr>
          <w:trHeight w:val="623" w:hRule="exact"/>
        </w:trPr>
        <w:tc>
          <w:tcPr>
            <w:tcW w:w="1800"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其中：中央财政资金</w:t>
            </w:r>
          </w:p>
        </w:tc>
        <w:tc>
          <w:tcPr>
            <w:tcW w:w="219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311"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96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1800"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地方资金</w:t>
            </w:r>
          </w:p>
        </w:tc>
        <w:tc>
          <w:tcPr>
            <w:tcW w:w="219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100000</w:t>
            </w:r>
          </w:p>
        </w:tc>
        <w:tc>
          <w:tcPr>
            <w:tcW w:w="131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100000</w:t>
            </w:r>
          </w:p>
        </w:tc>
        <w:tc>
          <w:tcPr>
            <w:tcW w:w="296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100.00%</w:t>
            </w:r>
          </w:p>
        </w:tc>
      </w:tr>
      <w:tr>
        <w:tblPrEx>
          <w:tblCellMar>
            <w:top w:w="0" w:type="dxa"/>
            <w:left w:w="108" w:type="dxa"/>
            <w:bottom w:w="0" w:type="dxa"/>
            <w:right w:w="108" w:type="dxa"/>
          </w:tblCellMar>
        </w:tblPrEx>
        <w:trPr>
          <w:trHeight w:val="340" w:hRule="exact"/>
        </w:trPr>
        <w:tc>
          <w:tcPr>
            <w:tcW w:w="1800"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4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其他资金</w:t>
            </w:r>
          </w:p>
        </w:tc>
        <w:tc>
          <w:tcPr>
            <w:tcW w:w="219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311"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96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77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总体目标完成情况</w:t>
            </w:r>
          </w:p>
        </w:tc>
        <w:tc>
          <w:tcPr>
            <w:tcW w:w="4662" w:type="dxa"/>
            <w:gridSpan w:val="7"/>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总体目标</w:t>
            </w:r>
          </w:p>
        </w:tc>
        <w:tc>
          <w:tcPr>
            <w:tcW w:w="427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CellMar>
            <w:top w:w="0" w:type="dxa"/>
            <w:left w:w="108" w:type="dxa"/>
            <w:bottom w:w="0" w:type="dxa"/>
            <w:right w:w="108" w:type="dxa"/>
          </w:tblCellMar>
        </w:tblPrEx>
        <w:trPr>
          <w:trHeight w:val="535" w:hRule="exact"/>
        </w:trPr>
        <w:tc>
          <w:tcPr>
            <w:tcW w:w="779"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4662" w:type="dxa"/>
            <w:gridSpan w:val="7"/>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建设农产品电商运营中心1个并正式运营</w:t>
            </w:r>
          </w:p>
        </w:tc>
        <w:tc>
          <w:tcPr>
            <w:tcW w:w="427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全面完成任务，拨付县级运营中心100000元资金</w:t>
            </w:r>
          </w:p>
        </w:tc>
      </w:tr>
      <w:tr>
        <w:tblPrEx>
          <w:tblCellMar>
            <w:top w:w="0" w:type="dxa"/>
            <w:left w:w="108" w:type="dxa"/>
            <w:bottom w:w="0" w:type="dxa"/>
            <w:right w:w="108" w:type="dxa"/>
          </w:tblCellMar>
        </w:tblPrEx>
        <w:trPr>
          <w:trHeight w:val="649" w:hRule="exact"/>
        </w:trPr>
        <w:tc>
          <w:tcPr>
            <w:tcW w:w="805"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绩效指标</w:t>
            </w:r>
          </w:p>
        </w:tc>
        <w:tc>
          <w:tcPr>
            <w:tcW w:w="78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一级指标</w:t>
            </w:r>
          </w:p>
        </w:tc>
        <w:tc>
          <w:tcPr>
            <w:tcW w:w="11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二级指标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三级指标</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年度指标值</w:t>
            </w:r>
          </w:p>
        </w:tc>
        <w:tc>
          <w:tcPr>
            <w:tcW w:w="109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全年完成值</w:t>
            </w:r>
          </w:p>
        </w:tc>
        <w:tc>
          <w:tcPr>
            <w:tcW w:w="22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CellMar>
            <w:top w:w="0" w:type="dxa"/>
            <w:left w:w="108" w:type="dxa"/>
            <w:bottom w:w="0" w:type="dxa"/>
            <w:right w:w="108" w:type="dxa"/>
          </w:tblCellMar>
        </w:tblPrEx>
        <w:trPr>
          <w:trHeight w:val="340" w:hRule="exact"/>
        </w:trPr>
        <w:tc>
          <w:tcPr>
            <w:tcW w:w="805"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数量指标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完成1个县级农产品运营中心建设</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100.00%</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质量指标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完成1个县级农产品运营中心建设，并按职能运营</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100.00%</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时效指标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完成1个县级农产品运营中心建设</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在2021年12月31日完成</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12月28日完成</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成本指标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100000</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w:t>
            </w: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效益指标</w:t>
            </w: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经济效益指标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农产品网络零销售额增长</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10%以上</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12%</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农业物联网运用主体数量增长</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10%以上</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11.60%</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生态效益指标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减少农业投 入品使用</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显著</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显著</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可持续影响指标</w:t>
            </w: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县级农产品运营中心建成后运营状况</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良好</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良好</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100" w:type="dxa"/>
            <w:gridSpan w:val="2"/>
            <w:vMerge w:val="continue"/>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农产品品牌影响力和美誉度</w:t>
            </w:r>
          </w:p>
        </w:tc>
        <w:tc>
          <w:tcPr>
            <w:tcW w:w="150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良好</w:t>
            </w:r>
          </w:p>
        </w:tc>
        <w:tc>
          <w:tcPr>
            <w:tcW w:w="1095"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良好</w:t>
            </w: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1100" w:type="dxa"/>
            <w:gridSpan w:val="2"/>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2173" w:type="dxa"/>
            <w:gridSpan w:val="2"/>
            <w:tcBorders>
              <w:top w:val="nil"/>
              <w:left w:val="nil"/>
              <w:bottom w:val="single" w:color="auto" w:sz="4" w:space="0"/>
              <w:right w:val="single" w:color="auto" w:sz="4" w:space="0"/>
            </w:tcBorders>
            <w:noWrap w:val="0"/>
            <w:vAlign w:val="center"/>
          </w:tcPr>
          <w:p>
            <w:pPr>
              <w:rPr>
                <w:rFonts w:ascii="宋体" w:hAnsi="宋体" w:eastAsia="宋体" w:cs="宋体"/>
                <w:kern w:val="0"/>
                <w:sz w:val="18"/>
                <w:szCs w:val="18"/>
              </w:rPr>
            </w:pPr>
          </w:p>
        </w:tc>
        <w:tc>
          <w:tcPr>
            <w:tcW w:w="1500" w:type="dxa"/>
            <w:gridSpan w:val="2"/>
            <w:tcBorders>
              <w:top w:val="nil"/>
              <w:left w:val="nil"/>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95"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18"/>
                <w:szCs w:val="18"/>
              </w:rPr>
            </w:pPr>
          </w:p>
        </w:tc>
        <w:tc>
          <w:tcPr>
            <w:tcW w:w="2265" w:type="dxa"/>
            <w:tcBorders>
              <w:top w:val="nil"/>
              <w:left w:val="nil"/>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805"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78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t>指标</w:t>
            </w:r>
          </w:p>
        </w:tc>
        <w:tc>
          <w:tcPr>
            <w:tcW w:w="1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群众对项目实施满意度</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85%以上</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90%</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760" w:hRule="exact"/>
        </w:trPr>
        <w:tc>
          <w:tcPr>
            <w:tcW w:w="805" w:type="dxa"/>
            <w:gridSpan w:val="2"/>
            <w:vMerge w:val="continue"/>
            <w:tcBorders>
              <w:top w:val="nil"/>
              <w:left w:val="single" w:color="auto" w:sz="4" w:space="0"/>
              <w:bottom w:val="nil"/>
              <w:right w:val="single" w:color="auto" w:sz="4" w:space="0"/>
            </w:tcBorders>
            <w:noWrap w:val="0"/>
            <w:vAlign w:val="center"/>
          </w:tcPr>
          <w:p>
            <w:pPr>
              <w:jc w:val="center"/>
              <w:rPr>
                <w:rFonts w:ascii="宋体" w:hAnsi="宋体" w:eastAsia="宋体" w:cs="宋体"/>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1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实施主体对资金下达、组织管理等满意度</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比较满意</w:t>
            </w:r>
          </w:p>
        </w:tc>
        <w:tc>
          <w:tcPr>
            <w:tcW w:w="109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比较满意</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25" w:hRule="exact"/>
        </w:trPr>
        <w:tc>
          <w:tcPr>
            <w:tcW w:w="805" w:type="dxa"/>
            <w:gridSpan w:val="2"/>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说明</w:t>
            </w:r>
          </w:p>
        </w:tc>
        <w:tc>
          <w:tcPr>
            <w:tcW w:w="891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无</w:t>
            </w:r>
          </w:p>
        </w:tc>
      </w:tr>
    </w:tbl>
    <w:p>
      <w:pPr>
        <w:spacing w:line="240" w:lineRule="exact"/>
        <w:rPr>
          <w:rFonts w:hint="eastAsia" w:ascii="宋体" w:hAnsi="宋体" w:eastAsia="楷体_GB2312"/>
          <w:sz w:val="21"/>
          <w:szCs w:val="21"/>
        </w:rPr>
      </w:pPr>
      <w:r>
        <w:rPr>
          <w:rFonts w:hint="eastAsia" w:ascii="宋体" w:hAnsi="宋体" w:eastAsia="楷体_GB2312"/>
          <w:sz w:val="21"/>
          <w:szCs w:val="21"/>
        </w:rPr>
        <w:t>注：1.资金使用单位对照下达资金文件中的绩效目标表逐项填报资金执行及目标、指标完成情况。</w:t>
      </w:r>
    </w:p>
    <w:p>
      <w:pPr>
        <w:spacing w:line="240" w:lineRule="exact"/>
        <w:ind w:left="630" w:hanging="630" w:hangingChars="300"/>
        <w:rPr>
          <w:rFonts w:hint="eastAsia" w:ascii="宋体" w:hAnsi="宋体" w:eastAsia="楷体_GB2312"/>
          <w:sz w:val="21"/>
          <w:szCs w:val="21"/>
        </w:rPr>
      </w:pPr>
      <w:r>
        <w:rPr>
          <w:rFonts w:hint="eastAsia" w:ascii="宋体" w:hAnsi="宋体" w:eastAsia="楷体_GB2312"/>
          <w:sz w:val="21"/>
          <w:szCs w:val="21"/>
        </w:rPr>
        <w:t xml:space="preserve">    2.定量指标。各级主管部门对资金使用单位填写的实际完成值汇总时，绝对值直接累加计算，相对值按照资金额度加权平均计算。</w:t>
      </w:r>
    </w:p>
    <w:p>
      <w:pPr>
        <w:spacing w:line="240" w:lineRule="exact"/>
        <w:ind w:left="630" w:hanging="630" w:hangingChars="300"/>
        <w:rPr>
          <w:rFonts w:hint="eastAsia" w:ascii="仿宋_GB2312" w:hAnsi="仿宋_GB2312" w:eastAsia="仿宋_GB2312" w:cs="仿宋_GB2312"/>
          <w:sz w:val="32"/>
          <w:szCs w:val="32"/>
        </w:rPr>
      </w:pPr>
      <w:r>
        <w:rPr>
          <w:rFonts w:hint="eastAsia" w:ascii="宋体" w:hAnsi="宋体" w:eastAsia="楷体_GB2312"/>
          <w:sz w:val="21"/>
          <w:szCs w:val="21"/>
        </w:rPr>
        <w:t xml:space="preserve">    3.定性指标。资金使用单位分别按照80%（含）-100%、60%（含）-80%、0%-60%合理填写实际完成值。各级主管部门汇总时，按照资金额度加权平均计算完成值</w:t>
      </w:r>
    </w:p>
    <w:p/>
    <w:sectPr>
      <w:footerReference r:id="rId4" w:type="default"/>
      <w:pgSz w:w="11906" w:h="16838"/>
      <w:pgMar w:top="964" w:right="1474" w:bottom="1077"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公文小标宋">
    <w:altName w:val="宋体"/>
    <w:panose1 w:val="020005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w:t>
                          </w:r>
                          <w:r>
                            <w:rPr>
                              <w:rFonts w:hint="eastAsia" w:ascii="仿宋_GB2312" w:hAnsi="仿宋_GB2312" w:eastAsia="仿宋_GB2312" w:cs="仿宋_GB2312"/>
                              <w:sz w:val="28"/>
                              <w:szCs w:val="44"/>
                            </w:rPr>
                            <w:t xml:space="preserve"> </w:t>
                          </w: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r>
                            <w:rPr>
                              <w:rFonts w:hint="eastAsia" w:ascii="仿宋_GB2312" w:hAnsi="仿宋_GB2312" w:eastAsia="仿宋_GB2312" w:cs="仿宋_GB2312"/>
                              <w:sz w:val="28"/>
                              <w:szCs w:val="4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t>—</w:t>
                    </w:r>
                    <w:r>
                      <w:rPr>
                        <w:rFonts w:hint="eastAsia" w:ascii="仿宋_GB2312" w:hAnsi="仿宋_GB2312" w:eastAsia="仿宋_GB2312" w:cs="仿宋_GB2312"/>
                        <w:sz w:val="28"/>
                        <w:szCs w:val="44"/>
                      </w:rPr>
                      <w:t xml:space="preserve"> </w:t>
                    </w: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r>
                      <w:rPr>
                        <w:rFonts w:hint="eastAsia" w:ascii="仿宋_GB2312" w:hAnsi="仿宋_GB2312" w:eastAsia="仿宋_GB2312" w:cs="仿宋_GB2312"/>
                        <w:sz w:val="28"/>
                        <w:szCs w:val="44"/>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127</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127</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9CC90"/>
    <w:multiLevelType w:val="singleLevel"/>
    <w:tmpl w:val="8929CC90"/>
    <w:lvl w:ilvl="0" w:tentative="0">
      <w:start w:val="1"/>
      <w:numFmt w:val="chineseCounting"/>
      <w:suff w:val="nothing"/>
      <w:lvlText w:val="%1、"/>
      <w:lvlJc w:val="left"/>
      <w:rPr>
        <w:rFonts w:hint="eastAsia"/>
      </w:rPr>
    </w:lvl>
  </w:abstractNum>
  <w:abstractNum w:abstractNumId="1">
    <w:nsid w:val="8FD5C911"/>
    <w:multiLevelType w:val="singleLevel"/>
    <w:tmpl w:val="8FD5C911"/>
    <w:lvl w:ilvl="0" w:tentative="0">
      <w:start w:val="2"/>
      <w:numFmt w:val="chineseCounting"/>
      <w:suff w:val="nothing"/>
      <w:lvlText w:val="（%1）"/>
      <w:lvlJc w:val="left"/>
      <w:rPr>
        <w:rFonts w:hint="eastAsia"/>
      </w:rPr>
    </w:lvl>
  </w:abstractNum>
  <w:abstractNum w:abstractNumId="2">
    <w:nsid w:val="9DDC2090"/>
    <w:multiLevelType w:val="singleLevel"/>
    <w:tmpl w:val="9DDC2090"/>
    <w:lvl w:ilvl="0" w:tentative="0">
      <w:start w:val="1"/>
      <w:numFmt w:val="chineseCounting"/>
      <w:suff w:val="nothing"/>
      <w:lvlText w:val="%1、"/>
      <w:lvlJc w:val="left"/>
      <w:rPr>
        <w:rFonts w:hint="eastAsia"/>
      </w:rPr>
    </w:lvl>
  </w:abstractNum>
  <w:abstractNum w:abstractNumId="3">
    <w:nsid w:val="9FEE8235"/>
    <w:multiLevelType w:val="singleLevel"/>
    <w:tmpl w:val="9FEE8235"/>
    <w:lvl w:ilvl="0" w:tentative="0">
      <w:start w:val="4"/>
      <w:numFmt w:val="chineseCounting"/>
      <w:suff w:val="nothing"/>
      <w:lvlText w:val="%1、"/>
      <w:lvlJc w:val="left"/>
      <w:rPr>
        <w:rFonts w:hint="eastAsia"/>
      </w:rPr>
    </w:lvl>
  </w:abstractNum>
  <w:abstractNum w:abstractNumId="4">
    <w:nsid w:val="A73F8CB7"/>
    <w:multiLevelType w:val="singleLevel"/>
    <w:tmpl w:val="A73F8CB7"/>
    <w:lvl w:ilvl="0" w:tentative="0">
      <w:start w:val="1"/>
      <w:numFmt w:val="chineseCounting"/>
      <w:suff w:val="nothing"/>
      <w:lvlText w:val="%1、"/>
      <w:lvlJc w:val="left"/>
      <w:rPr>
        <w:rFonts w:hint="eastAsia"/>
      </w:rPr>
    </w:lvl>
  </w:abstractNum>
  <w:abstractNum w:abstractNumId="5">
    <w:nsid w:val="AB4877A7"/>
    <w:multiLevelType w:val="singleLevel"/>
    <w:tmpl w:val="AB4877A7"/>
    <w:lvl w:ilvl="0" w:tentative="0">
      <w:start w:val="6"/>
      <w:numFmt w:val="chineseCounting"/>
      <w:suff w:val="nothing"/>
      <w:lvlText w:val="%1、"/>
      <w:lvlJc w:val="left"/>
      <w:rPr>
        <w:rFonts w:hint="eastAsia"/>
      </w:rPr>
    </w:lvl>
  </w:abstractNum>
  <w:abstractNum w:abstractNumId="6">
    <w:nsid w:val="B320901A"/>
    <w:multiLevelType w:val="singleLevel"/>
    <w:tmpl w:val="B320901A"/>
    <w:lvl w:ilvl="0" w:tentative="0">
      <w:start w:val="1"/>
      <w:numFmt w:val="chineseCounting"/>
      <w:suff w:val="nothing"/>
      <w:lvlText w:val="%1、"/>
      <w:lvlJc w:val="left"/>
      <w:rPr>
        <w:rFonts w:hint="eastAsia"/>
      </w:rPr>
    </w:lvl>
  </w:abstractNum>
  <w:abstractNum w:abstractNumId="7">
    <w:nsid w:val="CC1D517C"/>
    <w:multiLevelType w:val="singleLevel"/>
    <w:tmpl w:val="CC1D517C"/>
    <w:lvl w:ilvl="0" w:tentative="0">
      <w:start w:val="1"/>
      <w:numFmt w:val="chineseCounting"/>
      <w:suff w:val="nothing"/>
      <w:lvlText w:val="%1、"/>
      <w:lvlJc w:val="left"/>
      <w:pPr>
        <w:ind w:left="630"/>
      </w:pPr>
      <w:rPr>
        <w:rFonts w:hint="eastAsia"/>
      </w:rPr>
    </w:lvl>
  </w:abstractNum>
  <w:abstractNum w:abstractNumId="8">
    <w:nsid w:val="D6C32738"/>
    <w:multiLevelType w:val="singleLevel"/>
    <w:tmpl w:val="D6C32738"/>
    <w:lvl w:ilvl="0" w:tentative="0">
      <w:start w:val="3"/>
      <w:numFmt w:val="decimal"/>
      <w:suff w:val="nothing"/>
      <w:lvlText w:val="（%1）"/>
      <w:lvlJc w:val="left"/>
    </w:lvl>
  </w:abstractNum>
  <w:abstractNum w:abstractNumId="9">
    <w:nsid w:val="D9B000B2"/>
    <w:multiLevelType w:val="singleLevel"/>
    <w:tmpl w:val="D9B000B2"/>
    <w:lvl w:ilvl="0" w:tentative="0">
      <w:start w:val="1"/>
      <w:numFmt w:val="chineseCounting"/>
      <w:suff w:val="nothing"/>
      <w:lvlText w:val="%1、"/>
      <w:lvlJc w:val="left"/>
      <w:rPr>
        <w:rFonts w:hint="eastAsia"/>
      </w:rPr>
    </w:lvl>
  </w:abstractNum>
  <w:abstractNum w:abstractNumId="10">
    <w:nsid w:val="E07BA0F9"/>
    <w:multiLevelType w:val="singleLevel"/>
    <w:tmpl w:val="E07BA0F9"/>
    <w:lvl w:ilvl="0" w:tentative="0">
      <w:start w:val="1"/>
      <w:numFmt w:val="chineseCounting"/>
      <w:suff w:val="nothing"/>
      <w:lvlText w:val="%1、"/>
      <w:lvlJc w:val="left"/>
      <w:rPr>
        <w:rFonts w:hint="eastAsia"/>
      </w:rPr>
    </w:lvl>
  </w:abstractNum>
  <w:abstractNum w:abstractNumId="11">
    <w:nsid w:val="E145725C"/>
    <w:multiLevelType w:val="singleLevel"/>
    <w:tmpl w:val="E145725C"/>
    <w:lvl w:ilvl="0" w:tentative="0">
      <w:start w:val="5"/>
      <w:numFmt w:val="chineseCounting"/>
      <w:suff w:val="nothing"/>
      <w:lvlText w:val="%1、"/>
      <w:lvlJc w:val="left"/>
      <w:rPr>
        <w:rFonts w:hint="eastAsia"/>
      </w:rPr>
    </w:lvl>
  </w:abstractNum>
  <w:abstractNum w:abstractNumId="12">
    <w:nsid w:val="E8799655"/>
    <w:multiLevelType w:val="singleLevel"/>
    <w:tmpl w:val="E8799655"/>
    <w:lvl w:ilvl="0" w:tentative="0">
      <w:start w:val="34"/>
      <w:numFmt w:val="decimal"/>
      <w:suff w:val="nothing"/>
      <w:lvlText w:val="%1、"/>
      <w:lvlJc w:val="left"/>
    </w:lvl>
  </w:abstractNum>
  <w:abstractNum w:abstractNumId="13">
    <w:nsid w:val="E99F9113"/>
    <w:multiLevelType w:val="singleLevel"/>
    <w:tmpl w:val="E99F9113"/>
    <w:lvl w:ilvl="0" w:tentative="0">
      <w:start w:val="4"/>
      <w:numFmt w:val="chineseCounting"/>
      <w:suff w:val="nothing"/>
      <w:lvlText w:val="%1、"/>
      <w:lvlJc w:val="left"/>
      <w:rPr>
        <w:rFonts w:hint="eastAsia"/>
      </w:rPr>
    </w:lvl>
  </w:abstractNum>
  <w:abstractNum w:abstractNumId="14">
    <w:nsid w:val="EAD65CBF"/>
    <w:multiLevelType w:val="singleLevel"/>
    <w:tmpl w:val="EAD65CBF"/>
    <w:lvl w:ilvl="0" w:tentative="0">
      <w:start w:val="1"/>
      <w:numFmt w:val="chineseCounting"/>
      <w:suff w:val="nothing"/>
      <w:lvlText w:val="%1、"/>
      <w:lvlJc w:val="left"/>
      <w:rPr>
        <w:rFonts w:hint="eastAsia"/>
      </w:rPr>
    </w:lvl>
  </w:abstractNum>
  <w:abstractNum w:abstractNumId="15">
    <w:nsid w:val="F7BE2996"/>
    <w:multiLevelType w:val="singleLevel"/>
    <w:tmpl w:val="F7BE2996"/>
    <w:lvl w:ilvl="0" w:tentative="0">
      <w:start w:val="1"/>
      <w:numFmt w:val="chineseCounting"/>
      <w:suff w:val="nothing"/>
      <w:lvlText w:val="%1、"/>
      <w:lvlJc w:val="left"/>
      <w:rPr>
        <w:rFonts w:hint="eastAsia"/>
      </w:rPr>
    </w:lvl>
  </w:abstractNum>
  <w:abstractNum w:abstractNumId="16">
    <w:nsid w:val="00000000"/>
    <w:multiLevelType w:val="singleLevel"/>
    <w:tmpl w:val="00000000"/>
    <w:lvl w:ilvl="0" w:tentative="0">
      <w:start w:val="7"/>
      <w:numFmt w:val="chineseCounting"/>
      <w:suff w:val="nothing"/>
      <w:lvlText w:val="%1、"/>
      <w:lvlJc w:val="left"/>
      <w:pPr>
        <w:ind w:left="640" w:firstLine="0"/>
      </w:pPr>
      <w:rPr>
        <w:rFonts w:hint="eastAsia"/>
      </w:rPr>
    </w:lvl>
  </w:abstractNum>
  <w:abstractNum w:abstractNumId="17">
    <w:nsid w:val="19A15949"/>
    <w:multiLevelType w:val="multilevel"/>
    <w:tmpl w:val="19A15949"/>
    <w:lvl w:ilvl="0" w:tentative="0">
      <w:start w:val="3"/>
      <w:numFmt w:val="japaneseCounting"/>
      <w:lvlText w:val="%1、"/>
      <w:lvlJc w:val="left"/>
      <w:pPr>
        <w:ind w:left="135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8">
    <w:nsid w:val="1AAD0EF7"/>
    <w:multiLevelType w:val="singleLevel"/>
    <w:tmpl w:val="1AAD0EF7"/>
    <w:lvl w:ilvl="0" w:tentative="0">
      <w:start w:val="4"/>
      <w:numFmt w:val="chineseCounting"/>
      <w:suff w:val="nothing"/>
      <w:lvlText w:val="%1、"/>
      <w:lvlJc w:val="left"/>
      <w:rPr>
        <w:rFonts w:hint="eastAsia"/>
      </w:rPr>
    </w:lvl>
  </w:abstractNum>
  <w:abstractNum w:abstractNumId="19">
    <w:nsid w:val="1B96F994"/>
    <w:multiLevelType w:val="singleLevel"/>
    <w:tmpl w:val="1B96F994"/>
    <w:lvl w:ilvl="0" w:tentative="0">
      <w:start w:val="1"/>
      <w:numFmt w:val="chineseCounting"/>
      <w:suff w:val="nothing"/>
      <w:lvlText w:val="%1、"/>
      <w:lvlJc w:val="left"/>
      <w:rPr>
        <w:rFonts w:hint="eastAsia" w:ascii="黑体" w:hAnsi="黑体" w:eastAsia="黑体" w:cs="黑体"/>
      </w:rPr>
    </w:lvl>
  </w:abstractNum>
  <w:abstractNum w:abstractNumId="20">
    <w:nsid w:val="2B745B5B"/>
    <w:multiLevelType w:val="singleLevel"/>
    <w:tmpl w:val="2B745B5B"/>
    <w:lvl w:ilvl="0" w:tentative="0">
      <w:start w:val="7"/>
      <w:numFmt w:val="chineseCounting"/>
      <w:suff w:val="nothing"/>
      <w:lvlText w:val="%1、"/>
      <w:lvlJc w:val="left"/>
      <w:rPr>
        <w:rFonts w:hint="eastAsia"/>
      </w:rPr>
    </w:lvl>
  </w:abstractNum>
  <w:abstractNum w:abstractNumId="21">
    <w:nsid w:val="2E20E7F4"/>
    <w:multiLevelType w:val="singleLevel"/>
    <w:tmpl w:val="2E20E7F4"/>
    <w:lvl w:ilvl="0" w:tentative="0">
      <w:start w:val="1"/>
      <w:numFmt w:val="chineseCounting"/>
      <w:suff w:val="nothing"/>
      <w:lvlText w:val="%1、"/>
      <w:lvlJc w:val="left"/>
      <w:rPr>
        <w:rFonts w:hint="eastAsia"/>
      </w:rPr>
    </w:lvl>
  </w:abstractNum>
  <w:abstractNum w:abstractNumId="22">
    <w:nsid w:val="2E84F51E"/>
    <w:multiLevelType w:val="singleLevel"/>
    <w:tmpl w:val="2E84F51E"/>
    <w:lvl w:ilvl="0" w:tentative="0">
      <w:start w:val="1"/>
      <w:numFmt w:val="chineseCounting"/>
      <w:suff w:val="nothing"/>
      <w:lvlText w:val="（%1）"/>
      <w:lvlJc w:val="left"/>
      <w:rPr>
        <w:rFonts w:hint="eastAsia"/>
      </w:rPr>
    </w:lvl>
  </w:abstractNum>
  <w:abstractNum w:abstractNumId="23">
    <w:nsid w:val="37A24401"/>
    <w:multiLevelType w:val="singleLevel"/>
    <w:tmpl w:val="37A24401"/>
    <w:lvl w:ilvl="0" w:tentative="0">
      <w:start w:val="1"/>
      <w:numFmt w:val="decimal"/>
      <w:lvlText w:val="%1."/>
      <w:lvlJc w:val="left"/>
      <w:pPr>
        <w:tabs>
          <w:tab w:val="left" w:pos="312"/>
        </w:tabs>
      </w:pPr>
    </w:lvl>
  </w:abstractNum>
  <w:abstractNum w:abstractNumId="24">
    <w:nsid w:val="6313FD92"/>
    <w:multiLevelType w:val="singleLevel"/>
    <w:tmpl w:val="6313FD92"/>
    <w:lvl w:ilvl="0" w:tentative="0">
      <w:start w:val="1"/>
      <w:numFmt w:val="chineseCounting"/>
      <w:suff w:val="nothing"/>
      <w:lvlText w:val="%1、"/>
      <w:lvlJc w:val="left"/>
      <w:rPr>
        <w:rFonts w:hint="eastAsia"/>
      </w:rPr>
    </w:lvl>
  </w:abstractNum>
  <w:abstractNum w:abstractNumId="25">
    <w:nsid w:val="6EF0142E"/>
    <w:multiLevelType w:val="singleLevel"/>
    <w:tmpl w:val="6EF0142E"/>
    <w:lvl w:ilvl="0" w:tentative="0">
      <w:start w:val="1"/>
      <w:numFmt w:val="chineseCounting"/>
      <w:suff w:val="nothing"/>
      <w:lvlText w:val="%1、"/>
      <w:lvlJc w:val="left"/>
      <w:pPr>
        <w:ind w:left="-10"/>
      </w:pPr>
      <w:rPr>
        <w:rFonts w:hint="eastAsia"/>
      </w:rPr>
    </w:lvl>
  </w:abstractNum>
  <w:abstractNum w:abstractNumId="26">
    <w:nsid w:val="7C7D352C"/>
    <w:multiLevelType w:val="singleLevel"/>
    <w:tmpl w:val="7C7D352C"/>
    <w:lvl w:ilvl="0" w:tentative="0">
      <w:start w:val="6"/>
      <w:numFmt w:val="chineseCounting"/>
      <w:suff w:val="nothing"/>
      <w:lvlText w:val="%1、"/>
      <w:lvlJc w:val="left"/>
      <w:rPr>
        <w:rFonts w:hint="eastAsia"/>
      </w:rPr>
    </w:lvl>
  </w:abstractNum>
  <w:abstractNum w:abstractNumId="27">
    <w:nsid w:val="7CBE5D61"/>
    <w:multiLevelType w:val="multilevel"/>
    <w:tmpl w:val="7CBE5D6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8">
    <w:nsid w:val="7F3876D9"/>
    <w:multiLevelType w:val="singleLevel"/>
    <w:tmpl w:val="7F3876D9"/>
    <w:lvl w:ilvl="0" w:tentative="0">
      <w:start w:val="1"/>
      <w:numFmt w:val="chineseCounting"/>
      <w:suff w:val="nothing"/>
      <w:lvlText w:val="%1、"/>
      <w:lvlJc w:val="left"/>
      <w:rPr>
        <w:rFonts w:hint="eastAsia"/>
      </w:rPr>
    </w:lvl>
  </w:abstractNum>
  <w:num w:numId="1">
    <w:abstractNumId w:val="12"/>
  </w:num>
  <w:num w:numId="2">
    <w:abstractNumId w:val="27"/>
  </w:num>
  <w:num w:numId="3">
    <w:abstractNumId w:val="17"/>
  </w:num>
  <w:num w:numId="4">
    <w:abstractNumId w:val="28"/>
  </w:num>
  <w:num w:numId="5">
    <w:abstractNumId w:val="26"/>
  </w:num>
  <w:num w:numId="6">
    <w:abstractNumId w:val="16"/>
  </w:num>
  <w:num w:numId="7">
    <w:abstractNumId w:val="25"/>
  </w:num>
  <w:num w:numId="8">
    <w:abstractNumId w:val="23"/>
  </w:num>
  <w:num w:numId="9">
    <w:abstractNumId w:val="24"/>
  </w:num>
  <w:num w:numId="10">
    <w:abstractNumId w:val="7"/>
  </w:num>
  <w:num w:numId="11">
    <w:abstractNumId w:val="0"/>
  </w:num>
  <w:num w:numId="12">
    <w:abstractNumId w:val="15"/>
  </w:num>
  <w:num w:numId="13">
    <w:abstractNumId w:val="19"/>
  </w:num>
  <w:num w:numId="14">
    <w:abstractNumId w:val="1"/>
  </w:num>
  <w:num w:numId="15">
    <w:abstractNumId w:val="21"/>
  </w:num>
  <w:num w:numId="16">
    <w:abstractNumId w:val="11"/>
  </w:num>
  <w:num w:numId="17">
    <w:abstractNumId w:val="9"/>
  </w:num>
  <w:num w:numId="18">
    <w:abstractNumId w:val="22"/>
  </w:num>
  <w:num w:numId="19">
    <w:abstractNumId w:val="5"/>
  </w:num>
  <w:num w:numId="20">
    <w:abstractNumId w:val="6"/>
  </w:num>
  <w:num w:numId="21">
    <w:abstractNumId w:val="20"/>
  </w:num>
  <w:num w:numId="22">
    <w:abstractNumId w:val="18"/>
  </w:num>
  <w:num w:numId="23">
    <w:abstractNumId w:val="4"/>
  </w:num>
  <w:num w:numId="24">
    <w:abstractNumId w:val="14"/>
  </w:num>
  <w:num w:numId="25">
    <w:abstractNumId w:val="13"/>
  </w:num>
  <w:num w:numId="26">
    <w:abstractNumId w:val="2"/>
  </w:num>
  <w:num w:numId="27">
    <w:abstractNumId w:val="3"/>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TSEVLy4a0+h5wePO1K8y+5sGCPI=" w:salt="RwfzSTBBeT7XKWGZU1I/r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YjI2MDk4OTVmODA4NjA4MTUyMDMzYThlNTM0OWEifQ=="/>
    <w:docVar w:name="DocumentID" w:val="{4FCD896C-53FE-43B2-8B6E-D26A47229872}"/>
    <w:docVar w:name="DocumentName" w:val="定南县2021年度农业专项转移支付资金绩效自评报告(1)"/>
  </w:docVars>
  <w:rsids>
    <w:rsidRoot w:val="24CC2B60"/>
    <w:rsid w:val="21827D42"/>
    <w:rsid w:val="24CC2B60"/>
    <w:rsid w:val="5899324D"/>
    <w:rsid w:val="5C63185A"/>
    <w:rsid w:val="5D520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cs="Times New Roman"/>
      <w:b/>
      <w:bCs/>
      <w:sz w:val="32"/>
      <w:szCs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rFonts w:ascii="Times New Roman" w:hAnsi="Times New Roman" w:eastAsia="仿宋_GB2312" w:cs="Times New Roman"/>
      <w:b/>
      <w:sz w:val="32"/>
      <w:szCs w:val="2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0"/>
    <w:pPr>
      <w:spacing w:after="120"/>
    </w:pPr>
  </w:style>
  <w:style w:type="paragraph" w:styleId="5">
    <w:name w:val="toc 2"/>
    <w:basedOn w:val="1"/>
    <w:next w:val="1"/>
    <w:semiHidden/>
    <w:qFormat/>
    <w:uiPriority w:val="99"/>
    <w:pPr>
      <w:ind w:left="200" w:leftChars="200"/>
    </w:pPr>
    <w:rPr>
      <w:rFonts w:ascii="Times New Roman" w:hAnsi="Times New Roman" w:eastAsia="仿宋_GB2312" w:cs="Times New Roman"/>
      <w:sz w:val="32"/>
      <w:szCs w:val="22"/>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rFonts w:ascii="Times New Roman" w:hAnsi="Times New Roman" w:eastAsia="仿宋_GB2312" w:cs="Times New Roman"/>
      <w:sz w:val="24"/>
      <w:szCs w:val="22"/>
    </w:rPr>
  </w:style>
  <w:style w:type="paragraph" w:styleId="9">
    <w:name w:val="Body Text First Indent"/>
    <w:basedOn w:val="4"/>
    <w:qFormat/>
    <w:uiPriority w:val="99"/>
    <w:pPr>
      <w:spacing w:after="120"/>
      <w:ind w:firstLine="420" w:firstLineChars="100"/>
    </w:pPr>
    <w:rPr>
      <w:rFonts w:ascii="Calibri" w:hAnsi="Calibri" w:eastAsia="宋体" w:cs="Times New Roman"/>
      <w:sz w:val="21"/>
      <w:szCs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UserStyle_0"/>
    <w:basedOn w:val="1"/>
    <w:qFormat/>
    <w:uiPriority w:val="0"/>
    <w:pPr>
      <w:jc w:val="both"/>
      <w:textAlignment w:val="baseline"/>
    </w:pPr>
    <w:rPr>
      <w:rFonts w:ascii="宋体" w:hAnsi="Courier New" w:eastAsia="宋体" w:cs="Times New Roman"/>
      <w:kern w:val="2"/>
      <w:sz w:val="21"/>
      <w:szCs w:val="21"/>
      <w:lang w:val="en-US" w:eastAsia="zh-CN" w:bidi="ar-SA"/>
    </w:rPr>
  </w:style>
  <w:style w:type="paragraph" w:customStyle="1" w:styleId="14">
    <w:name w:val="Table Paragraph"/>
    <w:basedOn w:val="1"/>
    <w:qFormat/>
    <w:uiPriority w:val="1"/>
    <w:pPr>
      <w:spacing w:before="161"/>
      <w:jc w:val="center"/>
    </w:pPr>
    <w:rPr>
      <w:rFonts w:ascii="Times New Roman" w:hAnsi="Times New Roman" w:eastAsia="Times New Roman" w:cs="Times New Roman"/>
      <w:sz w:val="32"/>
      <w:szCs w:val="22"/>
      <w:lang w:val="zh-CN" w:eastAsia="zh-CN" w:bidi="zh-CN"/>
    </w:rPr>
  </w:style>
  <w:style w:type="paragraph" w:customStyle="1" w:styleId="15">
    <w:name w:val="List Paragraph"/>
    <w:basedOn w:val="1"/>
    <w:qFormat/>
    <w:uiPriority w:val="0"/>
    <w:pPr>
      <w:ind w:firstLine="420" w:firstLineChars="200"/>
    </w:pPr>
    <w:rPr>
      <w:rFonts w:ascii="Calibri" w:hAnsi="Calibri" w:eastAsia="仿宋_GB2312" w:cs="Times New Roman"/>
      <w:sz w:val="32"/>
      <w:szCs w:val="24"/>
    </w:rPr>
  </w:style>
  <w:style w:type="paragraph" w:customStyle="1" w:styleId="16">
    <w:name w:val="Body Text Indent"/>
    <w:basedOn w:val="1"/>
    <w:qFormat/>
    <w:uiPriority w:val="0"/>
    <w:pPr>
      <w:spacing w:after="120" w:afterLines="0"/>
      <w:ind w:left="420" w:leftChars="200"/>
    </w:pPr>
    <w:rPr>
      <w:rFonts w:ascii="Times New Roman" w:hAnsi="Times New Roman" w:eastAsia="宋体" w:cs="Times New Roman"/>
      <w:sz w:val="24"/>
      <w:szCs w:val="24"/>
    </w:rPr>
  </w:style>
  <w:style w:type="paragraph" w:customStyle="1" w:styleId="17">
    <w:name w:val="Plain Text1"/>
    <w:basedOn w:val="1"/>
    <w:qFormat/>
    <w:uiPriority w:val="99"/>
    <w:rPr>
      <w:rFonts w:ascii="仿宋_GB2312" w:hAnsi="Courier New" w:eastAsia="仿宋_GB2312" w:cs="Courier New"/>
      <w:sz w:val="32"/>
      <w:szCs w:val="32"/>
    </w:rPr>
  </w:style>
  <w:style w:type="paragraph" w:customStyle="1" w:styleId="18">
    <w:name w:val="List Paragraph1"/>
    <w:basedOn w:val="1"/>
    <w:qFormat/>
    <w:uiPriority w:val="99"/>
    <w:pPr>
      <w:ind w:firstLine="420" w:firstLineChars="200"/>
    </w:pPr>
    <w:rPr>
      <w:rFonts w:ascii="Times New Roman" w:hAnsi="Times New Roman" w:eastAsia="仿宋_GB2312" w:cs="Times New Roman"/>
      <w:sz w:val="32"/>
      <w:szCs w:val="22"/>
    </w:rPr>
  </w:style>
  <w:style w:type="character" w:customStyle="1" w:styleId="19">
    <w:name w:val="标题 1 字符"/>
    <w:qFormat/>
    <w:uiPriority w:val="0"/>
    <w:rPr>
      <w:rFonts w:ascii="Calibri" w:hAnsi="Calibri" w:eastAsia="宋体" w:cs="Times New Roman"/>
      <w:b/>
      <w:kern w:val="44"/>
      <w:sz w:val="44"/>
    </w:rPr>
  </w:style>
  <w:style w:type="character" w:customStyle="1" w:styleId="20">
    <w:name w:val="font21"/>
    <w:basedOn w:val="12"/>
    <w:qFormat/>
    <w:uiPriority w:val="0"/>
    <w:rPr>
      <w:rFonts w:hint="default" w:ascii="Times New Roman" w:hAnsi="Times New Roman" w:eastAsia="宋体" w:cs="Times New Roman"/>
      <w:color w:val="000000"/>
      <w:sz w:val="20"/>
      <w:szCs w:val="20"/>
      <w:u w:val="none"/>
    </w:rPr>
  </w:style>
  <w:style w:type="character" w:customStyle="1" w:styleId="21">
    <w:name w:val="font01"/>
    <w:basedOn w:val="12"/>
    <w:qFormat/>
    <w:uiPriority w:val="0"/>
    <w:rPr>
      <w:rFonts w:hint="eastAsia" w:ascii="宋体" w:hAnsi="宋体" w:eastAsia="宋体" w:cs="宋体"/>
      <w:color w:val="000000"/>
      <w:sz w:val="20"/>
      <w:szCs w:val="20"/>
      <w:u w:val="none"/>
    </w:rPr>
  </w:style>
  <w:style w:type="character" w:customStyle="1" w:styleId="22">
    <w:name w:val="font51"/>
    <w:basedOn w:val="12"/>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128</Pages>
  <Words>53259</Words>
  <Characters>57965</Characters>
  <Lines>0</Lines>
  <Paragraphs>0</Paragraphs>
  <TotalTime>7</TotalTime>
  <ScaleCrop>false</ScaleCrop>
  <LinksUpToDate>false</LinksUpToDate>
  <CharactersWithSpaces>59886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2022-03-06T07:21:00Z</dcterms:created>
  <dc:creator>Administrator</dc:creator>
  <cp:lastModifiedBy>龙眼</cp:lastModifiedBy>
  <cp:lastPrinted>2022-03-11T01:48:00Z</cp:lastPrinted>
  <dcterms:modified xsi:type="dcterms:W3CDTF">2023-10-27T03:36:26Z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B1F644A39BB54B889954B1562C49CCF9_11</vt:lpwstr>
  </property>
</Properties>
</file>