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rFonts w:hint="eastAsia"/>
        </w:rPr>
      </w:pPr>
      <w:r>
        <w:rPr>
          <w:rFonts w:hint="eastAsia"/>
          <w:lang w:val="en-US" w:eastAsia="zh-CN"/>
        </w:rPr>
        <w:t>赣州市定南生态环境</w:t>
      </w:r>
      <w:r>
        <w:t>局信息公开申请表</w:t>
      </w:r>
      <w:bookmarkStart w:id="0" w:name="_GoBack"/>
      <w:bookmarkEnd w:id="0"/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842983"/>
    <w:rsid w:val="00A31BE3"/>
    <w:rsid w:val="00E270E9"/>
    <w:rsid w:val="00E56A9B"/>
    <w:rsid w:val="00E96103"/>
    <w:rsid w:val="757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Administrator</cp:lastModifiedBy>
  <dcterms:modified xsi:type="dcterms:W3CDTF">2021-12-14T07:41:33Z</dcterms:modified>
  <dc:title>吉安市人民政府信息公开申请表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3B9EBC29CDD64A1097270B188F6A02C1</vt:lpwstr>
  </property>
</Properties>
</file>